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7492141F"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0E3CD293" w:rsidR="003A3C95" w:rsidRPr="00847AB4" w:rsidRDefault="00E477B9" w:rsidP="003A3C95">
      <w:pPr>
        <w:rPr>
          <w:rFonts w:cs="Arial"/>
          <w:sz w:val="48"/>
        </w:rPr>
      </w:pPr>
      <w:r>
        <w:rPr>
          <w:noProof/>
        </w:rPr>
        <mc:AlternateContent>
          <mc:Choice Requires="wps">
            <w:drawing>
              <wp:anchor distT="0" distB="0" distL="114300" distR="114300" simplePos="0" relativeHeight="251658752" behindDoc="0" locked="0" layoutInCell="1" allowOverlap="1" wp14:anchorId="26D664E3" wp14:editId="042B5A88">
                <wp:simplePos x="0" y="0"/>
                <wp:positionH relativeFrom="column">
                  <wp:posOffset>-815340</wp:posOffset>
                </wp:positionH>
                <wp:positionV relativeFrom="paragraph">
                  <wp:posOffset>643255</wp:posOffset>
                </wp:positionV>
                <wp:extent cx="5468620" cy="2933700"/>
                <wp:effectExtent l="76200" t="57150" r="55880" b="95250"/>
                <wp:wrapNone/>
                <wp:docPr id="1364465346"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9F63E8C" id="Conector recto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1DC51F14" wp14:editId="567A1BF9">
                <wp:simplePos x="0" y="0"/>
                <wp:positionH relativeFrom="column">
                  <wp:posOffset>-955675</wp:posOffset>
                </wp:positionH>
                <wp:positionV relativeFrom="paragraph">
                  <wp:posOffset>561975</wp:posOffset>
                </wp:positionV>
                <wp:extent cx="5333365" cy="4984115"/>
                <wp:effectExtent l="0" t="171450" r="0" b="159385"/>
                <wp:wrapNone/>
                <wp:docPr id="1227671931" name="Triángulo isóscele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5486B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49178E3" w:rsidR="003A3C95" w:rsidRPr="00847AB4" w:rsidRDefault="00E477B9" w:rsidP="003A3C95">
      <w:pPr>
        <w:rPr>
          <w:rFonts w:cs="Arial"/>
          <w:sz w:val="48"/>
        </w:rPr>
      </w:pPr>
      <w:r>
        <w:rPr>
          <w:noProof/>
        </w:rPr>
        <mc:AlternateContent>
          <mc:Choice Requires="wps">
            <w:drawing>
              <wp:anchor distT="0" distB="0" distL="114300" distR="114300" simplePos="0" relativeHeight="251665920" behindDoc="0" locked="0" layoutInCell="1" allowOverlap="1" wp14:anchorId="7CF036F0" wp14:editId="5BD424B7">
                <wp:simplePos x="0" y="0"/>
                <wp:positionH relativeFrom="page">
                  <wp:posOffset>-533400</wp:posOffset>
                </wp:positionH>
                <wp:positionV relativeFrom="paragraph">
                  <wp:posOffset>537210</wp:posOffset>
                </wp:positionV>
                <wp:extent cx="4497070" cy="1582420"/>
                <wp:effectExtent l="0" t="0" r="0" b="0"/>
                <wp:wrapNone/>
                <wp:docPr id="1234044090"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5AB59BC6" w:rsidR="003820D5" w:rsidRPr="003A3C95" w:rsidRDefault="00D86419"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JULIO</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036F0" id="_x0000_t202" coordsize="21600,21600" o:spt="202" path="m,l,21600r21600,l21600,xe">
                <v:stroke joinstyle="miter"/>
                <v:path gradientshapeok="t" o:connecttype="rect"/>
              </v:shapetype>
              <v:shape id="Cuadro de texto 8"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5AB59BC6" w:rsidR="003820D5" w:rsidRPr="003A3C95" w:rsidRDefault="00D86419"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JULIO</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34619721" wp14:editId="4C7AAE78">
                <wp:simplePos x="0" y="0"/>
                <wp:positionH relativeFrom="column">
                  <wp:posOffset>3075305</wp:posOffset>
                </wp:positionH>
                <wp:positionV relativeFrom="paragraph">
                  <wp:posOffset>165100</wp:posOffset>
                </wp:positionV>
                <wp:extent cx="3264535" cy="3323590"/>
                <wp:effectExtent l="38100" t="0" r="12065" b="0"/>
                <wp:wrapNone/>
                <wp:docPr id="626613738" name="Triángulo isóscele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F72B0A" id="Triángulo isósceles 7"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2C2548EE" w:rsidR="003A3C95" w:rsidRPr="00847AB4" w:rsidRDefault="00E477B9" w:rsidP="003A3C95">
      <w:pPr>
        <w:rPr>
          <w:rFonts w:cs="Arial"/>
          <w:sz w:val="48"/>
        </w:rPr>
      </w:pPr>
      <w:r>
        <w:rPr>
          <w:noProof/>
        </w:rPr>
        <mc:AlternateContent>
          <mc:Choice Requires="wps">
            <w:drawing>
              <wp:anchor distT="0" distB="0" distL="114300" distR="114300" simplePos="0" relativeHeight="251664896" behindDoc="0" locked="0" layoutInCell="1" allowOverlap="1" wp14:anchorId="74C22FBA" wp14:editId="3C3A85A1">
                <wp:simplePos x="0" y="0"/>
                <wp:positionH relativeFrom="column">
                  <wp:posOffset>3613785</wp:posOffset>
                </wp:positionH>
                <wp:positionV relativeFrom="paragraph">
                  <wp:posOffset>11430</wp:posOffset>
                </wp:positionV>
                <wp:extent cx="2887980" cy="923925"/>
                <wp:effectExtent l="0" t="0" r="0" b="0"/>
                <wp:wrapNone/>
                <wp:docPr id="688184912"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22FBA" id="Cuadro de texto 6"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F40E3D4" wp14:editId="79F82DF7">
                <wp:simplePos x="0" y="0"/>
                <wp:positionH relativeFrom="column">
                  <wp:posOffset>2430780</wp:posOffset>
                </wp:positionH>
                <wp:positionV relativeFrom="paragraph">
                  <wp:posOffset>433070</wp:posOffset>
                </wp:positionV>
                <wp:extent cx="1804670" cy="1750695"/>
                <wp:effectExtent l="133350" t="152400" r="0" b="0"/>
                <wp:wrapNone/>
                <wp:docPr id="859853913"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4C8057C"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4925A9C"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0" distB="0" distL="114300" distR="114300" simplePos="0" relativeHeight="251663872" behindDoc="0" locked="0" layoutInCell="1" allowOverlap="1" wp14:anchorId="0CBC1305" wp14:editId="701F1C6C">
                <wp:simplePos x="0" y="0"/>
                <wp:positionH relativeFrom="column">
                  <wp:posOffset>2570480</wp:posOffset>
                </wp:positionH>
                <wp:positionV relativeFrom="paragraph">
                  <wp:posOffset>76835</wp:posOffset>
                </wp:positionV>
                <wp:extent cx="1515745" cy="1449070"/>
                <wp:effectExtent l="95250" t="114300" r="0" b="0"/>
                <wp:wrapNone/>
                <wp:docPr id="924513678" name="Pentágon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1F47F4B" id="Pentágono 4"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55813A4F" w:rsidR="003A3C95" w:rsidRPr="00847AB4" w:rsidRDefault="00E477B9" w:rsidP="003A3C95">
      <w:pPr>
        <w:rPr>
          <w:rFonts w:cs="Arial"/>
          <w:sz w:val="48"/>
        </w:rPr>
      </w:pPr>
      <w:r>
        <w:rPr>
          <w:noProof/>
        </w:rPr>
        <mc:AlternateContent>
          <mc:Choice Requires="wps">
            <w:drawing>
              <wp:anchor distT="0" distB="0" distL="114300" distR="114300" simplePos="0" relativeHeight="251661824" behindDoc="0" locked="0" layoutInCell="1" allowOverlap="1" wp14:anchorId="24FBC012" wp14:editId="52425344">
                <wp:simplePos x="0" y="0"/>
                <wp:positionH relativeFrom="column">
                  <wp:posOffset>-1616710</wp:posOffset>
                </wp:positionH>
                <wp:positionV relativeFrom="paragraph">
                  <wp:posOffset>469900</wp:posOffset>
                </wp:positionV>
                <wp:extent cx="4023360" cy="963930"/>
                <wp:effectExtent l="0" t="895350" r="0" b="883920"/>
                <wp:wrapNone/>
                <wp:docPr id="156199967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0F65BB3"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616D65CD" wp14:editId="4EBB2379">
                <wp:simplePos x="0" y="0"/>
                <wp:positionH relativeFrom="column">
                  <wp:posOffset>-1601470</wp:posOffset>
                </wp:positionH>
                <wp:positionV relativeFrom="paragraph">
                  <wp:posOffset>274320</wp:posOffset>
                </wp:positionV>
                <wp:extent cx="4065270" cy="969010"/>
                <wp:effectExtent l="0" t="933450" r="0" b="916940"/>
                <wp:wrapNone/>
                <wp:docPr id="1934191861" name="Diagrama de flujo: dato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31B5FA4" id="Diagrama de flujo: datos 2"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3AE4954A"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D86419">
        <w:rPr>
          <w:rFonts w:cstheme="minorHAnsi"/>
          <w:sz w:val="20"/>
          <w:szCs w:val="20"/>
        </w:rPr>
        <w:t>JULIO</w:t>
      </w:r>
      <w:r w:rsidR="009B0B25">
        <w:rPr>
          <w:rFonts w:cstheme="minorHAnsi"/>
          <w:sz w:val="20"/>
          <w:szCs w:val="20"/>
        </w:rPr>
        <w:t xml:space="preserve"> </w:t>
      </w:r>
      <w:r w:rsidR="00623CE5">
        <w:rPr>
          <w:rFonts w:cstheme="minorHAnsi"/>
          <w:sz w:val="20"/>
          <w:szCs w:val="20"/>
        </w:rPr>
        <w:t>2023</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224E5FBF"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45BF256C"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w:t>
      </w:r>
      <w:proofErr w:type="spellStart"/>
      <w:r w:rsidRPr="005265E1">
        <w:rPr>
          <w:rFonts w:cstheme="minorHAnsi"/>
          <w:sz w:val="20"/>
          <w:szCs w:val="20"/>
        </w:rPr>
        <w:t>Ismatul</w:t>
      </w:r>
      <w:proofErr w:type="spellEnd"/>
      <w:r w:rsidRPr="005265E1">
        <w:rPr>
          <w:rFonts w:cstheme="minorHAnsi"/>
          <w:sz w:val="20"/>
          <w:szCs w:val="20"/>
        </w:rPr>
        <w:t>: Especialista en cromatografía de gases</w:t>
      </w:r>
    </w:p>
    <w:p w14:paraId="329939F8" w14:textId="412EA08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3213EF">
        <w:rPr>
          <w:rFonts w:cstheme="minorHAnsi"/>
          <w:sz w:val="20"/>
          <w:szCs w:val="20"/>
        </w:rPr>
        <w:t>Julio</w:t>
      </w:r>
      <w:r w:rsidRPr="005265E1">
        <w:rPr>
          <w:rFonts w:cstheme="minorHAnsi"/>
          <w:sz w:val="20"/>
          <w:szCs w:val="20"/>
        </w:rPr>
        <w:t xml:space="preserve">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386CBC9B"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088B4412" w:rsidR="00476A6A" w:rsidRDefault="00476A6A" w:rsidP="00561912">
      <w:pPr>
        <w:spacing w:after="0" w:line="360" w:lineRule="auto"/>
        <w:mirrorIndents/>
        <w:jc w:val="center"/>
        <w:rPr>
          <w:rFonts w:cstheme="minorHAnsi"/>
          <w:sz w:val="20"/>
          <w:szCs w:val="20"/>
        </w:rPr>
      </w:pPr>
      <w:r>
        <w:rPr>
          <w:rFonts w:cstheme="minorHAnsi"/>
          <w:sz w:val="20"/>
          <w:szCs w:val="20"/>
        </w:rPr>
        <w:t>Carol García, técnico de Monitoreo</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22BE1385" w:rsidR="00450C9E" w:rsidRDefault="00ED1A85">
          <w:pPr>
            <w:pStyle w:val="TDC1"/>
            <w:tabs>
              <w:tab w:val="right" w:leader="dot" w:pos="9394"/>
            </w:tabs>
            <w:rPr>
              <w:noProof/>
              <w:kern w:val="2"/>
              <w:lang w:val="en-US"/>
              <w14:ligatures w14:val="standardContextual"/>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2D0B8A">
              <w:rPr>
                <w:noProof/>
                <w:webHidden/>
              </w:rPr>
              <w:t>4</w:t>
            </w:r>
            <w:r w:rsidR="00450C9E">
              <w:rPr>
                <w:noProof/>
                <w:webHidden/>
              </w:rPr>
              <w:fldChar w:fldCharType="end"/>
            </w:r>
          </w:hyperlink>
        </w:p>
        <w:p w14:paraId="4CEDA249" w14:textId="063997F0" w:rsidR="00450C9E" w:rsidRDefault="00000000">
          <w:pPr>
            <w:pStyle w:val="TDC1"/>
            <w:tabs>
              <w:tab w:val="right" w:leader="dot" w:pos="9394"/>
            </w:tabs>
            <w:rPr>
              <w:noProof/>
              <w:kern w:val="2"/>
              <w:lang w:val="en-US"/>
              <w14:ligatures w14:val="standardContextual"/>
            </w:rPr>
          </w:pPr>
          <w:hyperlink w:anchor="_Toc141361999" w:history="1">
            <w:r w:rsidR="00450C9E" w:rsidRPr="00E47600">
              <w:rPr>
                <w:rStyle w:val="Hipervnculo"/>
                <w:rFonts w:cstheme="minorHAnsi"/>
                <w:noProof/>
              </w:rPr>
              <w:t>CAPÍTULO I: INFORME DE RÍOS DE LA CUENCA DEL LAGO DE AMATITLÁN</w:t>
            </w:r>
            <w:r w:rsidR="00450C9E">
              <w:rPr>
                <w:noProof/>
                <w:webHidden/>
              </w:rPr>
              <w:tab/>
            </w:r>
            <w:r w:rsidR="00450C9E">
              <w:rPr>
                <w:noProof/>
                <w:webHidden/>
              </w:rPr>
              <w:fldChar w:fldCharType="begin"/>
            </w:r>
            <w:r w:rsidR="00450C9E">
              <w:rPr>
                <w:noProof/>
                <w:webHidden/>
              </w:rPr>
              <w:instrText xml:space="preserve"> PAGEREF _Toc141361999 \h </w:instrText>
            </w:r>
            <w:r w:rsidR="00450C9E">
              <w:rPr>
                <w:noProof/>
                <w:webHidden/>
              </w:rPr>
            </w:r>
            <w:r w:rsidR="00450C9E">
              <w:rPr>
                <w:noProof/>
                <w:webHidden/>
              </w:rPr>
              <w:fldChar w:fldCharType="separate"/>
            </w:r>
            <w:r w:rsidR="002D0B8A">
              <w:rPr>
                <w:noProof/>
                <w:webHidden/>
              </w:rPr>
              <w:t>5</w:t>
            </w:r>
            <w:r w:rsidR="00450C9E">
              <w:rPr>
                <w:noProof/>
                <w:webHidden/>
              </w:rPr>
              <w:fldChar w:fldCharType="end"/>
            </w:r>
          </w:hyperlink>
        </w:p>
        <w:p w14:paraId="5377B3F1" w14:textId="466F14AC" w:rsidR="00450C9E" w:rsidRDefault="00000000">
          <w:pPr>
            <w:pStyle w:val="TDC2"/>
            <w:tabs>
              <w:tab w:val="right" w:leader="dot" w:pos="9394"/>
            </w:tabs>
            <w:rPr>
              <w:noProof/>
              <w:kern w:val="2"/>
              <w:lang w:val="en-US"/>
              <w14:ligatures w14:val="standardContextual"/>
            </w:rPr>
          </w:pPr>
          <w:hyperlink w:anchor="_Toc141362000" w:history="1">
            <w:r w:rsidR="00450C9E" w:rsidRPr="00E47600">
              <w:rPr>
                <w:rStyle w:val="Hipervnculo"/>
                <w:rFonts w:cstheme="minorHAnsi"/>
                <w:noProof/>
              </w:rPr>
              <w:t>Datos registrados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_Toc141362000 \h </w:instrText>
            </w:r>
            <w:r w:rsidR="00450C9E">
              <w:rPr>
                <w:noProof/>
                <w:webHidden/>
              </w:rPr>
            </w:r>
            <w:r w:rsidR="00450C9E">
              <w:rPr>
                <w:noProof/>
                <w:webHidden/>
              </w:rPr>
              <w:fldChar w:fldCharType="separate"/>
            </w:r>
            <w:r w:rsidR="002D0B8A">
              <w:rPr>
                <w:noProof/>
                <w:webHidden/>
              </w:rPr>
              <w:t>7</w:t>
            </w:r>
            <w:r w:rsidR="00450C9E">
              <w:rPr>
                <w:noProof/>
                <w:webHidden/>
              </w:rPr>
              <w:fldChar w:fldCharType="end"/>
            </w:r>
          </w:hyperlink>
        </w:p>
        <w:p w14:paraId="323F1432" w14:textId="6C3B7416" w:rsidR="00450C9E" w:rsidRDefault="00000000">
          <w:pPr>
            <w:pStyle w:val="TDC2"/>
            <w:tabs>
              <w:tab w:val="right" w:leader="dot" w:pos="9394"/>
            </w:tabs>
            <w:rPr>
              <w:noProof/>
              <w:kern w:val="2"/>
              <w:lang w:val="en-US"/>
              <w14:ligatures w14:val="standardContextual"/>
            </w:rPr>
          </w:pPr>
          <w:hyperlink w:anchor="_Toc141362001" w:history="1">
            <w:r w:rsidR="00450C9E" w:rsidRPr="00E47600">
              <w:rPr>
                <w:rStyle w:val="Hipervnculo"/>
                <w:rFonts w:ascii="Calibri" w:hAnsi="Calibri" w:cs="Calibri"/>
                <w:noProof/>
              </w:rPr>
              <w:t>Parámetros fisicoquímicos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_Toc141362001 \h </w:instrText>
            </w:r>
            <w:r w:rsidR="00450C9E">
              <w:rPr>
                <w:noProof/>
                <w:webHidden/>
              </w:rPr>
            </w:r>
            <w:r w:rsidR="00450C9E">
              <w:rPr>
                <w:noProof/>
                <w:webHidden/>
              </w:rPr>
              <w:fldChar w:fldCharType="separate"/>
            </w:r>
            <w:r w:rsidR="002D0B8A">
              <w:rPr>
                <w:noProof/>
                <w:webHidden/>
              </w:rPr>
              <w:t>9</w:t>
            </w:r>
            <w:r w:rsidR="00450C9E">
              <w:rPr>
                <w:noProof/>
                <w:webHidden/>
              </w:rPr>
              <w:fldChar w:fldCharType="end"/>
            </w:r>
          </w:hyperlink>
        </w:p>
        <w:p w14:paraId="38F68E5E" w14:textId="419239D9" w:rsidR="00450C9E" w:rsidRDefault="00000000">
          <w:pPr>
            <w:pStyle w:val="TDC3"/>
            <w:rPr>
              <w:noProof/>
              <w:kern w:val="2"/>
              <w:lang w:val="en-US"/>
              <w14:ligatures w14:val="standardContextual"/>
            </w:rPr>
          </w:pPr>
          <w:hyperlink w:anchor="_Toc141362002" w:history="1">
            <w:r w:rsidR="00450C9E" w:rsidRPr="00E47600">
              <w:rPr>
                <w:rStyle w:val="Hipervnculo"/>
                <w:rFonts w:cstheme="minorHAnsi"/>
                <w:bCs/>
                <w:noProof/>
              </w:rPr>
              <w:t xml:space="preserve">Parámetros </w:t>
            </w:r>
            <w:r w:rsidR="00450C9E" w:rsidRPr="00E47600">
              <w:rPr>
                <w:rStyle w:val="Hipervnculo"/>
                <w:rFonts w:cstheme="minorHAnsi"/>
                <w:bCs/>
                <w:i/>
                <w:iCs/>
                <w:noProof/>
              </w:rPr>
              <w:t>in situ</w:t>
            </w:r>
            <w:r w:rsidR="00450C9E">
              <w:rPr>
                <w:noProof/>
                <w:webHidden/>
              </w:rPr>
              <w:tab/>
            </w:r>
            <w:r w:rsidR="00450C9E">
              <w:rPr>
                <w:noProof/>
                <w:webHidden/>
              </w:rPr>
              <w:fldChar w:fldCharType="begin"/>
            </w:r>
            <w:r w:rsidR="00450C9E">
              <w:rPr>
                <w:noProof/>
                <w:webHidden/>
              </w:rPr>
              <w:instrText xml:space="preserve"> PAGEREF _Toc141362002 \h </w:instrText>
            </w:r>
            <w:r w:rsidR="00450C9E">
              <w:rPr>
                <w:noProof/>
                <w:webHidden/>
              </w:rPr>
            </w:r>
            <w:r w:rsidR="00450C9E">
              <w:rPr>
                <w:noProof/>
                <w:webHidden/>
              </w:rPr>
              <w:fldChar w:fldCharType="separate"/>
            </w:r>
            <w:r w:rsidR="002D0B8A">
              <w:rPr>
                <w:noProof/>
                <w:webHidden/>
              </w:rPr>
              <w:t>9</w:t>
            </w:r>
            <w:r w:rsidR="00450C9E">
              <w:rPr>
                <w:noProof/>
                <w:webHidden/>
              </w:rPr>
              <w:fldChar w:fldCharType="end"/>
            </w:r>
          </w:hyperlink>
        </w:p>
        <w:p w14:paraId="65C07B92" w14:textId="2F2B8BA1" w:rsidR="00450C9E" w:rsidRDefault="00000000">
          <w:pPr>
            <w:pStyle w:val="TDC3"/>
            <w:rPr>
              <w:noProof/>
              <w:kern w:val="2"/>
              <w:lang w:val="en-US"/>
              <w14:ligatures w14:val="standardContextual"/>
            </w:rPr>
          </w:pPr>
          <w:hyperlink w:anchor="_Toc141362003"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_Toc141362003 \h </w:instrText>
            </w:r>
            <w:r w:rsidR="00450C9E">
              <w:rPr>
                <w:noProof/>
                <w:webHidden/>
              </w:rPr>
            </w:r>
            <w:r w:rsidR="00450C9E">
              <w:rPr>
                <w:noProof/>
                <w:webHidden/>
              </w:rPr>
              <w:fldChar w:fldCharType="separate"/>
            </w:r>
            <w:r w:rsidR="002D0B8A">
              <w:rPr>
                <w:noProof/>
                <w:webHidden/>
              </w:rPr>
              <w:t>14</w:t>
            </w:r>
            <w:r w:rsidR="00450C9E">
              <w:rPr>
                <w:noProof/>
                <w:webHidden/>
              </w:rPr>
              <w:fldChar w:fldCharType="end"/>
            </w:r>
          </w:hyperlink>
        </w:p>
        <w:p w14:paraId="24517E8F" w14:textId="571D4C93" w:rsidR="00450C9E" w:rsidRDefault="00000000">
          <w:pPr>
            <w:pStyle w:val="TDC3"/>
            <w:rPr>
              <w:noProof/>
              <w:kern w:val="2"/>
              <w:lang w:val="en-US"/>
              <w14:ligatures w14:val="standardContextual"/>
            </w:rPr>
          </w:pPr>
          <w:hyperlink w:anchor="_Toc141362004"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_Toc141362004 \h </w:instrText>
            </w:r>
            <w:r w:rsidR="00450C9E">
              <w:rPr>
                <w:noProof/>
                <w:webHidden/>
              </w:rPr>
            </w:r>
            <w:r w:rsidR="00450C9E">
              <w:rPr>
                <w:noProof/>
                <w:webHidden/>
              </w:rPr>
              <w:fldChar w:fldCharType="separate"/>
            </w:r>
            <w:r w:rsidR="002D0B8A">
              <w:rPr>
                <w:noProof/>
                <w:webHidden/>
              </w:rPr>
              <w:t>17</w:t>
            </w:r>
            <w:r w:rsidR="00450C9E">
              <w:rPr>
                <w:noProof/>
                <w:webHidden/>
              </w:rPr>
              <w:fldChar w:fldCharType="end"/>
            </w:r>
          </w:hyperlink>
        </w:p>
        <w:p w14:paraId="65710AB7" w14:textId="63B3F21C" w:rsidR="00450C9E" w:rsidRDefault="00000000">
          <w:pPr>
            <w:pStyle w:val="TDC2"/>
            <w:tabs>
              <w:tab w:val="right" w:leader="dot" w:pos="9394"/>
            </w:tabs>
            <w:rPr>
              <w:noProof/>
              <w:kern w:val="2"/>
              <w:lang w:val="en-US"/>
              <w14:ligatures w14:val="standardContextual"/>
            </w:rPr>
          </w:pPr>
          <w:hyperlink w:anchor="_Toc141362005" w:history="1">
            <w:r w:rsidR="00450C9E" w:rsidRPr="00E47600">
              <w:rPr>
                <w:rStyle w:val="Hipervnculo"/>
                <w:rFonts w:cstheme="minorHAnsi"/>
                <w:noProof/>
              </w:rPr>
              <w:t>Parámetros biológicos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_Toc141362005 \h </w:instrText>
            </w:r>
            <w:r w:rsidR="00450C9E">
              <w:rPr>
                <w:noProof/>
                <w:webHidden/>
              </w:rPr>
            </w:r>
            <w:r w:rsidR="00450C9E">
              <w:rPr>
                <w:noProof/>
                <w:webHidden/>
              </w:rPr>
              <w:fldChar w:fldCharType="separate"/>
            </w:r>
            <w:r w:rsidR="002D0B8A">
              <w:rPr>
                <w:noProof/>
                <w:webHidden/>
              </w:rPr>
              <w:t>19</w:t>
            </w:r>
            <w:r w:rsidR="00450C9E">
              <w:rPr>
                <w:noProof/>
                <w:webHidden/>
              </w:rPr>
              <w:fldChar w:fldCharType="end"/>
            </w:r>
          </w:hyperlink>
        </w:p>
        <w:p w14:paraId="3CB4F55C" w14:textId="2B2CDDE8" w:rsidR="00450C9E" w:rsidRDefault="00000000">
          <w:pPr>
            <w:pStyle w:val="TDC1"/>
            <w:tabs>
              <w:tab w:val="right" w:leader="dot" w:pos="9394"/>
            </w:tabs>
            <w:rPr>
              <w:noProof/>
              <w:kern w:val="2"/>
              <w:lang w:val="en-US"/>
              <w14:ligatures w14:val="standardContextual"/>
            </w:rPr>
          </w:pPr>
          <w:hyperlink w:anchor="_Toc141362006" w:history="1">
            <w:r w:rsidR="00450C9E" w:rsidRPr="00E47600">
              <w:rPr>
                <w:rStyle w:val="Hipervnculo"/>
                <w:rFonts w:cstheme="minorHAnsi"/>
                <w:noProof/>
              </w:rPr>
              <w:t>CAPÍTULO II: INFORME DEL ESTADO ECOLÓGICO DEL LAGO DE AMATITLÁN</w:t>
            </w:r>
            <w:r w:rsidR="00450C9E">
              <w:rPr>
                <w:noProof/>
                <w:webHidden/>
              </w:rPr>
              <w:tab/>
            </w:r>
            <w:r w:rsidR="00450C9E">
              <w:rPr>
                <w:noProof/>
                <w:webHidden/>
              </w:rPr>
              <w:fldChar w:fldCharType="begin"/>
            </w:r>
            <w:r w:rsidR="00450C9E">
              <w:rPr>
                <w:noProof/>
                <w:webHidden/>
              </w:rPr>
              <w:instrText xml:space="preserve"> PAGEREF _Toc141362006 \h </w:instrText>
            </w:r>
            <w:r w:rsidR="00450C9E">
              <w:rPr>
                <w:noProof/>
                <w:webHidden/>
              </w:rPr>
            </w:r>
            <w:r w:rsidR="00450C9E">
              <w:rPr>
                <w:noProof/>
                <w:webHidden/>
              </w:rPr>
              <w:fldChar w:fldCharType="separate"/>
            </w:r>
            <w:r w:rsidR="002D0B8A">
              <w:rPr>
                <w:noProof/>
                <w:webHidden/>
              </w:rPr>
              <w:t>20</w:t>
            </w:r>
            <w:r w:rsidR="00450C9E">
              <w:rPr>
                <w:noProof/>
                <w:webHidden/>
              </w:rPr>
              <w:fldChar w:fldCharType="end"/>
            </w:r>
          </w:hyperlink>
        </w:p>
        <w:p w14:paraId="05358CF6" w14:textId="7199AB72" w:rsidR="00450C9E" w:rsidRDefault="00000000">
          <w:pPr>
            <w:pStyle w:val="TDC2"/>
            <w:tabs>
              <w:tab w:val="right" w:leader="dot" w:pos="9394"/>
            </w:tabs>
            <w:rPr>
              <w:noProof/>
              <w:kern w:val="2"/>
              <w:lang w:val="en-US"/>
              <w14:ligatures w14:val="standardContextual"/>
            </w:rPr>
          </w:pPr>
          <w:hyperlink w:anchor="_Toc141362007" w:history="1">
            <w:r w:rsidR="00450C9E" w:rsidRPr="00E47600">
              <w:rPr>
                <w:rStyle w:val="Hipervnculo"/>
                <w:rFonts w:cstheme="minorHAnsi"/>
                <w:noProof/>
              </w:rPr>
              <w:t>Parámetros Fisicoquímicos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_Toc141362007 \h </w:instrText>
            </w:r>
            <w:r w:rsidR="00450C9E">
              <w:rPr>
                <w:noProof/>
                <w:webHidden/>
              </w:rPr>
            </w:r>
            <w:r w:rsidR="00450C9E">
              <w:rPr>
                <w:noProof/>
                <w:webHidden/>
              </w:rPr>
              <w:fldChar w:fldCharType="separate"/>
            </w:r>
            <w:r w:rsidR="002D0B8A">
              <w:rPr>
                <w:noProof/>
                <w:webHidden/>
              </w:rPr>
              <w:t>24</w:t>
            </w:r>
            <w:r w:rsidR="00450C9E">
              <w:rPr>
                <w:noProof/>
                <w:webHidden/>
              </w:rPr>
              <w:fldChar w:fldCharType="end"/>
            </w:r>
          </w:hyperlink>
        </w:p>
        <w:p w14:paraId="726D783B" w14:textId="230E4611" w:rsidR="00450C9E" w:rsidRDefault="00000000">
          <w:pPr>
            <w:pStyle w:val="TDC3"/>
            <w:rPr>
              <w:noProof/>
              <w:kern w:val="2"/>
              <w:lang w:val="en-US"/>
              <w14:ligatures w14:val="standardContextual"/>
            </w:rPr>
          </w:pPr>
          <w:hyperlink w:anchor="_Toc141362008" w:history="1">
            <w:r w:rsidR="00450C9E" w:rsidRPr="00E47600">
              <w:rPr>
                <w:rStyle w:val="Hipervnculo"/>
                <w:rFonts w:cstheme="minorHAnsi"/>
                <w:b/>
                <w:bCs/>
                <w:noProof/>
              </w:rPr>
              <w:t xml:space="preserve">Parámetros </w:t>
            </w:r>
            <w:r w:rsidR="00450C9E" w:rsidRPr="00E47600">
              <w:rPr>
                <w:rStyle w:val="Hipervnculo"/>
                <w:rFonts w:cstheme="minorHAnsi"/>
                <w:b/>
                <w:bCs/>
                <w:i/>
                <w:iCs/>
                <w:noProof/>
              </w:rPr>
              <w:t>in situ</w:t>
            </w:r>
            <w:r w:rsidR="00450C9E">
              <w:rPr>
                <w:noProof/>
                <w:webHidden/>
              </w:rPr>
              <w:tab/>
            </w:r>
            <w:r w:rsidR="00450C9E">
              <w:rPr>
                <w:noProof/>
                <w:webHidden/>
              </w:rPr>
              <w:fldChar w:fldCharType="begin"/>
            </w:r>
            <w:r w:rsidR="00450C9E">
              <w:rPr>
                <w:noProof/>
                <w:webHidden/>
              </w:rPr>
              <w:instrText xml:space="preserve"> PAGEREF _Toc141362008 \h </w:instrText>
            </w:r>
            <w:r w:rsidR="00450C9E">
              <w:rPr>
                <w:noProof/>
                <w:webHidden/>
              </w:rPr>
            </w:r>
            <w:r w:rsidR="00450C9E">
              <w:rPr>
                <w:noProof/>
                <w:webHidden/>
              </w:rPr>
              <w:fldChar w:fldCharType="separate"/>
            </w:r>
            <w:r w:rsidR="002D0B8A">
              <w:rPr>
                <w:noProof/>
                <w:webHidden/>
              </w:rPr>
              <w:t>24</w:t>
            </w:r>
            <w:r w:rsidR="00450C9E">
              <w:rPr>
                <w:noProof/>
                <w:webHidden/>
              </w:rPr>
              <w:fldChar w:fldCharType="end"/>
            </w:r>
          </w:hyperlink>
        </w:p>
        <w:p w14:paraId="6CAA587B" w14:textId="7DEC85D4" w:rsidR="00450C9E" w:rsidRDefault="00000000">
          <w:pPr>
            <w:pStyle w:val="TDC3"/>
            <w:rPr>
              <w:noProof/>
              <w:kern w:val="2"/>
              <w:lang w:val="en-US"/>
              <w14:ligatures w14:val="standardContextual"/>
            </w:rPr>
          </w:pPr>
          <w:hyperlink w:anchor="_Toc141362009"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_Toc141362009 \h </w:instrText>
            </w:r>
            <w:r w:rsidR="00450C9E">
              <w:rPr>
                <w:noProof/>
                <w:webHidden/>
              </w:rPr>
            </w:r>
            <w:r w:rsidR="00450C9E">
              <w:rPr>
                <w:noProof/>
                <w:webHidden/>
              </w:rPr>
              <w:fldChar w:fldCharType="separate"/>
            </w:r>
            <w:r w:rsidR="002D0B8A">
              <w:rPr>
                <w:noProof/>
                <w:webHidden/>
              </w:rPr>
              <w:t>29</w:t>
            </w:r>
            <w:r w:rsidR="00450C9E">
              <w:rPr>
                <w:noProof/>
                <w:webHidden/>
              </w:rPr>
              <w:fldChar w:fldCharType="end"/>
            </w:r>
          </w:hyperlink>
        </w:p>
        <w:p w14:paraId="5E1159FF" w14:textId="5434D9DA" w:rsidR="00450C9E" w:rsidRDefault="00000000">
          <w:pPr>
            <w:pStyle w:val="TDC3"/>
            <w:rPr>
              <w:noProof/>
              <w:kern w:val="2"/>
              <w:lang w:val="en-US"/>
              <w14:ligatures w14:val="standardContextual"/>
            </w:rPr>
          </w:pPr>
          <w:hyperlink w:anchor="_Toc141362010"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_Toc141362010 \h </w:instrText>
            </w:r>
            <w:r w:rsidR="00450C9E">
              <w:rPr>
                <w:noProof/>
                <w:webHidden/>
              </w:rPr>
            </w:r>
            <w:r w:rsidR="00450C9E">
              <w:rPr>
                <w:noProof/>
                <w:webHidden/>
              </w:rPr>
              <w:fldChar w:fldCharType="separate"/>
            </w:r>
            <w:r w:rsidR="002D0B8A">
              <w:rPr>
                <w:noProof/>
                <w:webHidden/>
              </w:rPr>
              <w:t>32</w:t>
            </w:r>
            <w:r w:rsidR="00450C9E">
              <w:rPr>
                <w:noProof/>
                <w:webHidden/>
              </w:rPr>
              <w:fldChar w:fldCharType="end"/>
            </w:r>
          </w:hyperlink>
        </w:p>
        <w:p w14:paraId="5AB67A74" w14:textId="4822393F" w:rsidR="00450C9E" w:rsidRDefault="00000000">
          <w:pPr>
            <w:pStyle w:val="TDC2"/>
            <w:tabs>
              <w:tab w:val="right" w:leader="dot" w:pos="9394"/>
            </w:tabs>
            <w:rPr>
              <w:noProof/>
              <w:kern w:val="2"/>
              <w:lang w:val="en-US"/>
              <w14:ligatures w14:val="standardContextual"/>
            </w:rPr>
          </w:pPr>
          <w:hyperlink w:anchor="_Toc141362011" w:history="1">
            <w:r w:rsidR="00450C9E" w:rsidRPr="00E47600">
              <w:rPr>
                <w:rStyle w:val="Hipervnculo"/>
                <w:rFonts w:cstheme="minorHAnsi"/>
                <w:noProof/>
              </w:rPr>
              <w:t>Parámetros biológicos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_Toc141362011 \h </w:instrText>
            </w:r>
            <w:r w:rsidR="00450C9E">
              <w:rPr>
                <w:noProof/>
                <w:webHidden/>
              </w:rPr>
            </w:r>
            <w:r w:rsidR="00450C9E">
              <w:rPr>
                <w:noProof/>
                <w:webHidden/>
              </w:rPr>
              <w:fldChar w:fldCharType="separate"/>
            </w:r>
            <w:r w:rsidR="002D0B8A">
              <w:rPr>
                <w:noProof/>
                <w:webHidden/>
              </w:rPr>
              <w:t>35</w:t>
            </w:r>
            <w:r w:rsidR="00450C9E">
              <w:rPr>
                <w:noProof/>
                <w:webHidden/>
              </w:rPr>
              <w:fldChar w:fldCharType="end"/>
            </w:r>
          </w:hyperlink>
        </w:p>
        <w:p w14:paraId="2584A6C8" w14:textId="31257DBE" w:rsidR="00450C9E" w:rsidRDefault="00000000">
          <w:pPr>
            <w:pStyle w:val="TDC1"/>
            <w:tabs>
              <w:tab w:val="right" w:leader="dot" w:pos="9394"/>
            </w:tabs>
            <w:rPr>
              <w:noProof/>
              <w:kern w:val="2"/>
              <w:lang w:val="en-US"/>
              <w14:ligatures w14:val="standardContextual"/>
            </w:rPr>
          </w:pPr>
          <w:hyperlink w:anchor="_Toc141362012" w:history="1">
            <w:r w:rsidR="00450C9E" w:rsidRPr="00E47600">
              <w:rPr>
                <w:rStyle w:val="Hipervnculo"/>
                <w:rFonts w:ascii="Calibri" w:hAnsi="Calibri" w:cs="Calibri"/>
                <w:noProof/>
              </w:rPr>
              <w:t>CONCLUSIONES SOBRE EL ESTADO DE LOS CUERPOS DE AGUA DE LA CUENCA Y EL LAGO DE AMATITLÁN</w:t>
            </w:r>
            <w:r w:rsidR="00450C9E">
              <w:rPr>
                <w:noProof/>
                <w:webHidden/>
              </w:rPr>
              <w:tab/>
            </w:r>
            <w:r w:rsidR="00450C9E">
              <w:rPr>
                <w:noProof/>
                <w:webHidden/>
              </w:rPr>
              <w:fldChar w:fldCharType="begin"/>
            </w:r>
            <w:r w:rsidR="00450C9E">
              <w:rPr>
                <w:noProof/>
                <w:webHidden/>
              </w:rPr>
              <w:instrText xml:space="preserve"> PAGEREF _Toc141362012 \h </w:instrText>
            </w:r>
            <w:r w:rsidR="00450C9E">
              <w:rPr>
                <w:noProof/>
                <w:webHidden/>
              </w:rPr>
            </w:r>
            <w:r w:rsidR="00450C9E">
              <w:rPr>
                <w:noProof/>
                <w:webHidden/>
              </w:rPr>
              <w:fldChar w:fldCharType="separate"/>
            </w:r>
            <w:r w:rsidR="002D0B8A">
              <w:rPr>
                <w:noProof/>
                <w:webHidden/>
              </w:rPr>
              <w:t>36</w:t>
            </w:r>
            <w:r w:rsidR="00450C9E">
              <w:rPr>
                <w:noProof/>
                <w:webHidden/>
              </w:rPr>
              <w:fldChar w:fldCharType="end"/>
            </w:r>
          </w:hyperlink>
        </w:p>
        <w:p w14:paraId="6CFF1D0C" w14:textId="1E0A0D84" w:rsidR="00450C9E" w:rsidRDefault="00000000">
          <w:pPr>
            <w:pStyle w:val="TDC1"/>
            <w:tabs>
              <w:tab w:val="right" w:leader="dot" w:pos="9394"/>
            </w:tabs>
            <w:rPr>
              <w:noProof/>
              <w:kern w:val="2"/>
              <w:lang w:val="en-US"/>
              <w14:ligatures w14:val="standardContextual"/>
            </w:rPr>
          </w:pPr>
          <w:hyperlink w:anchor="_Toc141362013" w:history="1">
            <w:r w:rsidR="00450C9E" w:rsidRPr="00E47600">
              <w:rPr>
                <w:rStyle w:val="Hipervnculo"/>
                <w:rFonts w:cstheme="minorHAnsi"/>
                <w:noProof/>
              </w:rPr>
              <w:t>REGISTRO FOTOGRÁFICO</w:t>
            </w:r>
            <w:r w:rsidR="00450C9E">
              <w:rPr>
                <w:noProof/>
                <w:webHidden/>
              </w:rPr>
              <w:tab/>
            </w:r>
            <w:r w:rsidR="00450C9E">
              <w:rPr>
                <w:noProof/>
                <w:webHidden/>
              </w:rPr>
              <w:fldChar w:fldCharType="begin"/>
            </w:r>
            <w:r w:rsidR="00450C9E">
              <w:rPr>
                <w:noProof/>
                <w:webHidden/>
              </w:rPr>
              <w:instrText xml:space="preserve"> PAGEREF _Toc141362013 \h </w:instrText>
            </w:r>
            <w:r w:rsidR="00450C9E">
              <w:rPr>
                <w:noProof/>
                <w:webHidden/>
              </w:rPr>
            </w:r>
            <w:r w:rsidR="00450C9E">
              <w:rPr>
                <w:noProof/>
                <w:webHidden/>
              </w:rPr>
              <w:fldChar w:fldCharType="separate"/>
            </w:r>
            <w:r w:rsidR="002D0B8A">
              <w:rPr>
                <w:noProof/>
                <w:webHidden/>
              </w:rPr>
              <w:t>40</w:t>
            </w:r>
            <w:r w:rsidR="00450C9E">
              <w:rPr>
                <w:noProof/>
                <w:webHidden/>
              </w:rPr>
              <w:fldChar w:fldCharType="end"/>
            </w:r>
          </w:hyperlink>
        </w:p>
        <w:p w14:paraId="120A3FC3" w14:textId="0074C5ED" w:rsidR="00450C9E" w:rsidRDefault="00000000">
          <w:pPr>
            <w:pStyle w:val="TDC1"/>
            <w:tabs>
              <w:tab w:val="right" w:leader="dot" w:pos="9394"/>
            </w:tabs>
            <w:rPr>
              <w:noProof/>
              <w:kern w:val="2"/>
              <w:lang w:val="en-US"/>
              <w14:ligatures w14:val="standardContextual"/>
            </w:rPr>
          </w:pPr>
          <w:hyperlink w:anchor="_Toc141362014" w:history="1">
            <w:r w:rsidR="00450C9E" w:rsidRPr="00E47600">
              <w:rPr>
                <w:rStyle w:val="Hipervnculo"/>
                <w:rFonts w:cstheme="minorHAnsi"/>
                <w:noProof/>
              </w:rPr>
              <w:t>CAPÍTULO III: OTRAS ACTIVIDADES REALIZADAS POR LA DIVISIÓN DE CONTROL AMBIENTAL</w:t>
            </w:r>
            <w:r w:rsidR="00450C9E">
              <w:rPr>
                <w:noProof/>
                <w:webHidden/>
              </w:rPr>
              <w:tab/>
            </w:r>
            <w:r w:rsidR="00450C9E">
              <w:rPr>
                <w:noProof/>
                <w:webHidden/>
              </w:rPr>
              <w:fldChar w:fldCharType="begin"/>
            </w:r>
            <w:r w:rsidR="00450C9E">
              <w:rPr>
                <w:noProof/>
                <w:webHidden/>
              </w:rPr>
              <w:instrText xml:space="preserve"> PAGEREF _Toc141362014 \h </w:instrText>
            </w:r>
            <w:r w:rsidR="00450C9E">
              <w:rPr>
                <w:noProof/>
                <w:webHidden/>
              </w:rPr>
            </w:r>
            <w:r w:rsidR="00450C9E">
              <w:rPr>
                <w:noProof/>
                <w:webHidden/>
              </w:rPr>
              <w:fldChar w:fldCharType="separate"/>
            </w:r>
            <w:r w:rsidR="002D0B8A">
              <w:rPr>
                <w:noProof/>
                <w:webHidden/>
              </w:rPr>
              <w:t>42</w:t>
            </w:r>
            <w:r w:rsidR="00450C9E">
              <w:rPr>
                <w:noProof/>
                <w:webHidden/>
              </w:rPr>
              <w:fldChar w:fldCharType="end"/>
            </w:r>
          </w:hyperlink>
        </w:p>
        <w:p w14:paraId="2E3CCC9F" w14:textId="2E192D48" w:rsidR="00450C9E" w:rsidRDefault="00000000">
          <w:pPr>
            <w:pStyle w:val="TDC1"/>
            <w:tabs>
              <w:tab w:val="right" w:leader="dot" w:pos="9394"/>
            </w:tabs>
            <w:rPr>
              <w:noProof/>
              <w:kern w:val="2"/>
              <w:lang w:val="en-US"/>
              <w14:ligatures w14:val="standardContextual"/>
            </w:rPr>
          </w:pPr>
          <w:hyperlink w:anchor="_Toc141362015" w:history="1">
            <w:r w:rsidR="00450C9E" w:rsidRPr="00E47600">
              <w:rPr>
                <w:rStyle w:val="Hipervnculo"/>
                <w:rFonts w:cstheme="minorHAnsi"/>
                <w:noProof/>
              </w:rPr>
              <w:t>REFERENCIAS</w:t>
            </w:r>
            <w:r w:rsidR="00450C9E">
              <w:rPr>
                <w:noProof/>
                <w:webHidden/>
              </w:rPr>
              <w:tab/>
            </w:r>
            <w:r w:rsidR="00450C9E">
              <w:rPr>
                <w:noProof/>
                <w:webHidden/>
              </w:rPr>
              <w:fldChar w:fldCharType="begin"/>
            </w:r>
            <w:r w:rsidR="00450C9E">
              <w:rPr>
                <w:noProof/>
                <w:webHidden/>
              </w:rPr>
              <w:instrText xml:space="preserve"> PAGEREF _Toc141362015 \h </w:instrText>
            </w:r>
            <w:r w:rsidR="00450C9E">
              <w:rPr>
                <w:noProof/>
                <w:webHidden/>
              </w:rPr>
            </w:r>
            <w:r w:rsidR="00450C9E">
              <w:rPr>
                <w:noProof/>
                <w:webHidden/>
              </w:rPr>
              <w:fldChar w:fldCharType="separate"/>
            </w:r>
            <w:r w:rsidR="002D0B8A">
              <w:rPr>
                <w:noProof/>
                <w:webHidden/>
              </w:rPr>
              <w:t>43</w:t>
            </w:r>
            <w:r w:rsidR="00450C9E">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41361998"/>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2B39B4C7"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D86419">
        <w:rPr>
          <w:rFonts w:cstheme="minorHAnsi"/>
          <w:lang w:val="es-ES_tradnl"/>
        </w:rPr>
        <w:t>julio</w:t>
      </w:r>
      <w:r w:rsidR="00FE65B1">
        <w:rPr>
          <w:rFonts w:cstheme="minorHAnsi"/>
          <w:lang w:val="es-ES_tradnl"/>
        </w:rPr>
        <w:t xml:space="preserve"> del </w:t>
      </w:r>
      <w:r w:rsidR="00623CE5">
        <w:rPr>
          <w:rFonts w:cstheme="minorHAnsi"/>
          <w:lang w:val="es-ES_tradnl"/>
        </w:rPr>
        <w:t>2023</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41361999"/>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xml:space="preserve">: río Pampumay, río El Frutal/Zacatal, río </w:t>
      </w:r>
      <w:proofErr w:type="spellStart"/>
      <w:r w:rsidRPr="00904F18">
        <w:rPr>
          <w:rFonts w:cstheme="minorHAnsi"/>
          <w:szCs w:val="20"/>
        </w:rPr>
        <w:t>Pansalic</w:t>
      </w:r>
      <w:proofErr w:type="spellEnd"/>
      <w:r w:rsidRPr="00904F18">
        <w:rPr>
          <w:rFonts w:cstheme="minorHAnsi"/>
          <w:szCs w:val="20"/>
        </w:rPr>
        <w:t>/</w:t>
      </w:r>
      <w:proofErr w:type="spellStart"/>
      <w:r w:rsidRPr="00904F18">
        <w:rPr>
          <w:rFonts w:cstheme="minorHAnsi"/>
          <w:szCs w:val="20"/>
        </w:rPr>
        <w:t>Panchiguajá</w:t>
      </w:r>
      <w:proofErr w:type="spellEnd"/>
      <w:r w:rsidRPr="00904F18">
        <w:rPr>
          <w:rFonts w:cstheme="minorHAnsi"/>
          <w:szCs w:val="20"/>
        </w:rPr>
        <w:t>,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Pr="00C91582">
              <w:rPr>
                <w:rFonts w:asciiTheme="minorHAnsi" w:hAnsiTheme="minorHAnsi" w:cstheme="minorHAnsi"/>
                <w:i w:val="0"/>
                <w:sz w:val="18"/>
                <w:szCs w:val="20"/>
              </w:rPr>
              <w:t>Pansalic</w:t>
            </w:r>
            <w:proofErr w:type="spellEnd"/>
            <w:r w:rsidRPr="00C91582">
              <w:rPr>
                <w:rFonts w:asciiTheme="minorHAnsi" w:hAnsiTheme="minorHAnsi" w:cstheme="minorHAnsi"/>
                <w:i w:val="0"/>
                <w:sz w:val="18"/>
                <w:szCs w:val="20"/>
              </w:rPr>
              <w:t>/</w:t>
            </w:r>
            <w:proofErr w:type="spellStart"/>
            <w:r w:rsidRPr="00C91582">
              <w:rPr>
                <w:rFonts w:asciiTheme="minorHAnsi" w:hAnsiTheme="minorHAnsi" w:cstheme="minorHAnsi"/>
                <w:i w:val="0"/>
                <w:sz w:val="18"/>
                <w:szCs w:val="20"/>
              </w:rPr>
              <w:t>Panchiguajá</w:t>
            </w:r>
            <w:proofErr w:type="spellEnd"/>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7D612A2"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623CE5">
        <w:rPr>
          <w:rFonts w:cstheme="minorHAnsi"/>
          <w:sz w:val="18"/>
          <w:szCs w:val="18"/>
        </w:rPr>
        <w:t>2023</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64CE0152" w:rsidR="000316B5" w:rsidRDefault="003E6C97" w:rsidP="000316B5">
      <w:pPr>
        <w:spacing w:after="0"/>
        <w:mirrorIndents/>
        <w:jc w:val="center"/>
        <w:rPr>
          <w:rFonts w:cstheme="minorHAnsi"/>
          <w:b/>
          <w:sz w:val="20"/>
          <w:szCs w:val="20"/>
        </w:rPr>
      </w:pPr>
      <w:r>
        <w:rPr>
          <w:rFonts w:cstheme="minorHAnsi"/>
          <w:b/>
          <w:noProof/>
          <w:sz w:val="20"/>
          <w:szCs w:val="20"/>
        </w:rPr>
        <w:lastRenderedPageBreak/>
        <w:drawing>
          <wp:anchor distT="0" distB="0" distL="114300" distR="114300" simplePos="0" relativeHeight="251673088" behindDoc="0" locked="0" layoutInCell="1" allowOverlap="1" wp14:anchorId="5ED48FEC" wp14:editId="55873901">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45720" distB="45720" distL="114300" distR="114300" simplePos="0" relativeHeight="251666944" behindDoc="1" locked="0" layoutInCell="1" allowOverlap="1" wp14:anchorId="4125CCFE" wp14:editId="0E819900">
                <wp:simplePos x="0" y="0"/>
                <wp:positionH relativeFrom="page">
                  <wp:posOffset>3495675</wp:posOffset>
                </wp:positionH>
                <wp:positionV relativeFrom="paragraph">
                  <wp:posOffset>7515860</wp:posOffset>
                </wp:positionV>
                <wp:extent cx="3693795" cy="211455"/>
                <wp:effectExtent l="0" t="0" r="0" b="0"/>
                <wp:wrapThrough wrapText="bothSides">
                  <wp:wrapPolygon edited="0">
                    <wp:start x="334" y="0"/>
                    <wp:lineTo x="334" y="19459"/>
                    <wp:lineTo x="21166" y="19459"/>
                    <wp:lineTo x="21166" y="0"/>
                    <wp:lineTo x="334" y="0"/>
                  </wp:wrapPolygon>
                </wp:wrapThrough>
                <wp:docPr id="41498365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5CCFE" id="Cuadro de texto 1" o:spid="_x0000_s1028"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3" w:name="_Toc141362000"/>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4485D29B" w:rsidR="00225621" w:rsidRDefault="00225621" w:rsidP="00730D5C">
      <w:pPr>
        <w:spacing w:after="0" w:line="23" w:lineRule="atLeast"/>
        <w:mirrorIndents/>
        <w:jc w:val="both"/>
        <w:rPr>
          <w:rFonts w:cstheme="minorHAnsi"/>
          <w:b/>
          <w:sz w:val="20"/>
          <w:szCs w:val="20"/>
        </w:rPr>
      </w:pPr>
    </w:p>
    <w:p w14:paraId="71D6367E" w14:textId="21EE60D3"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D86419">
        <w:rPr>
          <w:rFonts w:cstheme="minorHAnsi"/>
          <w:b/>
          <w:sz w:val="20"/>
          <w:szCs w:val="20"/>
        </w:rPr>
        <w:t>julio</w:t>
      </w:r>
      <w:r w:rsidR="000F723F" w:rsidRPr="000316B5">
        <w:rPr>
          <w:rFonts w:cstheme="minorHAnsi"/>
          <w:b/>
          <w:sz w:val="20"/>
          <w:szCs w:val="20"/>
        </w:rPr>
        <w:t xml:space="preserve"> </w:t>
      </w:r>
      <w:r w:rsidR="00623CE5">
        <w:rPr>
          <w:rFonts w:cstheme="minorHAnsi"/>
          <w:b/>
          <w:sz w:val="20"/>
          <w:szCs w:val="20"/>
        </w:rPr>
        <w:t>2023</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8E01F8" w:rsidRPr="009613F0" w14:paraId="50C886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2EDA9B70" w:rsidR="008E01F8" w:rsidRPr="00AE0336" w:rsidRDefault="008E01F8" w:rsidP="008E01F8">
            <w:pPr>
              <w:spacing w:after="0" w:line="240" w:lineRule="auto"/>
              <w:jc w:val="center"/>
              <w:rPr>
                <w:sz w:val="14"/>
                <w:szCs w:val="14"/>
              </w:rPr>
            </w:pPr>
            <w:r w:rsidRPr="00FE39EC">
              <w:rPr>
                <w:sz w:val="14"/>
                <w:szCs w:val="14"/>
              </w:rPr>
              <w:t>5/07/2023</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1389EA56" w:rsidR="008E01F8" w:rsidRPr="00AE0336" w:rsidRDefault="008E01F8" w:rsidP="008E01F8">
            <w:pPr>
              <w:spacing w:after="0" w:line="240" w:lineRule="auto"/>
              <w:jc w:val="center"/>
              <w:rPr>
                <w:sz w:val="14"/>
                <w:szCs w:val="14"/>
              </w:rPr>
            </w:pPr>
            <w:r w:rsidRPr="00FE39EC">
              <w:rPr>
                <w:sz w:val="14"/>
                <w:szCs w:val="14"/>
              </w:rPr>
              <w:t>09:45</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6AD7F563" w:rsidR="008E01F8" w:rsidRPr="001B751E" w:rsidRDefault="008E01F8" w:rsidP="008E01F8">
            <w:pPr>
              <w:spacing w:after="0" w:line="240" w:lineRule="auto"/>
              <w:jc w:val="center"/>
              <w:rPr>
                <w:sz w:val="14"/>
                <w:szCs w:val="14"/>
              </w:rPr>
            </w:pPr>
            <w:r w:rsidRPr="008E01F8">
              <w:rPr>
                <w:sz w:val="14"/>
                <w:szCs w:val="14"/>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1A6713D7" w:rsidR="008E01F8" w:rsidRPr="00AE0336" w:rsidRDefault="008E01F8" w:rsidP="008E01F8">
            <w:pPr>
              <w:spacing w:after="0" w:line="240" w:lineRule="auto"/>
              <w:jc w:val="center"/>
              <w:rPr>
                <w:sz w:val="14"/>
                <w:szCs w:val="14"/>
              </w:rPr>
            </w:pPr>
            <w:r w:rsidRPr="00462025">
              <w:rPr>
                <w:sz w:val="14"/>
                <w:szCs w:val="14"/>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68D83C43" w:rsidR="008E01F8" w:rsidRPr="00AE0336" w:rsidRDefault="008E01F8" w:rsidP="008E01F8">
            <w:pPr>
              <w:spacing w:after="0" w:line="240" w:lineRule="auto"/>
              <w:jc w:val="center"/>
              <w:rPr>
                <w:sz w:val="14"/>
                <w:szCs w:val="14"/>
              </w:rPr>
            </w:pPr>
            <w:r w:rsidRPr="00FE39EC">
              <w:rPr>
                <w:sz w:val="14"/>
                <w:szCs w:val="14"/>
              </w:rPr>
              <w:t>4,177.00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4A8CBDAA" w:rsidR="008E01F8" w:rsidRPr="00AE0336" w:rsidRDefault="008E01F8" w:rsidP="008E01F8">
            <w:pPr>
              <w:spacing w:after="0" w:line="240" w:lineRule="auto"/>
              <w:jc w:val="center"/>
              <w:rPr>
                <w:sz w:val="14"/>
                <w:szCs w:val="14"/>
              </w:rPr>
            </w:pPr>
            <w:r w:rsidRPr="00FE39EC">
              <w:rPr>
                <w:sz w:val="14"/>
                <w:szCs w:val="14"/>
              </w:rPr>
              <w:t>7.87</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14550F1B" w:rsidR="008E01F8" w:rsidRPr="00AE0336" w:rsidRDefault="008E01F8" w:rsidP="008E01F8">
            <w:pPr>
              <w:spacing w:after="0" w:line="240" w:lineRule="auto"/>
              <w:jc w:val="center"/>
              <w:rPr>
                <w:sz w:val="14"/>
                <w:szCs w:val="14"/>
              </w:rPr>
            </w:pPr>
            <w:r w:rsidRPr="00FE39EC">
              <w:rPr>
                <w:sz w:val="14"/>
                <w:szCs w:val="14"/>
              </w:rPr>
              <w:t>24.40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1E314B50" w:rsidR="008E01F8" w:rsidRPr="00AE0336" w:rsidRDefault="008E01F8" w:rsidP="008E01F8">
            <w:pPr>
              <w:spacing w:after="0" w:line="240" w:lineRule="auto"/>
              <w:jc w:val="center"/>
              <w:rPr>
                <w:sz w:val="14"/>
                <w:szCs w:val="14"/>
              </w:rPr>
            </w:pPr>
            <w:r w:rsidRPr="00FE39EC">
              <w:rPr>
                <w:sz w:val="14"/>
                <w:szCs w:val="14"/>
              </w:rPr>
              <w:t>327</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642300FF" w:rsidR="008E01F8" w:rsidRPr="00AE0336" w:rsidRDefault="008E01F8" w:rsidP="008E01F8">
            <w:pPr>
              <w:spacing w:after="0" w:line="240" w:lineRule="auto"/>
              <w:jc w:val="center"/>
              <w:rPr>
                <w:sz w:val="14"/>
                <w:szCs w:val="14"/>
              </w:rPr>
            </w:pPr>
            <w:r w:rsidRPr="00FE39EC">
              <w:rPr>
                <w:sz w:val="14"/>
                <w:szCs w:val="14"/>
              </w:rPr>
              <w:t>0.16</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2DEA14AC" w:rsidR="008E01F8" w:rsidRPr="00AE0336" w:rsidRDefault="008E01F8" w:rsidP="008E01F8">
            <w:pPr>
              <w:spacing w:after="0" w:line="240" w:lineRule="auto"/>
              <w:jc w:val="center"/>
              <w:rPr>
                <w:sz w:val="14"/>
                <w:szCs w:val="14"/>
              </w:rPr>
            </w:pPr>
            <w:r w:rsidRPr="00FE39EC">
              <w:rPr>
                <w:sz w:val="14"/>
                <w:szCs w:val="14"/>
              </w:rPr>
              <w:t>163.5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0827E2C1" w:rsidR="008E01F8" w:rsidRPr="00AE0336" w:rsidRDefault="008E01F8" w:rsidP="008E01F8">
            <w:pPr>
              <w:spacing w:after="0" w:line="240" w:lineRule="auto"/>
              <w:jc w:val="center"/>
              <w:rPr>
                <w:sz w:val="14"/>
                <w:szCs w:val="14"/>
              </w:rPr>
            </w:pPr>
            <w:r w:rsidRPr="00FE39EC">
              <w:rPr>
                <w:sz w:val="14"/>
                <w:szCs w:val="14"/>
              </w:rPr>
              <w:t>4.66</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7D32B889" w:rsidR="008E01F8" w:rsidRPr="00AE0336" w:rsidRDefault="008E01F8" w:rsidP="008E01F8">
            <w:pPr>
              <w:spacing w:after="0" w:line="240" w:lineRule="auto"/>
              <w:jc w:val="center"/>
              <w:rPr>
                <w:sz w:val="14"/>
                <w:szCs w:val="14"/>
              </w:rPr>
            </w:pPr>
            <w:r w:rsidRPr="00FE39EC">
              <w:rPr>
                <w:sz w:val="14"/>
                <w:szCs w:val="14"/>
              </w:rPr>
              <w:t>73.80</w:t>
            </w:r>
          </w:p>
        </w:tc>
      </w:tr>
      <w:tr w:rsidR="008E01F8" w:rsidRPr="009613F0" w14:paraId="1DF04A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2CEFA622" w:rsidR="008E01F8" w:rsidRPr="00AE0336" w:rsidRDefault="008E01F8" w:rsidP="008E01F8">
            <w:pPr>
              <w:spacing w:after="0" w:line="240" w:lineRule="auto"/>
              <w:jc w:val="center"/>
              <w:rPr>
                <w:sz w:val="14"/>
                <w:szCs w:val="14"/>
              </w:rPr>
            </w:pPr>
            <w:r w:rsidRPr="00FE39EC">
              <w:rPr>
                <w:sz w:val="14"/>
                <w:szCs w:val="14"/>
              </w:rPr>
              <w:t>5/07/2023</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00C5255F" w:rsidR="008E01F8" w:rsidRPr="00AE0336" w:rsidRDefault="008E01F8" w:rsidP="008E01F8">
            <w:pPr>
              <w:spacing w:after="0" w:line="240" w:lineRule="auto"/>
              <w:jc w:val="center"/>
              <w:rPr>
                <w:sz w:val="14"/>
                <w:szCs w:val="14"/>
              </w:rPr>
            </w:pPr>
            <w:r w:rsidRPr="00FE39EC">
              <w:rPr>
                <w:sz w:val="14"/>
                <w:szCs w:val="14"/>
              </w:rPr>
              <w:t>11:10</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328CF394" w:rsidR="008E01F8" w:rsidRPr="001B751E" w:rsidRDefault="008E01F8" w:rsidP="008E01F8">
            <w:pPr>
              <w:spacing w:after="0" w:line="240" w:lineRule="auto"/>
              <w:jc w:val="center"/>
              <w:rPr>
                <w:sz w:val="14"/>
                <w:szCs w:val="14"/>
              </w:rPr>
            </w:pPr>
            <w:r w:rsidRPr="008E01F8">
              <w:rPr>
                <w:sz w:val="14"/>
                <w:szCs w:val="14"/>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534999C3" w:rsidR="008E01F8" w:rsidRPr="00AE0336" w:rsidRDefault="008E01F8" w:rsidP="008E01F8">
            <w:pPr>
              <w:spacing w:after="0" w:line="240" w:lineRule="auto"/>
              <w:jc w:val="center"/>
              <w:rPr>
                <w:sz w:val="14"/>
                <w:szCs w:val="14"/>
              </w:rPr>
            </w:pPr>
            <w:r w:rsidRPr="00462025">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1DDE6957" w:rsidR="008E01F8" w:rsidRPr="00AE0336" w:rsidRDefault="008E01F8" w:rsidP="008E01F8">
            <w:pPr>
              <w:spacing w:after="0" w:line="240" w:lineRule="auto"/>
              <w:jc w:val="center"/>
              <w:rPr>
                <w:sz w:val="14"/>
                <w:szCs w:val="14"/>
              </w:rPr>
            </w:pPr>
            <w:r w:rsidRPr="00FE39EC">
              <w:rPr>
                <w:sz w:val="14"/>
                <w:szCs w:val="14"/>
              </w:rPr>
              <w:t>20.61</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787BF4F6" w:rsidR="008E01F8" w:rsidRPr="00AE0336" w:rsidRDefault="008E01F8" w:rsidP="008E01F8">
            <w:pPr>
              <w:spacing w:after="0" w:line="240" w:lineRule="auto"/>
              <w:jc w:val="center"/>
              <w:rPr>
                <w:sz w:val="14"/>
                <w:szCs w:val="14"/>
              </w:rPr>
            </w:pPr>
            <w:r w:rsidRPr="00FE39EC">
              <w:rPr>
                <w:sz w:val="14"/>
                <w:szCs w:val="14"/>
              </w:rPr>
              <w:t>7.81</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467170B6" w:rsidR="008E01F8" w:rsidRPr="00AE0336" w:rsidRDefault="008E01F8" w:rsidP="008E01F8">
            <w:pPr>
              <w:spacing w:after="0" w:line="240" w:lineRule="auto"/>
              <w:jc w:val="center"/>
              <w:rPr>
                <w:sz w:val="14"/>
                <w:szCs w:val="14"/>
              </w:rPr>
            </w:pPr>
            <w:r w:rsidRPr="00FE39EC">
              <w:rPr>
                <w:sz w:val="14"/>
                <w:szCs w:val="14"/>
              </w:rPr>
              <w:t>24.90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08FDCCF6" w:rsidR="008E01F8" w:rsidRPr="00AE0336" w:rsidRDefault="008E01F8" w:rsidP="008E01F8">
            <w:pPr>
              <w:spacing w:after="0" w:line="240" w:lineRule="auto"/>
              <w:jc w:val="center"/>
              <w:rPr>
                <w:sz w:val="14"/>
                <w:szCs w:val="14"/>
              </w:rPr>
            </w:pPr>
            <w:r w:rsidRPr="00FE39EC">
              <w:rPr>
                <w:sz w:val="14"/>
                <w:szCs w:val="14"/>
              </w:rPr>
              <w:t>252</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0BACC0DA" w:rsidR="008E01F8" w:rsidRPr="00AE0336" w:rsidRDefault="008E01F8" w:rsidP="008E01F8">
            <w:pPr>
              <w:spacing w:after="0" w:line="240" w:lineRule="auto"/>
              <w:jc w:val="center"/>
              <w:rPr>
                <w:sz w:val="14"/>
                <w:szCs w:val="14"/>
              </w:rPr>
            </w:pPr>
            <w:r w:rsidRPr="00FE39EC">
              <w:rPr>
                <w:sz w:val="14"/>
                <w:szCs w:val="14"/>
              </w:rPr>
              <w:t>0.12</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7D6F299B" w:rsidR="008E01F8" w:rsidRPr="00AE0336" w:rsidRDefault="008E01F8" w:rsidP="008E01F8">
            <w:pPr>
              <w:spacing w:after="0" w:line="240" w:lineRule="auto"/>
              <w:jc w:val="center"/>
              <w:rPr>
                <w:sz w:val="14"/>
                <w:szCs w:val="14"/>
              </w:rPr>
            </w:pPr>
            <w:r w:rsidRPr="00FE39EC">
              <w:rPr>
                <w:sz w:val="14"/>
                <w:szCs w:val="14"/>
              </w:rPr>
              <w:t>126</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2C9C2B47" w:rsidR="008E01F8" w:rsidRPr="00AE0336" w:rsidRDefault="008E01F8" w:rsidP="008E01F8">
            <w:pPr>
              <w:spacing w:after="0" w:line="240" w:lineRule="auto"/>
              <w:jc w:val="center"/>
              <w:rPr>
                <w:sz w:val="14"/>
                <w:szCs w:val="14"/>
              </w:rPr>
            </w:pPr>
            <w:r w:rsidRPr="00FE39EC">
              <w:rPr>
                <w:sz w:val="14"/>
                <w:szCs w:val="14"/>
              </w:rPr>
              <w:t>6.26</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7E3501F4" w:rsidR="008E01F8" w:rsidRPr="00AE0336" w:rsidRDefault="008E01F8" w:rsidP="008E01F8">
            <w:pPr>
              <w:spacing w:after="0" w:line="240" w:lineRule="auto"/>
              <w:jc w:val="center"/>
              <w:rPr>
                <w:sz w:val="14"/>
                <w:szCs w:val="14"/>
              </w:rPr>
            </w:pPr>
            <w:r w:rsidRPr="00FE39EC">
              <w:rPr>
                <w:sz w:val="14"/>
                <w:szCs w:val="14"/>
              </w:rPr>
              <w:t>89.10</w:t>
            </w:r>
          </w:p>
        </w:tc>
      </w:tr>
      <w:tr w:rsidR="008E01F8" w:rsidRPr="009613F0" w14:paraId="692C0FA1"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263757C6" w:rsidR="008E01F8" w:rsidRPr="00AE0336" w:rsidRDefault="008E01F8" w:rsidP="008E01F8">
            <w:pPr>
              <w:spacing w:after="0" w:line="240" w:lineRule="auto"/>
              <w:jc w:val="center"/>
              <w:rPr>
                <w:sz w:val="14"/>
                <w:szCs w:val="14"/>
              </w:rPr>
            </w:pPr>
            <w:r w:rsidRPr="00FE39EC">
              <w:rPr>
                <w:sz w:val="14"/>
                <w:szCs w:val="14"/>
              </w:rPr>
              <w:t>12/07/2023</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342F0B7E" w:rsidR="008E01F8" w:rsidRPr="00AE0336" w:rsidRDefault="008E01F8" w:rsidP="008E01F8">
            <w:pPr>
              <w:spacing w:after="0" w:line="240" w:lineRule="auto"/>
              <w:jc w:val="center"/>
              <w:rPr>
                <w:sz w:val="14"/>
                <w:szCs w:val="14"/>
              </w:rPr>
            </w:pPr>
            <w:r w:rsidRPr="00FE39EC">
              <w:rPr>
                <w:sz w:val="14"/>
                <w:szCs w:val="14"/>
              </w:rPr>
              <w:t>09:42</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35C2EFF3" w:rsidR="008E01F8" w:rsidRPr="001B751E" w:rsidRDefault="008E01F8" w:rsidP="008E01F8">
            <w:pPr>
              <w:spacing w:after="0" w:line="240" w:lineRule="auto"/>
              <w:jc w:val="center"/>
              <w:rPr>
                <w:sz w:val="14"/>
                <w:szCs w:val="14"/>
              </w:rPr>
            </w:pPr>
            <w:r w:rsidRPr="008E01F8">
              <w:rPr>
                <w:sz w:val="14"/>
                <w:szCs w:val="14"/>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0D05C4F8" w:rsidR="008E01F8" w:rsidRPr="00AE0336" w:rsidRDefault="008E01F8" w:rsidP="008E01F8">
            <w:pPr>
              <w:spacing w:after="0" w:line="240" w:lineRule="auto"/>
              <w:jc w:val="center"/>
              <w:rPr>
                <w:sz w:val="14"/>
                <w:szCs w:val="14"/>
              </w:rPr>
            </w:pPr>
            <w:r w:rsidRPr="00462025">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5298F290" w:rsidR="008E01F8" w:rsidRPr="00AE0336" w:rsidRDefault="008E01F8" w:rsidP="008E01F8">
            <w:pPr>
              <w:spacing w:after="0" w:line="240" w:lineRule="auto"/>
              <w:jc w:val="center"/>
              <w:rPr>
                <w:sz w:val="14"/>
                <w:szCs w:val="14"/>
              </w:rPr>
            </w:pPr>
            <w:r w:rsidRPr="00FE39EC">
              <w:rPr>
                <w:sz w:val="14"/>
                <w:szCs w:val="14"/>
              </w:rPr>
              <w:t>739.70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509E6124" w:rsidR="008E01F8" w:rsidRPr="00AE0336" w:rsidRDefault="008E01F8" w:rsidP="008E01F8">
            <w:pPr>
              <w:spacing w:after="0" w:line="240" w:lineRule="auto"/>
              <w:jc w:val="center"/>
              <w:rPr>
                <w:sz w:val="14"/>
                <w:szCs w:val="14"/>
              </w:rPr>
            </w:pPr>
            <w:r w:rsidRPr="00FE39EC">
              <w:rPr>
                <w:sz w:val="14"/>
                <w:szCs w:val="14"/>
              </w:rPr>
              <w:t>7.83</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67019252" w:rsidR="008E01F8" w:rsidRPr="00AE0336" w:rsidRDefault="008E01F8" w:rsidP="008E01F8">
            <w:pPr>
              <w:spacing w:after="0" w:line="240" w:lineRule="auto"/>
              <w:jc w:val="center"/>
              <w:rPr>
                <w:sz w:val="14"/>
                <w:szCs w:val="14"/>
              </w:rPr>
            </w:pPr>
            <w:r w:rsidRPr="00FE39EC">
              <w:rPr>
                <w:sz w:val="14"/>
                <w:szCs w:val="14"/>
              </w:rPr>
              <w:t>25.20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42573160" w:rsidR="008E01F8" w:rsidRPr="00AE0336" w:rsidRDefault="008E01F8" w:rsidP="008E01F8">
            <w:pPr>
              <w:spacing w:after="0" w:line="240" w:lineRule="auto"/>
              <w:jc w:val="center"/>
              <w:rPr>
                <w:sz w:val="14"/>
                <w:szCs w:val="14"/>
              </w:rPr>
            </w:pPr>
            <w:r w:rsidRPr="00FE39EC">
              <w:rPr>
                <w:sz w:val="14"/>
                <w:szCs w:val="14"/>
              </w:rPr>
              <w:t>781</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260E04B2" w:rsidR="008E01F8" w:rsidRPr="00AE0336" w:rsidRDefault="008E01F8" w:rsidP="008E01F8">
            <w:pPr>
              <w:spacing w:after="0" w:line="240" w:lineRule="auto"/>
              <w:jc w:val="center"/>
              <w:rPr>
                <w:sz w:val="14"/>
                <w:szCs w:val="14"/>
              </w:rPr>
            </w:pPr>
            <w:r w:rsidRPr="00FE39EC">
              <w:rPr>
                <w:sz w:val="14"/>
                <w:szCs w:val="14"/>
              </w:rPr>
              <w:t>0.38</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02D6EBD2" w:rsidR="008E01F8" w:rsidRPr="00AE0336" w:rsidRDefault="008E01F8" w:rsidP="008E01F8">
            <w:pPr>
              <w:spacing w:after="0" w:line="240" w:lineRule="auto"/>
              <w:jc w:val="center"/>
              <w:rPr>
                <w:sz w:val="14"/>
                <w:szCs w:val="14"/>
              </w:rPr>
            </w:pPr>
            <w:r w:rsidRPr="00FE39EC">
              <w:rPr>
                <w:sz w:val="14"/>
                <w:szCs w:val="14"/>
              </w:rPr>
              <w:t>390.5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0A2191E3" w:rsidR="008E01F8" w:rsidRPr="00AE0336" w:rsidRDefault="008E01F8" w:rsidP="008E01F8">
            <w:pPr>
              <w:spacing w:after="0" w:line="240" w:lineRule="auto"/>
              <w:jc w:val="center"/>
              <w:rPr>
                <w:sz w:val="14"/>
                <w:szCs w:val="14"/>
              </w:rPr>
            </w:pPr>
            <w:r w:rsidRPr="00FE39EC">
              <w:rPr>
                <w:sz w:val="14"/>
                <w:szCs w:val="14"/>
              </w:rPr>
              <w:t>0.44</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44E66697" w:rsidR="008E01F8" w:rsidRPr="00AE0336" w:rsidRDefault="008E01F8" w:rsidP="008E01F8">
            <w:pPr>
              <w:spacing w:after="0" w:line="240" w:lineRule="auto"/>
              <w:jc w:val="center"/>
              <w:rPr>
                <w:sz w:val="14"/>
                <w:szCs w:val="14"/>
              </w:rPr>
            </w:pPr>
            <w:r w:rsidRPr="00FE39EC">
              <w:rPr>
                <w:sz w:val="14"/>
                <w:szCs w:val="14"/>
              </w:rPr>
              <w:t>6.20</w:t>
            </w:r>
          </w:p>
        </w:tc>
      </w:tr>
      <w:tr w:rsidR="008E01F8" w:rsidRPr="009613F0" w14:paraId="0495F22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0BD8A779" w:rsidR="008E01F8" w:rsidRPr="00AE0336" w:rsidRDefault="008E01F8" w:rsidP="008E01F8">
            <w:pPr>
              <w:spacing w:after="0" w:line="240" w:lineRule="auto"/>
              <w:jc w:val="center"/>
              <w:rPr>
                <w:sz w:val="14"/>
                <w:szCs w:val="14"/>
              </w:rPr>
            </w:pPr>
            <w:r w:rsidRPr="00FE39EC">
              <w:rPr>
                <w:sz w:val="14"/>
                <w:szCs w:val="14"/>
              </w:rPr>
              <w:t>12/07/2023</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119D7BC1" w:rsidR="008E01F8" w:rsidRPr="00AE0336" w:rsidRDefault="008E01F8" w:rsidP="008E01F8">
            <w:pPr>
              <w:spacing w:after="0" w:line="240" w:lineRule="auto"/>
              <w:jc w:val="center"/>
              <w:rPr>
                <w:sz w:val="14"/>
                <w:szCs w:val="14"/>
              </w:rPr>
            </w:pPr>
            <w:r w:rsidRPr="00FE39EC">
              <w:rPr>
                <w:sz w:val="14"/>
                <w:szCs w:val="14"/>
              </w:rPr>
              <w:t>10:19</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3B3406BB" w:rsidR="008E01F8" w:rsidRPr="001B751E" w:rsidRDefault="008E01F8" w:rsidP="008E01F8">
            <w:pPr>
              <w:spacing w:after="0" w:line="240" w:lineRule="auto"/>
              <w:jc w:val="center"/>
              <w:rPr>
                <w:sz w:val="14"/>
                <w:szCs w:val="14"/>
              </w:rPr>
            </w:pPr>
            <w:r w:rsidRPr="008E01F8">
              <w:rPr>
                <w:sz w:val="14"/>
                <w:szCs w:val="14"/>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265EAE50" w:rsidR="008E01F8" w:rsidRPr="00AE0336" w:rsidRDefault="008E01F8" w:rsidP="008E01F8">
            <w:pPr>
              <w:spacing w:after="0" w:line="240" w:lineRule="auto"/>
              <w:jc w:val="center"/>
              <w:rPr>
                <w:sz w:val="14"/>
                <w:szCs w:val="14"/>
              </w:rPr>
            </w:pPr>
            <w:r w:rsidRPr="00462025">
              <w:rPr>
                <w:sz w:val="14"/>
                <w:szCs w:val="14"/>
              </w:rPr>
              <w:t>1,398</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55FA975F" w:rsidR="008E01F8" w:rsidRPr="00AE0336" w:rsidRDefault="008E01F8" w:rsidP="008E01F8">
            <w:pPr>
              <w:spacing w:after="0" w:line="240" w:lineRule="auto"/>
              <w:jc w:val="center"/>
              <w:rPr>
                <w:sz w:val="14"/>
                <w:szCs w:val="14"/>
              </w:rPr>
            </w:pPr>
            <w:r w:rsidRPr="00FE39EC">
              <w:rPr>
                <w:sz w:val="14"/>
                <w:szCs w:val="14"/>
              </w:rPr>
              <w:t>776.90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098DF0FB" w:rsidR="008E01F8" w:rsidRPr="00AE0336" w:rsidRDefault="008E01F8" w:rsidP="008E01F8">
            <w:pPr>
              <w:spacing w:after="0" w:line="240" w:lineRule="auto"/>
              <w:jc w:val="center"/>
              <w:rPr>
                <w:sz w:val="14"/>
                <w:szCs w:val="14"/>
              </w:rPr>
            </w:pPr>
            <w:r w:rsidRPr="00FE39EC">
              <w:rPr>
                <w:sz w:val="14"/>
                <w:szCs w:val="14"/>
              </w:rPr>
              <w:t>7.96</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25627C04" w:rsidR="008E01F8" w:rsidRPr="00AE0336" w:rsidRDefault="008E01F8" w:rsidP="008E01F8">
            <w:pPr>
              <w:spacing w:after="0" w:line="240" w:lineRule="auto"/>
              <w:jc w:val="center"/>
              <w:rPr>
                <w:sz w:val="14"/>
                <w:szCs w:val="14"/>
              </w:rPr>
            </w:pPr>
            <w:r w:rsidRPr="00FE39EC">
              <w:rPr>
                <w:sz w:val="14"/>
                <w:szCs w:val="14"/>
              </w:rPr>
              <w:t>26.70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4E3C6D16" w:rsidR="008E01F8" w:rsidRPr="00AE0336" w:rsidRDefault="008E01F8" w:rsidP="008E01F8">
            <w:pPr>
              <w:spacing w:after="0" w:line="240" w:lineRule="auto"/>
              <w:jc w:val="center"/>
              <w:rPr>
                <w:sz w:val="14"/>
                <w:szCs w:val="14"/>
              </w:rPr>
            </w:pPr>
            <w:r w:rsidRPr="00FE39EC">
              <w:rPr>
                <w:sz w:val="14"/>
                <w:szCs w:val="14"/>
              </w:rPr>
              <w:t>804</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7F31B157" w:rsidR="008E01F8" w:rsidRPr="00AE0336" w:rsidRDefault="008E01F8" w:rsidP="008E01F8">
            <w:pPr>
              <w:spacing w:after="0" w:line="240" w:lineRule="auto"/>
              <w:jc w:val="center"/>
              <w:rPr>
                <w:sz w:val="14"/>
                <w:szCs w:val="14"/>
              </w:rPr>
            </w:pPr>
            <w:r w:rsidRPr="00FE39EC">
              <w:rPr>
                <w:sz w:val="14"/>
                <w:szCs w:val="14"/>
              </w:rPr>
              <w:t>0.37</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306D5A55" w:rsidR="008E01F8" w:rsidRPr="00AE0336" w:rsidRDefault="008E01F8" w:rsidP="008E01F8">
            <w:pPr>
              <w:spacing w:after="0" w:line="240" w:lineRule="auto"/>
              <w:jc w:val="center"/>
              <w:rPr>
                <w:sz w:val="14"/>
                <w:szCs w:val="14"/>
              </w:rPr>
            </w:pPr>
            <w:r w:rsidRPr="00FE39EC">
              <w:rPr>
                <w:sz w:val="14"/>
                <w:szCs w:val="14"/>
              </w:rPr>
              <w:t>402</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6E2F2EF1" w:rsidR="008E01F8" w:rsidRPr="00AE0336" w:rsidRDefault="008E01F8" w:rsidP="008E01F8">
            <w:pPr>
              <w:spacing w:after="0" w:line="240" w:lineRule="auto"/>
              <w:jc w:val="center"/>
              <w:rPr>
                <w:sz w:val="14"/>
                <w:szCs w:val="14"/>
              </w:rPr>
            </w:pPr>
            <w:r w:rsidRPr="00FE39EC">
              <w:rPr>
                <w:sz w:val="14"/>
                <w:szCs w:val="14"/>
              </w:rPr>
              <w:t>1.60</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2328B901" w:rsidR="008E01F8" w:rsidRPr="00AE0336" w:rsidRDefault="008E01F8" w:rsidP="008E01F8">
            <w:pPr>
              <w:spacing w:after="0" w:line="240" w:lineRule="auto"/>
              <w:jc w:val="center"/>
              <w:rPr>
                <w:sz w:val="14"/>
                <w:szCs w:val="14"/>
              </w:rPr>
            </w:pPr>
            <w:r w:rsidRPr="00FE39EC">
              <w:rPr>
                <w:sz w:val="14"/>
                <w:szCs w:val="14"/>
              </w:rPr>
              <w:t>22.90</w:t>
            </w:r>
          </w:p>
        </w:tc>
      </w:tr>
      <w:tr w:rsidR="008E01F8" w:rsidRPr="009613F0" w14:paraId="039E02A9"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61A14C14" w:rsidR="008E01F8" w:rsidRPr="00AE0336" w:rsidRDefault="008E01F8" w:rsidP="008E01F8">
            <w:pPr>
              <w:spacing w:after="0" w:line="240" w:lineRule="auto"/>
              <w:jc w:val="center"/>
              <w:rPr>
                <w:sz w:val="14"/>
                <w:szCs w:val="14"/>
              </w:rPr>
            </w:pPr>
            <w:r w:rsidRPr="00FE39EC">
              <w:rPr>
                <w:sz w:val="14"/>
                <w:szCs w:val="14"/>
              </w:rPr>
              <w:t>12/07/2023</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03F07CDD" w:rsidR="008E01F8" w:rsidRPr="00AE0336" w:rsidRDefault="008E01F8" w:rsidP="008E01F8">
            <w:pPr>
              <w:spacing w:after="0" w:line="240" w:lineRule="auto"/>
              <w:jc w:val="center"/>
              <w:rPr>
                <w:sz w:val="14"/>
                <w:szCs w:val="14"/>
              </w:rPr>
            </w:pPr>
            <w:r w:rsidRPr="00FE39EC">
              <w:rPr>
                <w:sz w:val="14"/>
                <w:szCs w:val="14"/>
              </w:rPr>
              <w:t>11:22</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65C9549A" w:rsidR="008E01F8" w:rsidRPr="009F5754" w:rsidRDefault="008E01F8" w:rsidP="008E01F8">
            <w:pPr>
              <w:spacing w:after="0" w:line="240" w:lineRule="auto"/>
              <w:jc w:val="center"/>
              <w:rPr>
                <w:sz w:val="14"/>
                <w:szCs w:val="14"/>
              </w:rPr>
            </w:pPr>
            <w:r w:rsidRPr="008E01F8">
              <w:rPr>
                <w:sz w:val="14"/>
                <w:szCs w:val="14"/>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17AA5995" w:rsidR="008E01F8" w:rsidRPr="00AE0336" w:rsidRDefault="008E01F8" w:rsidP="008E01F8">
            <w:pPr>
              <w:spacing w:after="0" w:line="240" w:lineRule="auto"/>
              <w:jc w:val="center"/>
              <w:rPr>
                <w:sz w:val="14"/>
                <w:szCs w:val="14"/>
              </w:rPr>
            </w:pPr>
            <w:r w:rsidRPr="00462025">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6C4E331A" w:rsidR="008E01F8" w:rsidRPr="00AE0336" w:rsidRDefault="008E01F8" w:rsidP="008E01F8">
            <w:pPr>
              <w:spacing w:after="0" w:line="240" w:lineRule="auto"/>
              <w:jc w:val="center"/>
              <w:rPr>
                <w:sz w:val="14"/>
                <w:szCs w:val="14"/>
              </w:rPr>
            </w:pPr>
            <w:r w:rsidRPr="00FE39EC">
              <w:rPr>
                <w:sz w:val="14"/>
                <w:szCs w:val="14"/>
              </w:rPr>
              <w:t>228.40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0F0B6130" w:rsidR="008E01F8" w:rsidRPr="00AE0336" w:rsidRDefault="008E01F8" w:rsidP="008E01F8">
            <w:pPr>
              <w:spacing w:after="0" w:line="240" w:lineRule="auto"/>
              <w:jc w:val="center"/>
              <w:rPr>
                <w:sz w:val="14"/>
                <w:szCs w:val="14"/>
              </w:rPr>
            </w:pPr>
            <w:r w:rsidRPr="00FE39EC">
              <w:rPr>
                <w:sz w:val="14"/>
                <w:szCs w:val="14"/>
              </w:rPr>
              <w:t>8.05</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429C21EA" w:rsidR="008E01F8" w:rsidRPr="00AE0336" w:rsidRDefault="008E01F8" w:rsidP="008E01F8">
            <w:pPr>
              <w:spacing w:after="0" w:line="240" w:lineRule="auto"/>
              <w:jc w:val="center"/>
              <w:rPr>
                <w:sz w:val="14"/>
                <w:szCs w:val="14"/>
              </w:rPr>
            </w:pPr>
            <w:r w:rsidRPr="00FE39EC">
              <w:rPr>
                <w:sz w:val="14"/>
                <w:szCs w:val="14"/>
              </w:rPr>
              <w:t>27.50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7ACDDFAD" w:rsidR="008E01F8" w:rsidRPr="00AE0336" w:rsidRDefault="008E01F8" w:rsidP="008E01F8">
            <w:pPr>
              <w:spacing w:after="0" w:line="240" w:lineRule="auto"/>
              <w:jc w:val="center"/>
              <w:rPr>
                <w:sz w:val="14"/>
                <w:szCs w:val="14"/>
              </w:rPr>
            </w:pPr>
            <w:r w:rsidRPr="00FE39EC">
              <w:rPr>
                <w:sz w:val="14"/>
                <w:szCs w:val="14"/>
              </w:rPr>
              <w:t>852</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470AEF9A" w:rsidR="008E01F8" w:rsidRPr="00AE0336" w:rsidRDefault="008E01F8" w:rsidP="008E01F8">
            <w:pPr>
              <w:spacing w:after="0" w:line="240" w:lineRule="auto"/>
              <w:jc w:val="center"/>
              <w:rPr>
                <w:sz w:val="14"/>
                <w:szCs w:val="14"/>
              </w:rPr>
            </w:pPr>
            <w:r w:rsidRPr="00FE39EC">
              <w:rPr>
                <w:sz w:val="14"/>
                <w:szCs w:val="14"/>
              </w:rPr>
              <w:t>0.39</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0996B540" w:rsidR="008E01F8" w:rsidRPr="00AE0336" w:rsidRDefault="008E01F8" w:rsidP="008E01F8">
            <w:pPr>
              <w:spacing w:after="0" w:line="240" w:lineRule="auto"/>
              <w:jc w:val="center"/>
              <w:rPr>
                <w:sz w:val="14"/>
                <w:szCs w:val="14"/>
              </w:rPr>
            </w:pPr>
            <w:r w:rsidRPr="00FE39EC">
              <w:rPr>
                <w:sz w:val="14"/>
                <w:szCs w:val="14"/>
              </w:rPr>
              <w:t>426</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75B4049B" w:rsidR="008E01F8" w:rsidRPr="00AE0336" w:rsidRDefault="008E01F8" w:rsidP="008E01F8">
            <w:pPr>
              <w:spacing w:after="0" w:line="240" w:lineRule="auto"/>
              <w:jc w:val="center"/>
              <w:rPr>
                <w:sz w:val="14"/>
                <w:szCs w:val="14"/>
              </w:rPr>
            </w:pPr>
            <w:r w:rsidRPr="00FE39EC">
              <w:rPr>
                <w:sz w:val="14"/>
                <w:szCs w:val="14"/>
              </w:rPr>
              <w:t>3.39</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16219C88" w:rsidR="008E01F8" w:rsidRPr="00AE0336" w:rsidRDefault="008E01F8" w:rsidP="008E01F8">
            <w:pPr>
              <w:spacing w:after="0" w:line="240" w:lineRule="auto"/>
              <w:jc w:val="center"/>
              <w:rPr>
                <w:sz w:val="14"/>
                <w:szCs w:val="14"/>
              </w:rPr>
            </w:pPr>
            <w:r w:rsidRPr="00FE39EC">
              <w:rPr>
                <w:sz w:val="14"/>
                <w:szCs w:val="14"/>
              </w:rPr>
              <w:t>50.10</w:t>
            </w:r>
          </w:p>
        </w:tc>
      </w:tr>
      <w:tr w:rsidR="008E01F8" w:rsidRPr="009613F0" w14:paraId="4B114C6E"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3BF2E122" w:rsidR="008E01F8" w:rsidRPr="00AE0336" w:rsidRDefault="008E01F8" w:rsidP="008E01F8">
            <w:pPr>
              <w:spacing w:after="0" w:line="240" w:lineRule="auto"/>
              <w:jc w:val="center"/>
              <w:rPr>
                <w:sz w:val="14"/>
                <w:szCs w:val="14"/>
              </w:rPr>
            </w:pPr>
            <w:r w:rsidRPr="00FE39EC">
              <w:rPr>
                <w:sz w:val="14"/>
                <w:szCs w:val="14"/>
              </w:rPr>
              <w:t>13/07/2023</w:t>
            </w:r>
          </w:p>
        </w:tc>
        <w:tc>
          <w:tcPr>
            <w:tcW w:w="270" w:type="pct"/>
            <w:tcBorders>
              <w:top w:val="nil"/>
              <w:left w:val="nil"/>
              <w:bottom w:val="nil"/>
              <w:right w:val="nil"/>
            </w:tcBorders>
            <w:shd w:val="clear" w:color="000000" w:fill="FFFFFF"/>
            <w:noWrap/>
            <w:vAlign w:val="center"/>
          </w:tcPr>
          <w:p w14:paraId="18216B8F" w14:textId="6FB3ADB0" w:rsidR="008E01F8" w:rsidRPr="00AE0336" w:rsidRDefault="008E01F8" w:rsidP="008E01F8">
            <w:pPr>
              <w:spacing w:after="0" w:line="240" w:lineRule="auto"/>
              <w:jc w:val="center"/>
              <w:rPr>
                <w:sz w:val="14"/>
                <w:szCs w:val="14"/>
              </w:rPr>
            </w:pPr>
            <w:r w:rsidRPr="00FE39EC">
              <w:rPr>
                <w:sz w:val="14"/>
                <w:szCs w:val="14"/>
              </w:rPr>
              <w:t>10:08</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0BB8816E" w:rsidR="008E01F8" w:rsidRPr="009F5754" w:rsidRDefault="008E01F8" w:rsidP="008E01F8">
            <w:pPr>
              <w:spacing w:after="0" w:line="240" w:lineRule="auto"/>
              <w:jc w:val="center"/>
              <w:rPr>
                <w:sz w:val="14"/>
                <w:szCs w:val="14"/>
              </w:rPr>
            </w:pPr>
            <w:r w:rsidRPr="008E01F8">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3B7CF173" w:rsidR="008E01F8" w:rsidRPr="00AE0336" w:rsidRDefault="008E01F8" w:rsidP="008E01F8">
            <w:pPr>
              <w:spacing w:after="0" w:line="240" w:lineRule="auto"/>
              <w:jc w:val="center"/>
              <w:rPr>
                <w:sz w:val="14"/>
                <w:szCs w:val="14"/>
              </w:rPr>
            </w:pPr>
            <w:r w:rsidRPr="00462025">
              <w:rPr>
                <w:sz w:val="14"/>
                <w:szCs w:val="14"/>
              </w:rPr>
              <w:t>1,234</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227EC860" w:rsidR="008E01F8" w:rsidRPr="00AE0336" w:rsidRDefault="008E01F8" w:rsidP="008E01F8">
            <w:pPr>
              <w:spacing w:after="0" w:line="240" w:lineRule="auto"/>
              <w:jc w:val="center"/>
              <w:rPr>
                <w:sz w:val="14"/>
                <w:szCs w:val="14"/>
              </w:rPr>
            </w:pPr>
            <w:r w:rsidRPr="00FE39EC">
              <w:rPr>
                <w:sz w:val="14"/>
                <w:szCs w:val="14"/>
              </w:rPr>
              <w:t>145.70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74D9E2D7" w:rsidR="008E01F8" w:rsidRPr="00AE0336" w:rsidRDefault="008E01F8" w:rsidP="008E01F8">
            <w:pPr>
              <w:spacing w:after="0" w:line="240" w:lineRule="auto"/>
              <w:jc w:val="center"/>
              <w:rPr>
                <w:sz w:val="14"/>
                <w:szCs w:val="14"/>
              </w:rPr>
            </w:pPr>
            <w:r w:rsidRPr="00FE39EC">
              <w:rPr>
                <w:sz w:val="14"/>
                <w:szCs w:val="14"/>
              </w:rPr>
              <w:t>8.00</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65E03562" w:rsidR="008E01F8" w:rsidRPr="00AE0336" w:rsidRDefault="008E01F8" w:rsidP="008E01F8">
            <w:pPr>
              <w:spacing w:after="0" w:line="240" w:lineRule="auto"/>
              <w:jc w:val="center"/>
              <w:rPr>
                <w:sz w:val="14"/>
                <w:szCs w:val="14"/>
              </w:rPr>
            </w:pPr>
            <w:r w:rsidRPr="00FE39EC">
              <w:rPr>
                <w:sz w:val="14"/>
                <w:szCs w:val="14"/>
              </w:rPr>
              <w:t>18.30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656CE45D" w:rsidR="008E01F8" w:rsidRPr="00AE0336" w:rsidRDefault="008E01F8" w:rsidP="008E01F8">
            <w:pPr>
              <w:spacing w:after="0" w:line="240" w:lineRule="auto"/>
              <w:jc w:val="center"/>
              <w:rPr>
                <w:sz w:val="14"/>
                <w:szCs w:val="14"/>
              </w:rPr>
            </w:pPr>
            <w:r w:rsidRPr="00FE39EC">
              <w:rPr>
                <w:sz w:val="14"/>
                <w:szCs w:val="14"/>
              </w:rPr>
              <w:t>388</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1D81B5FA" w:rsidR="008E01F8" w:rsidRPr="00AE0336" w:rsidRDefault="008E01F8" w:rsidP="008E01F8">
            <w:pPr>
              <w:spacing w:after="0" w:line="240" w:lineRule="auto"/>
              <w:jc w:val="center"/>
              <w:rPr>
                <w:sz w:val="14"/>
                <w:szCs w:val="14"/>
              </w:rPr>
            </w:pPr>
            <w:r w:rsidRPr="00FE39EC">
              <w:rPr>
                <w:sz w:val="14"/>
                <w:szCs w:val="14"/>
              </w:rPr>
              <w:t>0.21</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142F0AC5" w:rsidR="008E01F8" w:rsidRPr="00AE0336" w:rsidRDefault="008E01F8" w:rsidP="008E01F8">
            <w:pPr>
              <w:spacing w:after="0" w:line="240" w:lineRule="auto"/>
              <w:jc w:val="center"/>
              <w:rPr>
                <w:sz w:val="14"/>
                <w:szCs w:val="14"/>
              </w:rPr>
            </w:pPr>
            <w:r w:rsidRPr="00FE39EC">
              <w:rPr>
                <w:sz w:val="14"/>
                <w:szCs w:val="14"/>
              </w:rPr>
              <w:t>194</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6BBCDDF6" w:rsidR="008E01F8" w:rsidRPr="00AE0336" w:rsidRDefault="008E01F8" w:rsidP="008E01F8">
            <w:pPr>
              <w:spacing w:after="0" w:line="240" w:lineRule="auto"/>
              <w:jc w:val="center"/>
              <w:rPr>
                <w:sz w:val="14"/>
                <w:szCs w:val="14"/>
              </w:rPr>
            </w:pPr>
            <w:r w:rsidRPr="00FE39EC">
              <w:rPr>
                <w:sz w:val="14"/>
                <w:szCs w:val="14"/>
              </w:rPr>
              <w:t>5.89</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479C21A0" w:rsidR="008E01F8" w:rsidRPr="00AE0336" w:rsidRDefault="008E01F8" w:rsidP="008E01F8">
            <w:pPr>
              <w:spacing w:after="0" w:line="240" w:lineRule="auto"/>
              <w:jc w:val="center"/>
              <w:rPr>
                <w:sz w:val="14"/>
                <w:szCs w:val="14"/>
              </w:rPr>
            </w:pPr>
            <w:r w:rsidRPr="00FE39EC">
              <w:rPr>
                <w:sz w:val="14"/>
                <w:szCs w:val="14"/>
              </w:rPr>
              <w:t>81.00</w:t>
            </w:r>
          </w:p>
        </w:tc>
      </w:tr>
      <w:tr w:rsidR="008E01F8" w:rsidRPr="009613F0" w14:paraId="066FC754"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5B1B3F0F" w:rsidR="008E01F8" w:rsidRPr="00AE0336" w:rsidRDefault="008E01F8" w:rsidP="008E01F8">
            <w:pPr>
              <w:spacing w:after="0" w:line="240" w:lineRule="auto"/>
              <w:jc w:val="center"/>
              <w:rPr>
                <w:sz w:val="14"/>
                <w:szCs w:val="14"/>
              </w:rPr>
            </w:pPr>
            <w:r w:rsidRPr="00FE39EC">
              <w:rPr>
                <w:sz w:val="14"/>
                <w:szCs w:val="14"/>
              </w:rPr>
              <w:t>13/07/2023</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3F4F01AF" w:rsidR="008E01F8" w:rsidRPr="00AE0336" w:rsidRDefault="008E01F8" w:rsidP="008E01F8">
            <w:pPr>
              <w:spacing w:after="0" w:line="240" w:lineRule="auto"/>
              <w:jc w:val="center"/>
              <w:rPr>
                <w:sz w:val="14"/>
                <w:szCs w:val="14"/>
              </w:rPr>
            </w:pPr>
            <w:r w:rsidRPr="00FE39EC">
              <w:rPr>
                <w:sz w:val="14"/>
                <w:szCs w:val="14"/>
              </w:rPr>
              <w:t>12:09</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73647B03" w:rsidR="008E01F8" w:rsidRPr="009F5754" w:rsidRDefault="008E01F8" w:rsidP="008E01F8">
            <w:pPr>
              <w:spacing w:after="0" w:line="240" w:lineRule="auto"/>
              <w:jc w:val="center"/>
              <w:rPr>
                <w:sz w:val="14"/>
                <w:szCs w:val="14"/>
              </w:rPr>
            </w:pPr>
            <w:r w:rsidRPr="008E01F8">
              <w:rPr>
                <w:sz w:val="14"/>
                <w:szCs w:val="14"/>
              </w:rPr>
              <w:t xml:space="preserve">Río </w:t>
            </w:r>
            <w:proofErr w:type="spellStart"/>
            <w:r w:rsidRPr="008E01F8">
              <w:rPr>
                <w:sz w:val="14"/>
                <w:szCs w:val="14"/>
              </w:rPr>
              <w:t>Pansalic</w:t>
            </w:r>
            <w:proofErr w:type="spellEnd"/>
            <w:r w:rsidRPr="008E01F8">
              <w:rPr>
                <w:sz w:val="14"/>
                <w:szCs w:val="14"/>
              </w:rPr>
              <w:t>/</w:t>
            </w:r>
            <w:proofErr w:type="spellStart"/>
            <w:r w:rsidRPr="008E01F8">
              <w:rPr>
                <w:sz w:val="14"/>
                <w:szCs w:val="14"/>
              </w:rPr>
              <w:t>Panchiguajá</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75A9658F" w14:textId="5AE80BB3" w:rsidR="008E01F8" w:rsidRPr="00AE0336" w:rsidRDefault="008E01F8" w:rsidP="008E01F8">
            <w:pPr>
              <w:spacing w:after="0" w:line="240" w:lineRule="auto"/>
              <w:jc w:val="center"/>
              <w:rPr>
                <w:sz w:val="14"/>
                <w:szCs w:val="14"/>
              </w:rPr>
            </w:pPr>
            <w:r w:rsidRPr="00462025">
              <w:rPr>
                <w:sz w:val="14"/>
                <w:szCs w:val="14"/>
              </w:rPr>
              <w:t>1,335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4BC2C952" w:rsidR="008E01F8" w:rsidRPr="00AE0336" w:rsidRDefault="008E01F8" w:rsidP="008E01F8">
            <w:pPr>
              <w:spacing w:after="0" w:line="240" w:lineRule="auto"/>
              <w:jc w:val="center"/>
              <w:rPr>
                <w:sz w:val="14"/>
                <w:szCs w:val="14"/>
              </w:rPr>
            </w:pPr>
            <w:r w:rsidRPr="00FE39EC">
              <w:rPr>
                <w:sz w:val="14"/>
                <w:szCs w:val="14"/>
              </w:rPr>
              <w:t>844.70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0AB23299" w:rsidR="008E01F8" w:rsidRPr="00AE0336" w:rsidRDefault="008E01F8" w:rsidP="008E01F8">
            <w:pPr>
              <w:spacing w:after="0" w:line="240" w:lineRule="auto"/>
              <w:jc w:val="center"/>
              <w:rPr>
                <w:sz w:val="14"/>
                <w:szCs w:val="14"/>
              </w:rPr>
            </w:pPr>
            <w:r w:rsidRPr="00FE39EC">
              <w:rPr>
                <w:sz w:val="14"/>
                <w:szCs w:val="14"/>
              </w:rPr>
              <w:t>8.02</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714BC8F5" w:rsidR="008E01F8" w:rsidRPr="00AE0336" w:rsidRDefault="008E01F8" w:rsidP="008E01F8">
            <w:pPr>
              <w:spacing w:after="0" w:line="240" w:lineRule="auto"/>
              <w:jc w:val="center"/>
              <w:rPr>
                <w:sz w:val="14"/>
                <w:szCs w:val="14"/>
              </w:rPr>
            </w:pPr>
            <w:r w:rsidRPr="00FE39EC">
              <w:rPr>
                <w:sz w:val="14"/>
                <w:szCs w:val="14"/>
              </w:rPr>
              <w:t>20.60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036953BF" w:rsidR="008E01F8" w:rsidRPr="00AE0336" w:rsidRDefault="008E01F8" w:rsidP="008E01F8">
            <w:pPr>
              <w:spacing w:after="0" w:line="240" w:lineRule="auto"/>
              <w:jc w:val="center"/>
              <w:rPr>
                <w:sz w:val="14"/>
                <w:szCs w:val="14"/>
              </w:rPr>
            </w:pPr>
            <w:r w:rsidRPr="00FE39EC">
              <w:rPr>
                <w:sz w:val="14"/>
                <w:szCs w:val="14"/>
              </w:rPr>
              <w:t>345</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7ABE79DC" w:rsidR="008E01F8" w:rsidRPr="00AE0336" w:rsidRDefault="008E01F8" w:rsidP="008E01F8">
            <w:pPr>
              <w:spacing w:after="0" w:line="240" w:lineRule="auto"/>
              <w:jc w:val="center"/>
              <w:rPr>
                <w:sz w:val="14"/>
                <w:szCs w:val="14"/>
              </w:rPr>
            </w:pPr>
            <w:r w:rsidRPr="00FE39EC">
              <w:rPr>
                <w:sz w:val="14"/>
                <w:szCs w:val="14"/>
              </w:rPr>
              <w:t>0.18</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7855E4F4" w:rsidR="008E01F8" w:rsidRPr="00AE0336" w:rsidRDefault="008E01F8" w:rsidP="008E01F8">
            <w:pPr>
              <w:spacing w:after="0" w:line="240" w:lineRule="auto"/>
              <w:jc w:val="center"/>
              <w:rPr>
                <w:sz w:val="14"/>
                <w:szCs w:val="14"/>
              </w:rPr>
            </w:pPr>
            <w:r w:rsidRPr="00FE39EC">
              <w:rPr>
                <w:sz w:val="14"/>
                <w:szCs w:val="14"/>
              </w:rPr>
              <w:t>172.5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123D648C" w:rsidR="008E01F8" w:rsidRPr="00AE0336" w:rsidRDefault="008E01F8" w:rsidP="008E01F8">
            <w:pPr>
              <w:spacing w:after="0" w:line="240" w:lineRule="auto"/>
              <w:jc w:val="center"/>
              <w:rPr>
                <w:sz w:val="14"/>
                <w:szCs w:val="14"/>
              </w:rPr>
            </w:pPr>
            <w:r w:rsidRPr="00FE39EC">
              <w:rPr>
                <w:sz w:val="14"/>
                <w:szCs w:val="14"/>
              </w:rPr>
              <w:t>6.54</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584704BB" w:rsidR="008E01F8" w:rsidRPr="00AE0336" w:rsidRDefault="008E01F8" w:rsidP="008E01F8">
            <w:pPr>
              <w:spacing w:after="0" w:line="240" w:lineRule="auto"/>
              <w:jc w:val="center"/>
              <w:rPr>
                <w:sz w:val="14"/>
                <w:szCs w:val="14"/>
              </w:rPr>
            </w:pPr>
            <w:r w:rsidRPr="00FE39EC">
              <w:rPr>
                <w:sz w:val="14"/>
                <w:szCs w:val="14"/>
              </w:rPr>
              <w:t>88.40</w:t>
            </w:r>
          </w:p>
        </w:tc>
      </w:tr>
    </w:tbl>
    <w:p w14:paraId="095E00AB" w14:textId="044372C5"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509D1F6F"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D86419">
        <w:rPr>
          <w:rFonts w:cstheme="minorHAnsi"/>
          <w:b/>
          <w:sz w:val="20"/>
          <w:szCs w:val="20"/>
        </w:rPr>
        <w:t>julio</w:t>
      </w:r>
      <w:r w:rsidRPr="005752B9">
        <w:rPr>
          <w:rFonts w:cstheme="minorHAnsi"/>
          <w:b/>
          <w:sz w:val="20"/>
          <w:szCs w:val="20"/>
        </w:rPr>
        <w:t xml:space="preserve"> </w:t>
      </w:r>
      <w:r w:rsidR="00623CE5">
        <w:rPr>
          <w:rFonts w:cstheme="minorHAnsi"/>
          <w:b/>
          <w:sz w:val="20"/>
          <w:szCs w:val="20"/>
        </w:rPr>
        <w:t>2023</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8C21B0">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8E01F8" w:rsidRPr="00C831B2" w14:paraId="080CE014" w14:textId="77777777" w:rsidTr="004D4FA8">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144382DA" w:rsidR="008E01F8" w:rsidRPr="0043063A" w:rsidRDefault="008E01F8" w:rsidP="008E01F8">
            <w:pPr>
              <w:spacing w:after="0" w:line="240" w:lineRule="auto"/>
              <w:jc w:val="center"/>
              <w:rPr>
                <w:sz w:val="14"/>
                <w:szCs w:val="14"/>
              </w:rPr>
            </w:pPr>
            <w:r w:rsidRPr="008E01F8">
              <w:rPr>
                <w:sz w:val="14"/>
                <w:szCs w:val="14"/>
              </w:rPr>
              <w:t>Río Villalobos</w:t>
            </w:r>
          </w:p>
        </w:tc>
        <w:tc>
          <w:tcPr>
            <w:tcW w:w="494" w:type="pct"/>
            <w:tcBorders>
              <w:top w:val="nil"/>
              <w:left w:val="nil"/>
              <w:bottom w:val="single" w:sz="4" w:space="0" w:color="auto"/>
              <w:right w:val="single" w:sz="4" w:space="0" w:color="auto"/>
            </w:tcBorders>
            <w:shd w:val="clear" w:color="auto" w:fill="auto"/>
            <w:vAlign w:val="center"/>
          </w:tcPr>
          <w:p w14:paraId="3789F518" w14:textId="02D41DCB" w:rsidR="008E01F8" w:rsidRPr="00AE0336" w:rsidRDefault="008E01F8" w:rsidP="008E01F8">
            <w:pPr>
              <w:spacing w:after="0" w:line="240" w:lineRule="auto"/>
              <w:jc w:val="center"/>
              <w:rPr>
                <w:sz w:val="14"/>
                <w:szCs w:val="14"/>
              </w:rPr>
            </w:pPr>
            <w:r w:rsidRPr="00FE39EC">
              <w:rPr>
                <w:sz w:val="14"/>
                <w:szCs w:val="14"/>
              </w:rPr>
              <w:t>3,520</w:t>
            </w:r>
          </w:p>
        </w:tc>
        <w:tc>
          <w:tcPr>
            <w:tcW w:w="516" w:type="pct"/>
            <w:tcBorders>
              <w:top w:val="nil"/>
              <w:left w:val="nil"/>
              <w:bottom w:val="single" w:sz="4" w:space="0" w:color="auto"/>
              <w:right w:val="single" w:sz="4" w:space="0" w:color="auto"/>
            </w:tcBorders>
            <w:shd w:val="clear" w:color="auto" w:fill="auto"/>
            <w:vAlign w:val="center"/>
          </w:tcPr>
          <w:p w14:paraId="428C60F0" w14:textId="1E879BA3" w:rsidR="008E01F8" w:rsidRPr="00AE0336" w:rsidRDefault="008E01F8" w:rsidP="008E01F8">
            <w:pPr>
              <w:spacing w:after="0" w:line="240" w:lineRule="auto"/>
              <w:jc w:val="center"/>
              <w:rPr>
                <w:sz w:val="14"/>
                <w:szCs w:val="14"/>
              </w:rPr>
            </w:pPr>
            <w:r w:rsidRPr="00FE39EC">
              <w:rPr>
                <w:sz w:val="14"/>
                <w:szCs w:val="14"/>
              </w:rPr>
              <w:t>132</w:t>
            </w:r>
          </w:p>
        </w:tc>
        <w:tc>
          <w:tcPr>
            <w:tcW w:w="293" w:type="pct"/>
            <w:tcBorders>
              <w:top w:val="nil"/>
              <w:left w:val="nil"/>
              <w:bottom w:val="single" w:sz="4" w:space="0" w:color="auto"/>
              <w:right w:val="single" w:sz="4" w:space="0" w:color="auto"/>
            </w:tcBorders>
            <w:shd w:val="clear" w:color="auto" w:fill="auto"/>
            <w:vAlign w:val="center"/>
          </w:tcPr>
          <w:p w14:paraId="1E6FB6CC" w14:textId="536A7A1B" w:rsidR="008E01F8" w:rsidRPr="00AE0336" w:rsidRDefault="008E01F8" w:rsidP="008E01F8">
            <w:pPr>
              <w:spacing w:after="0" w:line="240" w:lineRule="auto"/>
              <w:jc w:val="center"/>
              <w:rPr>
                <w:sz w:val="14"/>
                <w:szCs w:val="14"/>
              </w:rPr>
            </w:pPr>
            <w:r w:rsidRPr="00FE39EC">
              <w:rPr>
                <w:sz w:val="14"/>
                <w:szCs w:val="14"/>
              </w:rPr>
              <w:t>50</w:t>
            </w:r>
          </w:p>
        </w:tc>
        <w:tc>
          <w:tcPr>
            <w:tcW w:w="278" w:type="pct"/>
            <w:tcBorders>
              <w:top w:val="nil"/>
              <w:left w:val="nil"/>
              <w:bottom w:val="single" w:sz="4" w:space="0" w:color="auto"/>
              <w:right w:val="single" w:sz="4" w:space="0" w:color="auto"/>
            </w:tcBorders>
            <w:shd w:val="clear" w:color="auto" w:fill="auto"/>
            <w:vAlign w:val="center"/>
          </w:tcPr>
          <w:p w14:paraId="3EC48142" w14:textId="36DB5000" w:rsidR="008E01F8" w:rsidRPr="00AE0336" w:rsidRDefault="008E01F8" w:rsidP="008E01F8">
            <w:pPr>
              <w:spacing w:after="0" w:line="240" w:lineRule="auto"/>
              <w:jc w:val="center"/>
              <w:rPr>
                <w:sz w:val="14"/>
                <w:szCs w:val="14"/>
              </w:rPr>
            </w:pPr>
            <w:r w:rsidRPr="00FE39EC">
              <w:rPr>
                <w:sz w:val="14"/>
                <w:szCs w:val="14"/>
              </w:rPr>
              <w:t>59</w:t>
            </w:r>
          </w:p>
        </w:tc>
        <w:tc>
          <w:tcPr>
            <w:tcW w:w="414" w:type="pct"/>
            <w:tcBorders>
              <w:top w:val="nil"/>
              <w:left w:val="nil"/>
              <w:bottom w:val="single" w:sz="4" w:space="0" w:color="auto"/>
              <w:right w:val="single" w:sz="4" w:space="0" w:color="auto"/>
            </w:tcBorders>
            <w:shd w:val="clear" w:color="auto" w:fill="auto"/>
            <w:vAlign w:val="center"/>
          </w:tcPr>
          <w:p w14:paraId="139F8FF4" w14:textId="1698E2F3" w:rsidR="008E01F8" w:rsidRPr="00AE0336" w:rsidRDefault="008E01F8" w:rsidP="008E01F8">
            <w:pPr>
              <w:spacing w:after="0" w:line="240" w:lineRule="auto"/>
              <w:jc w:val="center"/>
              <w:rPr>
                <w:sz w:val="14"/>
                <w:szCs w:val="14"/>
              </w:rPr>
            </w:pPr>
            <w:r w:rsidRPr="00FE39EC">
              <w:rPr>
                <w:sz w:val="14"/>
                <w:szCs w:val="14"/>
              </w:rPr>
              <w:t>1.2058</w:t>
            </w:r>
          </w:p>
        </w:tc>
        <w:tc>
          <w:tcPr>
            <w:tcW w:w="411" w:type="pct"/>
            <w:tcBorders>
              <w:top w:val="nil"/>
              <w:left w:val="nil"/>
              <w:bottom w:val="single" w:sz="4" w:space="0" w:color="auto"/>
              <w:right w:val="single" w:sz="4" w:space="0" w:color="auto"/>
            </w:tcBorders>
            <w:shd w:val="clear" w:color="auto" w:fill="auto"/>
            <w:vAlign w:val="center"/>
          </w:tcPr>
          <w:p w14:paraId="6B624859" w14:textId="02473AAE" w:rsidR="008E01F8" w:rsidRPr="00AE0336" w:rsidRDefault="008E01F8" w:rsidP="008E01F8">
            <w:pPr>
              <w:spacing w:after="0" w:line="240" w:lineRule="auto"/>
              <w:jc w:val="center"/>
              <w:rPr>
                <w:sz w:val="14"/>
                <w:szCs w:val="14"/>
              </w:rPr>
            </w:pPr>
            <w:r w:rsidRPr="00FE39EC">
              <w:rPr>
                <w:sz w:val="14"/>
                <w:szCs w:val="14"/>
              </w:rPr>
              <w:t>0.4695</w:t>
            </w:r>
          </w:p>
        </w:tc>
        <w:tc>
          <w:tcPr>
            <w:tcW w:w="562" w:type="pct"/>
            <w:tcBorders>
              <w:top w:val="nil"/>
              <w:left w:val="nil"/>
              <w:bottom w:val="single" w:sz="4" w:space="0" w:color="auto"/>
              <w:right w:val="single" w:sz="4" w:space="0" w:color="auto"/>
            </w:tcBorders>
            <w:shd w:val="clear" w:color="auto" w:fill="auto"/>
            <w:vAlign w:val="center"/>
          </w:tcPr>
          <w:p w14:paraId="347E6DD4" w14:textId="01A2D3BF" w:rsidR="008E01F8" w:rsidRPr="00AE0336" w:rsidRDefault="008E01F8" w:rsidP="008E01F8">
            <w:pPr>
              <w:spacing w:after="0" w:line="240" w:lineRule="auto"/>
              <w:jc w:val="center"/>
              <w:rPr>
                <w:sz w:val="14"/>
                <w:szCs w:val="14"/>
              </w:rPr>
            </w:pPr>
            <w:r w:rsidRPr="00FE39EC">
              <w:rPr>
                <w:sz w:val="14"/>
                <w:szCs w:val="14"/>
              </w:rPr>
              <w:t>5.4850</w:t>
            </w:r>
          </w:p>
        </w:tc>
        <w:tc>
          <w:tcPr>
            <w:tcW w:w="550" w:type="pct"/>
            <w:tcBorders>
              <w:top w:val="nil"/>
              <w:left w:val="nil"/>
              <w:bottom w:val="single" w:sz="4" w:space="0" w:color="auto"/>
              <w:right w:val="single" w:sz="4" w:space="0" w:color="auto"/>
            </w:tcBorders>
            <w:shd w:val="clear" w:color="auto" w:fill="auto"/>
            <w:vAlign w:val="center"/>
          </w:tcPr>
          <w:p w14:paraId="71481C47" w14:textId="5EA1F225" w:rsidR="008E01F8" w:rsidRPr="00AE0336" w:rsidRDefault="008E01F8" w:rsidP="008E01F8">
            <w:pPr>
              <w:spacing w:after="0" w:line="240" w:lineRule="auto"/>
              <w:jc w:val="center"/>
              <w:rPr>
                <w:sz w:val="14"/>
                <w:szCs w:val="14"/>
              </w:rPr>
            </w:pPr>
            <w:r w:rsidRPr="00FE39EC">
              <w:rPr>
                <w:sz w:val="14"/>
                <w:szCs w:val="14"/>
              </w:rPr>
              <w:t>0.9160</w:t>
            </w:r>
          </w:p>
        </w:tc>
        <w:tc>
          <w:tcPr>
            <w:tcW w:w="540" w:type="pct"/>
            <w:tcBorders>
              <w:top w:val="nil"/>
              <w:left w:val="nil"/>
              <w:bottom w:val="single" w:sz="4" w:space="0" w:color="auto"/>
              <w:right w:val="single" w:sz="4" w:space="0" w:color="auto"/>
            </w:tcBorders>
            <w:shd w:val="clear" w:color="auto" w:fill="auto"/>
            <w:vAlign w:val="center"/>
          </w:tcPr>
          <w:p w14:paraId="7671CDD2" w14:textId="05D36947" w:rsidR="008E01F8" w:rsidRPr="00AE0336" w:rsidRDefault="008E01F8" w:rsidP="008E01F8">
            <w:pPr>
              <w:spacing w:after="0" w:line="240" w:lineRule="auto"/>
              <w:jc w:val="center"/>
              <w:rPr>
                <w:sz w:val="14"/>
                <w:szCs w:val="14"/>
              </w:rPr>
            </w:pPr>
            <w:r w:rsidRPr="00FE39EC">
              <w:rPr>
                <w:sz w:val="14"/>
                <w:szCs w:val="14"/>
              </w:rPr>
              <w:t>0.0455</w:t>
            </w:r>
          </w:p>
        </w:tc>
        <w:tc>
          <w:tcPr>
            <w:tcW w:w="457" w:type="pct"/>
            <w:tcBorders>
              <w:top w:val="nil"/>
              <w:left w:val="nil"/>
              <w:bottom w:val="single" w:sz="4" w:space="0" w:color="auto"/>
              <w:right w:val="single" w:sz="4" w:space="0" w:color="auto"/>
            </w:tcBorders>
            <w:shd w:val="clear" w:color="auto" w:fill="auto"/>
            <w:vAlign w:val="center"/>
          </w:tcPr>
          <w:p w14:paraId="06F1DF36" w14:textId="1A7A887C" w:rsidR="008E01F8" w:rsidRPr="00AE0336" w:rsidRDefault="008E01F8" w:rsidP="008E01F8">
            <w:pPr>
              <w:spacing w:after="0" w:line="240" w:lineRule="auto"/>
              <w:jc w:val="center"/>
              <w:rPr>
                <w:sz w:val="14"/>
                <w:szCs w:val="14"/>
              </w:rPr>
            </w:pPr>
            <w:r w:rsidRPr="00FE39EC">
              <w:rPr>
                <w:sz w:val="14"/>
                <w:szCs w:val="14"/>
              </w:rPr>
              <w:t>11.2143</w:t>
            </w:r>
          </w:p>
        </w:tc>
      </w:tr>
      <w:tr w:rsidR="008E01F8" w:rsidRPr="00C831B2" w14:paraId="6EA51785" w14:textId="77777777" w:rsidTr="005177F0">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772BB226" w:rsidR="008E01F8" w:rsidRPr="0043063A" w:rsidRDefault="008E01F8" w:rsidP="008E01F8">
            <w:pPr>
              <w:spacing w:after="0" w:line="240" w:lineRule="auto"/>
              <w:jc w:val="center"/>
              <w:rPr>
                <w:sz w:val="14"/>
                <w:szCs w:val="14"/>
              </w:rPr>
            </w:pPr>
            <w:r w:rsidRPr="008E01F8">
              <w:rPr>
                <w:sz w:val="14"/>
                <w:szCs w:val="14"/>
              </w:rPr>
              <w:t>Río Pampumay</w:t>
            </w:r>
          </w:p>
        </w:tc>
        <w:tc>
          <w:tcPr>
            <w:tcW w:w="494" w:type="pct"/>
            <w:tcBorders>
              <w:top w:val="nil"/>
              <w:left w:val="nil"/>
              <w:bottom w:val="single" w:sz="4" w:space="0" w:color="auto"/>
              <w:right w:val="single" w:sz="4" w:space="0" w:color="auto"/>
            </w:tcBorders>
            <w:shd w:val="clear" w:color="auto" w:fill="auto"/>
            <w:vAlign w:val="center"/>
          </w:tcPr>
          <w:p w14:paraId="39F55B7A" w14:textId="69D2BFA8" w:rsidR="008E01F8" w:rsidRPr="00AE0336" w:rsidRDefault="008E01F8" w:rsidP="008E01F8">
            <w:pPr>
              <w:spacing w:after="0" w:line="240" w:lineRule="auto"/>
              <w:jc w:val="center"/>
              <w:rPr>
                <w:sz w:val="14"/>
                <w:szCs w:val="14"/>
              </w:rPr>
            </w:pPr>
            <w:r w:rsidRPr="00FE39EC">
              <w:rPr>
                <w:sz w:val="14"/>
                <w:szCs w:val="14"/>
              </w:rPr>
              <w:t>269</w:t>
            </w:r>
          </w:p>
        </w:tc>
        <w:tc>
          <w:tcPr>
            <w:tcW w:w="516" w:type="pct"/>
            <w:tcBorders>
              <w:top w:val="nil"/>
              <w:left w:val="nil"/>
              <w:bottom w:val="single" w:sz="4" w:space="0" w:color="auto"/>
              <w:right w:val="single" w:sz="4" w:space="0" w:color="auto"/>
            </w:tcBorders>
            <w:shd w:val="clear" w:color="auto" w:fill="auto"/>
            <w:vAlign w:val="center"/>
          </w:tcPr>
          <w:p w14:paraId="14C332D0" w14:textId="550F7C3A" w:rsidR="008E01F8" w:rsidRPr="00AE0336" w:rsidRDefault="008E01F8" w:rsidP="008E01F8">
            <w:pPr>
              <w:spacing w:after="0" w:line="240" w:lineRule="auto"/>
              <w:jc w:val="center"/>
              <w:rPr>
                <w:sz w:val="14"/>
                <w:szCs w:val="14"/>
              </w:rPr>
            </w:pPr>
            <w:r w:rsidRPr="00FE39EC">
              <w:rPr>
                <w:sz w:val="14"/>
                <w:szCs w:val="14"/>
              </w:rPr>
              <w:t>38</w:t>
            </w:r>
          </w:p>
        </w:tc>
        <w:tc>
          <w:tcPr>
            <w:tcW w:w="293" w:type="pct"/>
            <w:tcBorders>
              <w:top w:val="nil"/>
              <w:left w:val="nil"/>
              <w:bottom w:val="single" w:sz="4" w:space="0" w:color="auto"/>
              <w:right w:val="single" w:sz="4" w:space="0" w:color="auto"/>
            </w:tcBorders>
            <w:shd w:val="clear" w:color="auto" w:fill="auto"/>
            <w:vAlign w:val="center"/>
          </w:tcPr>
          <w:p w14:paraId="1F8100B9" w14:textId="4E1DA200" w:rsidR="008E01F8" w:rsidRPr="00AE0336" w:rsidRDefault="008E01F8" w:rsidP="008E01F8">
            <w:pPr>
              <w:spacing w:after="0" w:line="240" w:lineRule="auto"/>
              <w:jc w:val="center"/>
              <w:rPr>
                <w:sz w:val="14"/>
                <w:szCs w:val="14"/>
              </w:rPr>
            </w:pPr>
            <w:r w:rsidRPr="00FE39EC">
              <w:rPr>
                <w:sz w:val="14"/>
                <w:szCs w:val="14"/>
              </w:rPr>
              <w:t>3</w:t>
            </w:r>
          </w:p>
        </w:tc>
        <w:tc>
          <w:tcPr>
            <w:tcW w:w="278" w:type="pct"/>
            <w:tcBorders>
              <w:top w:val="nil"/>
              <w:left w:val="nil"/>
              <w:bottom w:val="single" w:sz="4" w:space="0" w:color="auto"/>
              <w:right w:val="single" w:sz="4" w:space="0" w:color="auto"/>
            </w:tcBorders>
            <w:shd w:val="clear" w:color="auto" w:fill="auto"/>
            <w:vAlign w:val="center"/>
          </w:tcPr>
          <w:p w14:paraId="330584A9" w14:textId="61DCA72D" w:rsidR="008E01F8" w:rsidRPr="00AE0336" w:rsidRDefault="008E01F8" w:rsidP="008E01F8">
            <w:pPr>
              <w:spacing w:after="0" w:line="240" w:lineRule="auto"/>
              <w:jc w:val="center"/>
              <w:rPr>
                <w:sz w:val="14"/>
                <w:szCs w:val="14"/>
              </w:rPr>
            </w:pPr>
            <w:r w:rsidRPr="00FE39EC">
              <w:rPr>
                <w:sz w:val="14"/>
                <w:szCs w:val="14"/>
              </w:rPr>
              <w:t>17</w:t>
            </w:r>
          </w:p>
        </w:tc>
        <w:tc>
          <w:tcPr>
            <w:tcW w:w="414" w:type="pct"/>
            <w:tcBorders>
              <w:top w:val="nil"/>
              <w:left w:val="nil"/>
              <w:bottom w:val="single" w:sz="4" w:space="0" w:color="auto"/>
              <w:right w:val="single" w:sz="4" w:space="0" w:color="auto"/>
            </w:tcBorders>
            <w:shd w:val="clear" w:color="auto" w:fill="auto"/>
            <w:vAlign w:val="center"/>
          </w:tcPr>
          <w:p w14:paraId="75BF1DDC" w14:textId="690646A2" w:rsidR="008E01F8" w:rsidRPr="00AE0336" w:rsidRDefault="008E01F8" w:rsidP="008E01F8">
            <w:pPr>
              <w:spacing w:after="0" w:line="240" w:lineRule="auto"/>
              <w:jc w:val="center"/>
              <w:rPr>
                <w:sz w:val="14"/>
                <w:szCs w:val="14"/>
              </w:rPr>
            </w:pPr>
            <w:r w:rsidRPr="00FE39EC">
              <w:rPr>
                <w:sz w:val="14"/>
                <w:szCs w:val="14"/>
              </w:rPr>
              <w:t>0.1766</w:t>
            </w:r>
          </w:p>
        </w:tc>
        <w:tc>
          <w:tcPr>
            <w:tcW w:w="411" w:type="pct"/>
            <w:tcBorders>
              <w:top w:val="nil"/>
              <w:left w:val="nil"/>
              <w:bottom w:val="single" w:sz="4" w:space="0" w:color="auto"/>
              <w:right w:val="single" w:sz="4" w:space="0" w:color="auto"/>
            </w:tcBorders>
            <w:shd w:val="clear" w:color="auto" w:fill="auto"/>
            <w:vAlign w:val="center"/>
          </w:tcPr>
          <w:p w14:paraId="3FE9724A" w14:textId="30D09429" w:rsidR="008E01F8" w:rsidRPr="00AE0336" w:rsidRDefault="008E01F8" w:rsidP="008E01F8">
            <w:pPr>
              <w:spacing w:after="0" w:line="240" w:lineRule="auto"/>
              <w:jc w:val="center"/>
              <w:rPr>
                <w:sz w:val="14"/>
                <w:szCs w:val="14"/>
              </w:rPr>
            </w:pPr>
            <w:r w:rsidRPr="00FE39EC">
              <w:rPr>
                <w:sz w:val="14"/>
                <w:szCs w:val="14"/>
              </w:rPr>
              <w:t>0.1138</w:t>
            </w:r>
          </w:p>
        </w:tc>
        <w:tc>
          <w:tcPr>
            <w:tcW w:w="562" w:type="pct"/>
            <w:tcBorders>
              <w:top w:val="nil"/>
              <w:left w:val="nil"/>
              <w:bottom w:val="single" w:sz="4" w:space="0" w:color="auto"/>
              <w:right w:val="single" w:sz="4" w:space="0" w:color="auto"/>
            </w:tcBorders>
            <w:shd w:val="clear" w:color="auto" w:fill="auto"/>
            <w:vAlign w:val="center"/>
          </w:tcPr>
          <w:p w14:paraId="79D253FA" w14:textId="4CD0C488" w:rsidR="008E01F8" w:rsidRPr="00AE0336" w:rsidRDefault="008E01F8" w:rsidP="008E01F8">
            <w:pPr>
              <w:spacing w:after="0" w:line="240" w:lineRule="auto"/>
              <w:jc w:val="center"/>
              <w:rPr>
                <w:sz w:val="14"/>
                <w:szCs w:val="14"/>
              </w:rPr>
            </w:pPr>
            <w:r w:rsidRPr="00FE39EC">
              <w:rPr>
                <w:sz w:val="14"/>
                <w:szCs w:val="14"/>
              </w:rPr>
              <w:t>0.0737</w:t>
            </w:r>
          </w:p>
        </w:tc>
        <w:tc>
          <w:tcPr>
            <w:tcW w:w="550" w:type="pct"/>
            <w:tcBorders>
              <w:top w:val="nil"/>
              <w:left w:val="nil"/>
              <w:bottom w:val="single" w:sz="4" w:space="0" w:color="auto"/>
              <w:right w:val="single" w:sz="4" w:space="0" w:color="auto"/>
            </w:tcBorders>
            <w:shd w:val="clear" w:color="auto" w:fill="auto"/>
            <w:vAlign w:val="center"/>
          </w:tcPr>
          <w:p w14:paraId="14EC8885" w14:textId="001074DE" w:rsidR="008E01F8" w:rsidRPr="00AE0336" w:rsidRDefault="008E01F8" w:rsidP="008E01F8">
            <w:pPr>
              <w:spacing w:after="0" w:line="240" w:lineRule="auto"/>
              <w:jc w:val="center"/>
              <w:rPr>
                <w:sz w:val="14"/>
                <w:szCs w:val="14"/>
              </w:rPr>
            </w:pPr>
            <w:r w:rsidRPr="00FE39EC">
              <w:rPr>
                <w:sz w:val="14"/>
                <w:szCs w:val="14"/>
              </w:rPr>
              <w:t>1.0675</w:t>
            </w:r>
          </w:p>
        </w:tc>
        <w:tc>
          <w:tcPr>
            <w:tcW w:w="540" w:type="pct"/>
            <w:tcBorders>
              <w:top w:val="nil"/>
              <w:left w:val="nil"/>
              <w:bottom w:val="single" w:sz="4" w:space="0" w:color="auto"/>
              <w:right w:val="single" w:sz="4" w:space="0" w:color="auto"/>
            </w:tcBorders>
            <w:shd w:val="clear" w:color="auto" w:fill="auto"/>
            <w:vAlign w:val="center"/>
          </w:tcPr>
          <w:p w14:paraId="513E22F8" w14:textId="12602BDD" w:rsidR="008E01F8" w:rsidRPr="00AE0336" w:rsidRDefault="008E01F8" w:rsidP="008E01F8">
            <w:pPr>
              <w:spacing w:after="0" w:line="240" w:lineRule="auto"/>
              <w:jc w:val="center"/>
              <w:rPr>
                <w:sz w:val="14"/>
                <w:szCs w:val="14"/>
              </w:rPr>
            </w:pPr>
            <w:r w:rsidRPr="00FE39EC">
              <w:rPr>
                <w:sz w:val="14"/>
                <w:szCs w:val="14"/>
              </w:rPr>
              <w:t>0.0024</w:t>
            </w:r>
          </w:p>
        </w:tc>
        <w:tc>
          <w:tcPr>
            <w:tcW w:w="457" w:type="pct"/>
            <w:tcBorders>
              <w:top w:val="nil"/>
              <w:left w:val="nil"/>
              <w:bottom w:val="single" w:sz="4" w:space="0" w:color="auto"/>
              <w:right w:val="single" w:sz="4" w:space="0" w:color="auto"/>
            </w:tcBorders>
            <w:shd w:val="clear" w:color="auto" w:fill="auto"/>
            <w:vAlign w:val="center"/>
          </w:tcPr>
          <w:p w14:paraId="57D056F7" w14:textId="0E7F6E25" w:rsidR="008E01F8" w:rsidRPr="00AE0336" w:rsidRDefault="008E01F8" w:rsidP="008E01F8">
            <w:pPr>
              <w:spacing w:after="0" w:line="240" w:lineRule="auto"/>
              <w:jc w:val="center"/>
              <w:rPr>
                <w:sz w:val="14"/>
                <w:szCs w:val="14"/>
              </w:rPr>
            </w:pPr>
            <w:r w:rsidRPr="00FE39EC">
              <w:rPr>
                <w:sz w:val="14"/>
                <w:szCs w:val="14"/>
              </w:rPr>
              <w:t>1.3507</w:t>
            </w:r>
          </w:p>
        </w:tc>
      </w:tr>
      <w:tr w:rsidR="008E01F8" w:rsidRPr="00C831B2" w14:paraId="046AC43D" w14:textId="77777777" w:rsidTr="005177F0">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596405D1" w:rsidR="008E01F8" w:rsidRPr="0043063A" w:rsidRDefault="008E01F8" w:rsidP="008E01F8">
            <w:pPr>
              <w:spacing w:after="0" w:line="240" w:lineRule="auto"/>
              <w:jc w:val="center"/>
              <w:rPr>
                <w:sz w:val="14"/>
                <w:szCs w:val="14"/>
              </w:rPr>
            </w:pPr>
            <w:r w:rsidRPr="008E01F8">
              <w:rPr>
                <w:sz w:val="14"/>
                <w:szCs w:val="14"/>
              </w:rPr>
              <w:t>Río Frutal Zacatal</w:t>
            </w:r>
          </w:p>
        </w:tc>
        <w:tc>
          <w:tcPr>
            <w:tcW w:w="494" w:type="pct"/>
            <w:tcBorders>
              <w:top w:val="nil"/>
              <w:left w:val="nil"/>
              <w:bottom w:val="single" w:sz="4" w:space="0" w:color="auto"/>
              <w:right w:val="single" w:sz="4" w:space="0" w:color="auto"/>
            </w:tcBorders>
            <w:shd w:val="clear" w:color="auto" w:fill="auto"/>
            <w:vAlign w:val="center"/>
          </w:tcPr>
          <w:p w14:paraId="43E5A669" w14:textId="49B12CB2" w:rsidR="008E01F8" w:rsidRPr="00AE0336" w:rsidRDefault="008E01F8" w:rsidP="008E01F8">
            <w:pPr>
              <w:spacing w:after="0" w:line="240" w:lineRule="auto"/>
              <w:jc w:val="center"/>
              <w:rPr>
                <w:sz w:val="14"/>
                <w:szCs w:val="14"/>
              </w:rPr>
            </w:pPr>
            <w:r w:rsidRPr="00FE39EC">
              <w:rPr>
                <w:sz w:val="14"/>
                <w:szCs w:val="14"/>
              </w:rPr>
              <w:t>900</w:t>
            </w:r>
          </w:p>
        </w:tc>
        <w:tc>
          <w:tcPr>
            <w:tcW w:w="516" w:type="pct"/>
            <w:tcBorders>
              <w:top w:val="nil"/>
              <w:left w:val="nil"/>
              <w:bottom w:val="single" w:sz="4" w:space="0" w:color="auto"/>
              <w:right w:val="single" w:sz="4" w:space="0" w:color="auto"/>
            </w:tcBorders>
            <w:shd w:val="clear" w:color="auto" w:fill="auto"/>
            <w:vAlign w:val="center"/>
          </w:tcPr>
          <w:p w14:paraId="5C2DEA80" w14:textId="2D0C733D" w:rsidR="008E01F8" w:rsidRPr="00AE0336" w:rsidRDefault="008E01F8" w:rsidP="008E01F8">
            <w:pPr>
              <w:spacing w:after="0" w:line="240" w:lineRule="auto"/>
              <w:jc w:val="center"/>
              <w:rPr>
                <w:sz w:val="14"/>
                <w:szCs w:val="14"/>
              </w:rPr>
            </w:pPr>
            <w:r w:rsidRPr="00FE39EC">
              <w:rPr>
                <w:sz w:val="14"/>
                <w:szCs w:val="14"/>
              </w:rPr>
              <w:t>84</w:t>
            </w:r>
          </w:p>
        </w:tc>
        <w:tc>
          <w:tcPr>
            <w:tcW w:w="293" w:type="pct"/>
            <w:tcBorders>
              <w:top w:val="nil"/>
              <w:left w:val="nil"/>
              <w:bottom w:val="single" w:sz="4" w:space="0" w:color="auto"/>
              <w:right w:val="single" w:sz="4" w:space="0" w:color="auto"/>
            </w:tcBorders>
            <w:shd w:val="clear" w:color="auto" w:fill="auto"/>
            <w:vAlign w:val="center"/>
          </w:tcPr>
          <w:p w14:paraId="688A20F7" w14:textId="51ADB2DE" w:rsidR="008E01F8" w:rsidRPr="00AE0336" w:rsidRDefault="008E01F8" w:rsidP="008E01F8">
            <w:pPr>
              <w:spacing w:after="0" w:line="240" w:lineRule="auto"/>
              <w:jc w:val="center"/>
              <w:rPr>
                <w:sz w:val="14"/>
                <w:szCs w:val="14"/>
              </w:rPr>
            </w:pPr>
            <w:r w:rsidRPr="00FE39EC">
              <w:rPr>
                <w:sz w:val="14"/>
                <w:szCs w:val="14"/>
              </w:rPr>
              <w:t>115</w:t>
            </w:r>
          </w:p>
        </w:tc>
        <w:tc>
          <w:tcPr>
            <w:tcW w:w="278" w:type="pct"/>
            <w:tcBorders>
              <w:top w:val="nil"/>
              <w:left w:val="nil"/>
              <w:bottom w:val="single" w:sz="4" w:space="0" w:color="auto"/>
              <w:right w:val="single" w:sz="4" w:space="0" w:color="auto"/>
            </w:tcBorders>
            <w:shd w:val="clear" w:color="auto" w:fill="auto"/>
            <w:vAlign w:val="center"/>
          </w:tcPr>
          <w:p w14:paraId="161F9639" w14:textId="0FB3C1F9" w:rsidR="008E01F8" w:rsidRPr="00AE0336" w:rsidRDefault="008E01F8" w:rsidP="008E01F8">
            <w:pPr>
              <w:spacing w:after="0" w:line="240" w:lineRule="auto"/>
              <w:jc w:val="center"/>
              <w:rPr>
                <w:sz w:val="14"/>
                <w:szCs w:val="14"/>
              </w:rPr>
            </w:pPr>
            <w:r w:rsidRPr="00FE39EC">
              <w:rPr>
                <w:sz w:val="14"/>
                <w:szCs w:val="14"/>
              </w:rPr>
              <w:t>201</w:t>
            </w:r>
          </w:p>
        </w:tc>
        <w:tc>
          <w:tcPr>
            <w:tcW w:w="414" w:type="pct"/>
            <w:tcBorders>
              <w:top w:val="nil"/>
              <w:left w:val="nil"/>
              <w:bottom w:val="single" w:sz="4" w:space="0" w:color="auto"/>
              <w:right w:val="single" w:sz="4" w:space="0" w:color="auto"/>
            </w:tcBorders>
            <w:shd w:val="clear" w:color="auto" w:fill="auto"/>
            <w:vAlign w:val="center"/>
          </w:tcPr>
          <w:p w14:paraId="54D2D129" w14:textId="7E252054" w:rsidR="008E01F8" w:rsidRPr="00AE0336" w:rsidRDefault="008E01F8" w:rsidP="008E01F8">
            <w:pPr>
              <w:spacing w:after="0" w:line="240" w:lineRule="auto"/>
              <w:jc w:val="center"/>
              <w:rPr>
                <w:sz w:val="14"/>
                <w:szCs w:val="14"/>
              </w:rPr>
            </w:pPr>
            <w:r w:rsidRPr="00FE39EC">
              <w:rPr>
                <w:sz w:val="14"/>
                <w:szCs w:val="14"/>
              </w:rPr>
              <w:t>3.0109</w:t>
            </w:r>
          </w:p>
        </w:tc>
        <w:tc>
          <w:tcPr>
            <w:tcW w:w="411" w:type="pct"/>
            <w:tcBorders>
              <w:top w:val="nil"/>
              <w:left w:val="nil"/>
              <w:bottom w:val="single" w:sz="4" w:space="0" w:color="auto"/>
              <w:right w:val="single" w:sz="4" w:space="0" w:color="auto"/>
            </w:tcBorders>
            <w:shd w:val="clear" w:color="auto" w:fill="auto"/>
            <w:vAlign w:val="center"/>
          </w:tcPr>
          <w:p w14:paraId="36AF0489" w14:textId="71564387" w:rsidR="008E01F8" w:rsidRPr="00AE0336" w:rsidRDefault="008E01F8" w:rsidP="008E01F8">
            <w:pPr>
              <w:spacing w:after="0" w:line="240" w:lineRule="auto"/>
              <w:jc w:val="center"/>
              <w:rPr>
                <w:sz w:val="14"/>
                <w:szCs w:val="14"/>
              </w:rPr>
            </w:pPr>
            <w:r w:rsidRPr="00FE39EC">
              <w:rPr>
                <w:sz w:val="14"/>
                <w:szCs w:val="14"/>
              </w:rPr>
              <w:t>1.5758</w:t>
            </w:r>
          </w:p>
        </w:tc>
        <w:tc>
          <w:tcPr>
            <w:tcW w:w="562" w:type="pct"/>
            <w:tcBorders>
              <w:top w:val="nil"/>
              <w:left w:val="nil"/>
              <w:bottom w:val="single" w:sz="4" w:space="0" w:color="auto"/>
              <w:right w:val="single" w:sz="4" w:space="0" w:color="auto"/>
            </w:tcBorders>
            <w:shd w:val="clear" w:color="auto" w:fill="auto"/>
            <w:vAlign w:val="center"/>
          </w:tcPr>
          <w:p w14:paraId="734DD229" w14:textId="15698C8E" w:rsidR="008E01F8" w:rsidRPr="00AE0336" w:rsidRDefault="008E01F8" w:rsidP="008E01F8">
            <w:pPr>
              <w:spacing w:after="0" w:line="240" w:lineRule="auto"/>
              <w:jc w:val="center"/>
              <w:rPr>
                <w:sz w:val="14"/>
                <w:szCs w:val="14"/>
              </w:rPr>
            </w:pPr>
            <w:r w:rsidRPr="00FE39EC">
              <w:rPr>
                <w:sz w:val="14"/>
                <w:szCs w:val="14"/>
              </w:rPr>
              <w:t>17.7087</w:t>
            </w:r>
          </w:p>
        </w:tc>
        <w:tc>
          <w:tcPr>
            <w:tcW w:w="550" w:type="pct"/>
            <w:tcBorders>
              <w:top w:val="nil"/>
              <w:left w:val="nil"/>
              <w:bottom w:val="single" w:sz="4" w:space="0" w:color="auto"/>
              <w:right w:val="single" w:sz="4" w:space="0" w:color="auto"/>
            </w:tcBorders>
            <w:shd w:val="clear" w:color="auto" w:fill="auto"/>
            <w:vAlign w:val="center"/>
          </w:tcPr>
          <w:p w14:paraId="0B84594C" w14:textId="0D41D677" w:rsidR="008E01F8" w:rsidRPr="00AE0336" w:rsidRDefault="008E01F8" w:rsidP="008E01F8">
            <w:pPr>
              <w:spacing w:after="0" w:line="240" w:lineRule="auto"/>
              <w:jc w:val="center"/>
              <w:rPr>
                <w:sz w:val="14"/>
                <w:szCs w:val="14"/>
              </w:rPr>
            </w:pPr>
            <w:r w:rsidRPr="00FE39EC">
              <w:rPr>
                <w:sz w:val="14"/>
                <w:szCs w:val="14"/>
              </w:rPr>
              <w:t>&lt;0.0010</w:t>
            </w:r>
          </w:p>
        </w:tc>
        <w:tc>
          <w:tcPr>
            <w:tcW w:w="540" w:type="pct"/>
            <w:tcBorders>
              <w:top w:val="nil"/>
              <w:left w:val="nil"/>
              <w:bottom w:val="single" w:sz="4" w:space="0" w:color="auto"/>
              <w:right w:val="single" w:sz="4" w:space="0" w:color="auto"/>
            </w:tcBorders>
            <w:shd w:val="clear" w:color="auto" w:fill="auto"/>
            <w:vAlign w:val="center"/>
          </w:tcPr>
          <w:p w14:paraId="6F626963" w14:textId="31CD5385" w:rsidR="008E01F8" w:rsidRPr="00AE0336" w:rsidRDefault="008E01F8" w:rsidP="008E01F8">
            <w:pPr>
              <w:spacing w:after="0" w:line="240" w:lineRule="auto"/>
              <w:jc w:val="center"/>
              <w:rPr>
                <w:sz w:val="14"/>
                <w:szCs w:val="14"/>
              </w:rPr>
            </w:pPr>
            <w:r w:rsidRPr="00FE39EC">
              <w:rPr>
                <w:sz w:val="14"/>
                <w:szCs w:val="14"/>
              </w:rPr>
              <w:t>0.0026</w:t>
            </w:r>
          </w:p>
        </w:tc>
        <w:tc>
          <w:tcPr>
            <w:tcW w:w="457" w:type="pct"/>
            <w:tcBorders>
              <w:top w:val="nil"/>
              <w:left w:val="nil"/>
              <w:bottom w:val="single" w:sz="4" w:space="0" w:color="auto"/>
              <w:right w:val="single" w:sz="4" w:space="0" w:color="auto"/>
            </w:tcBorders>
            <w:shd w:val="clear" w:color="auto" w:fill="auto"/>
            <w:vAlign w:val="center"/>
          </w:tcPr>
          <w:p w14:paraId="2D71DE52" w14:textId="2D09E950" w:rsidR="008E01F8" w:rsidRPr="00AE0336" w:rsidRDefault="008E01F8" w:rsidP="008E01F8">
            <w:pPr>
              <w:spacing w:after="0" w:line="240" w:lineRule="auto"/>
              <w:jc w:val="center"/>
              <w:rPr>
                <w:sz w:val="14"/>
                <w:szCs w:val="14"/>
              </w:rPr>
            </w:pPr>
            <w:r w:rsidRPr="00FE39EC">
              <w:rPr>
                <w:sz w:val="14"/>
                <w:szCs w:val="14"/>
              </w:rPr>
              <w:t>24.8303</w:t>
            </w:r>
          </w:p>
        </w:tc>
      </w:tr>
      <w:tr w:rsidR="008E01F8" w:rsidRPr="00C831B2" w14:paraId="494299DA" w14:textId="77777777" w:rsidTr="004D4FA8">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4C8E48D4" w:rsidR="008E01F8" w:rsidRPr="0043063A" w:rsidRDefault="008E01F8" w:rsidP="008E01F8">
            <w:pPr>
              <w:spacing w:after="0" w:line="240" w:lineRule="auto"/>
              <w:jc w:val="center"/>
              <w:rPr>
                <w:sz w:val="14"/>
                <w:szCs w:val="14"/>
              </w:rPr>
            </w:pPr>
            <w:r w:rsidRPr="008E01F8">
              <w:rPr>
                <w:sz w:val="14"/>
                <w:szCs w:val="14"/>
              </w:rPr>
              <w:t>Río Pinula</w:t>
            </w:r>
          </w:p>
        </w:tc>
        <w:tc>
          <w:tcPr>
            <w:tcW w:w="494" w:type="pct"/>
            <w:tcBorders>
              <w:top w:val="nil"/>
              <w:left w:val="nil"/>
              <w:bottom w:val="single" w:sz="4" w:space="0" w:color="auto"/>
              <w:right w:val="single" w:sz="4" w:space="0" w:color="auto"/>
            </w:tcBorders>
            <w:shd w:val="clear" w:color="auto" w:fill="auto"/>
            <w:vAlign w:val="center"/>
          </w:tcPr>
          <w:p w14:paraId="34D9F128" w14:textId="70486D4A" w:rsidR="008E01F8" w:rsidRPr="00AE0336" w:rsidRDefault="008E01F8" w:rsidP="008E01F8">
            <w:pPr>
              <w:spacing w:after="0" w:line="240" w:lineRule="auto"/>
              <w:jc w:val="center"/>
              <w:rPr>
                <w:sz w:val="14"/>
                <w:szCs w:val="14"/>
              </w:rPr>
            </w:pPr>
            <w:r w:rsidRPr="00FE39EC">
              <w:rPr>
                <w:sz w:val="14"/>
                <w:szCs w:val="14"/>
              </w:rPr>
              <w:t>1,288</w:t>
            </w:r>
          </w:p>
        </w:tc>
        <w:tc>
          <w:tcPr>
            <w:tcW w:w="516" w:type="pct"/>
            <w:tcBorders>
              <w:top w:val="nil"/>
              <w:left w:val="nil"/>
              <w:bottom w:val="single" w:sz="4" w:space="0" w:color="auto"/>
              <w:right w:val="single" w:sz="4" w:space="0" w:color="auto"/>
            </w:tcBorders>
            <w:shd w:val="clear" w:color="auto" w:fill="auto"/>
            <w:vAlign w:val="center"/>
          </w:tcPr>
          <w:p w14:paraId="28056526" w14:textId="259597CF" w:rsidR="008E01F8" w:rsidRPr="00AE0336" w:rsidRDefault="008E01F8" w:rsidP="008E01F8">
            <w:pPr>
              <w:spacing w:after="0" w:line="240" w:lineRule="auto"/>
              <w:jc w:val="center"/>
              <w:rPr>
                <w:sz w:val="14"/>
                <w:szCs w:val="14"/>
              </w:rPr>
            </w:pPr>
            <w:r w:rsidRPr="00FE39EC">
              <w:rPr>
                <w:sz w:val="14"/>
                <w:szCs w:val="14"/>
              </w:rPr>
              <w:t>90</w:t>
            </w:r>
          </w:p>
        </w:tc>
        <w:tc>
          <w:tcPr>
            <w:tcW w:w="293" w:type="pct"/>
            <w:tcBorders>
              <w:top w:val="nil"/>
              <w:left w:val="nil"/>
              <w:bottom w:val="single" w:sz="4" w:space="0" w:color="auto"/>
              <w:right w:val="single" w:sz="4" w:space="0" w:color="auto"/>
            </w:tcBorders>
            <w:shd w:val="clear" w:color="auto" w:fill="auto"/>
            <w:vAlign w:val="center"/>
          </w:tcPr>
          <w:p w14:paraId="72061F92" w14:textId="76EDB7A3" w:rsidR="008E01F8" w:rsidRPr="00AE0336" w:rsidRDefault="008E01F8" w:rsidP="008E01F8">
            <w:pPr>
              <w:spacing w:after="0" w:line="240" w:lineRule="auto"/>
              <w:jc w:val="center"/>
              <w:rPr>
                <w:sz w:val="14"/>
                <w:szCs w:val="14"/>
              </w:rPr>
            </w:pPr>
            <w:r w:rsidRPr="00FE39EC">
              <w:rPr>
                <w:sz w:val="14"/>
                <w:szCs w:val="14"/>
              </w:rPr>
              <w:t>170</w:t>
            </w:r>
          </w:p>
        </w:tc>
        <w:tc>
          <w:tcPr>
            <w:tcW w:w="278" w:type="pct"/>
            <w:tcBorders>
              <w:top w:val="nil"/>
              <w:left w:val="nil"/>
              <w:bottom w:val="single" w:sz="4" w:space="0" w:color="auto"/>
              <w:right w:val="single" w:sz="4" w:space="0" w:color="auto"/>
            </w:tcBorders>
            <w:shd w:val="clear" w:color="auto" w:fill="auto"/>
            <w:vAlign w:val="center"/>
          </w:tcPr>
          <w:p w14:paraId="6FF609CA" w14:textId="18AAE772" w:rsidR="008E01F8" w:rsidRPr="00AE0336" w:rsidRDefault="008E01F8" w:rsidP="008E01F8">
            <w:pPr>
              <w:spacing w:after="0" w:line="240" w:lineRule="auto"/>
              <w:jc w:val="center"/>
              <w:rPr>
                <w:sz w:val="14"/>
                <w:szCs w:val="14"/>
              </w:rPr>
            </w:pPr>
            <w:r w:rsidRPr="00FE39EC">
              <w:rPr>
                <w:sz w:val="14"/>
                <w:szCs w:val="14"/>
              </w:rPr>
              <w:t>280</w:t>
            </w:r>
          </w:p>
        </w:tc>
        <w:tc>
          <w:tcPr>
            <w:tcW w:w="414" w:type="pct"/>
            <w:tcBorders>
              <w:top w:val="nil"/>
              <w:left w:val="nil"/>
              <w:bottom w:val="single" w:sz="4" w:space="0" w:color="auto"/>
              <w:right w:val="single" w:sz="4" w:space="0" w:color="auto"/>
            </w:tcBorders>
            <w:shd w:val="clear" w:color="auto" w:fill="auto"/>
            <w:vAlign w:val="center"/>
          </w:tcPr>
          <w:p w14:paraId="4CE27DFF" w14:textId="6F7DC45F" w:rsidR="008E01F8" w:rsidRPr="00AE0336" w:rsidRDefault="008E01F8" w:rsidP="008E01F8">
            <w:pPr>
              <w:spacing w:after="0" w:line="240" w:lineRule="auto"/>
              <w:jc w:val="center"/>
              <w:rPr>
                <w:sz w:val="14"/>
                <w:szCs w:val="14"/>
              </w:rPr>
            </w:pPr>
            <w:r w:rsidRPr="00FE39EC">
              <w:rPr>
                <w:sz w:val="14"/>
                <w:szCs w:val="14"/>
              </w:rPr>
              <w:t>3.5912</w:t>
            </w:r>
          </w:p>
        </w:tc>
        <w:tc>
          <w:tcPr>
            <w:tcW w:w="411" w:type="pct"/>
            <w:tcBorders>
              <w:top w:val="nil"/>
              <w:left w:val="nil"/>
              <w:bottom w:val="single" w:sz="4" w:space="0" w:color="auto"/>
              <w:right w:val="single" w:sz="4" w:space="0" w:color="auto"/>
            </w:tcBorders>
            <w:shd w:val="clear" w:color="auto" w:fill="auto"/>
            <w:vAlign w:val="center"/>
          </w:tcPr>
          <w:p w14:paraId="280883F8" w14:textId="46E3670C" w:rsidR="008E01F8" w:rsidRPr="00AE0336" w:rsidRDefault="008E01F8" w:rsidP="008E01F8">
            <w:pPr>
              <w:spacing w:after="0" w:line="240" w:lineRule="auto"/>
              <w:jc w:val="center"/>
              <w:rPr>
                <w:sz w:val="14"/>
                <w:szCs w:val="14"/>
              </w:rPr>
            </w:pPr>
            <w:r w:rsidRPr="00FE39EC">
              <w:rPr>
                <w:sz w:val="14"/>
                <w:szCs w:val="14"/>
              </w:rPr>
              <w:t>1.6219</w:t>
            </w:r>
          </w:p>
        </w:tc>
        <w:tc>
          <w:tcPr>
            <w:tcW w:w="562" w:type="pct"/>
            <w:tcBorders>
              <w:top w:val="nil"/>
              <w:left w:val="nil"/>
              <w:bottom w:val="single" w:sz="4" w:space="0" w:color="auto"/>
              <w:right w:val="single" w:sz="4" w:space="0" w:color="auto"/>
            </w:tcBorders>
            <w:shd w:val="clear" w:color="auto" w:fill="auto"/>
            <w:vAlign w:val="center"/>
          </w:tcPr>
          <w:p w14:paraId="69BB7CE2" w14:textId="1CF51EFD" w:rsidR="008E01F8" w:rsidRPr="00AE0336" w:rsidRDefault="008E01F8" w:rsidP="008E01F8">
            <w:pPr>
              <w:spacing w:after="0" w:line="240" w:lineRule="auto"/>
              <w:jc w:val="center"/>
              <w:rPr>
                <w:sz w:val="14"/>
                <w:szCs w:val="14"/>
              </w:rPr>
            </w:pPr>
            <w:r w:rsidRPr="00FE39EC">
              <w:rPr>
                <w:sz w:val="14"/>
                <w:szCs w:val="14"/>
              </w:rPr>
              <w:t>19.2439</w:t>
            </w:r>
          </w:p>
        </w:tc>
        <w:tc>
          <w:tcPr>
            <w:tcW w:w="550" w:type="pct"/>
            <w:tcBorders>
              <w:top w:val="nil"/>
              <w:left w:val="nil"/>
              <w:bottom w:val="single" w:sz="4" w:space="0" w:color="auto"/>
              <w:right w:val="single" w:sz="4" w:space="0" w:color="auto"/>
            </w:tcBorders>
            <w:shd w:val="clear" w:color="auto" w:fill="auto"/>
            <w:vAlign w:val="center"/>
          </w:tcPr>
          <w:p w14:paraId="58B2E85B" w14:textId="02B28B68" w:rsidR="008E01F8" w:rsidRPr="00AE0336" w:rsidRDefault="008E01F8" w:rsidP="008E01F8">
            <w:pPr>
              <w:spacing w:after="0" w:line="240" w:lineRule="auto"/>
              <w:jc w:val="center"/>
              <w:rPr>
                <w:sz w:val="14"/>
                <w:szCs w:val="14"/>
              </w:rPr>
            </w:pPr>
            <w:r w:rsidRPr="00FE39EC">
              <w:rPr>
                <w:sz w:val="14"/>
                <w:szCs w:val="14"/>
              </w:rPr>
              <w:t>&lt;0.0010</w:t>
            </w:r>
          </w:p>
        </w:tc>
        <w:tc>
          <w:tcPr>
            <w:tcW w:w="540" w:type="pct"/>
            <w:tcBorders>
              <w:top w:val="nil"/>
              <w:left w:val="nil"/>
              <w:bottom w:val="single" w:sz="4" w:space="0" w:color="auto"/>
              <w:right w:val="single" w:sz="4" w:space="0" w:color="auto"/>
            </w:tcBorders>
            <w:shd w:val="clear" w:color="auto" w:fill="auto"/>
            <w:vAlign w:val="center"/>
          </w:tcPr>
          <w:p w14:paraId="6288C75E" w14:textId="169AD0CD" w:rsidR="008E01F8" w:rsidRPr="00AE0336" w:rsidRDefault="008E01F8" w:rsidP="008E01F8">
            <w:pPr>
              <w:spacing w:after="0" w:line="240" w:lineRule="auto"/>
              <w:jc w:val="center"/>
              <w:rPr>
                <w:sz w:val="14"/>
                <w:szCs w:val="14"/>
              </w:rPr>
            </w:pPr>
            <w:r w:rsidRPr="00FE39EC">
              <w:rPr>
                <w:sz w:val="14"/>
                <w:szCs w:val="14"/>
              </w:rPr>
              <w:t>0.0042</w:t>
            </w:r>
          </w:p>
        </w:tc>
        <w:tc>
          <w:tcPr>
            <w:tcW w:w="457" w:type="pct"/>
            <w:tcBorders>
              <w:top w:val="nil"/>
              <w:left w:val="nil"/>
              <w:bottom w:val="single" w:sz="4" w:space="0" w:color="auto"/>
              <w:right w:val="single" w:sz="4" w:space="0" w:color="auto"/>
            </w:tcBorders>
            <w:shd w:val="clear" w:color="auto" w:fill="auto"/>
            <w:vAlign w:val="center"/>
          </w:tcPr>
          <w:p w14:paraId="345558F6" w14:textId="4C490EE8" w:rsidR="008E01F8" w:rsidRPr="00AE0336" w:rsidRDefault="008E01F8" w:rsidP="008E01F8">
            <w:pPr>
              <w:spacing w:after="0" w:line="240" w:lineRule="auto"/>
              <w:jc w:val="center"/>
              <w:rPr>
                <w:sz w:val="14"/>
                <w:szCs w:val="14"/>
              </w:rPr>
            </w:pPr>
            <w:r w:rsidRPr="00FE39EC">
              <w:rPr>
                <w:sz w:val="14"/>
                <w:szCs w:val="14"/>
              </w:rPr>
              <w:t>30.8123</w:t>
            </w:r>
          </w:p>
        </w:tc>
      </w:tr>
      <w:tr w:rsidR="008E01F8" w:rsidRPr="00C831B2" w14:paraId="6E9E6945" w14:textId="77777777" w:rsidTr="004D4FA8">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7AA9BAB9" w:rsidR="008E01F8" w:rsidRPr="0043063A" w:rsidRDefault="008E01F8" w:rsidP="008E01F8">
            <w:pPr>
              <w:spacing w:after="0" w:line="240" w:lineRule="auto"/>
              <w:jc w:val="center"/>
              <w:rPr>
                <w:sz w:val="14"/>
                <w:szCs w:val="14"/>
              </w:rPr>
            </w:pPr>
            <w:r w:rsidRPr="008E01F8">
              <w:rPr>
                <w:sz w:val="14"/>
                <w:szCs w:val="14"/>
              </w:rPr>
              <w:t>Río Platanitos</w:t>
            </w:r>
          </w:p>
        </w:tc>
        <w:tc>
          <w:tcPr>
            <w:tcW w:w="494" w:type="pct"/>
            <w:tcBorders>
              <w:top w:val="nil"/>
              <w:left w:val="nil"/>
              <w:bottom w:val="single" w:sz="4" w:space="0" w:color="auto"/>
              <w:right w:val="single" w:sz="4" w:space="0" w:color="auto"/>
            </w:tcBorders>
            <w:shd w:val="clear" w:color="auto" w:fill="auto"/>
            <w:vAlign w:val="center"/>
          </w:tcPr>
          <w:p w14:paraId="13B15BA7" w14:textId="29CDC13C" w:rsidR="008E01F8" w:rsidRPr="00AE0336" w:rsidRDefault="008E01F8" w:rsidP="008E01F8">
            <w:pPr>
              <w:spacing w:after="0" w:line="240" w:lineRule="auto"/>
              <w:jc w:val="center"/>
              <w:rPr>
                <w:sz w:val="14"/>
                <w:szCs w:val="14"/>
              </w:rPr>
            </w:pPr>
            <w:r w:rsidRPr="00FE39EC">
              <w:rPr>
                <w:sz w:val="14"/>
                <w:szCs w:val="14"/>
              </w:rPr>
              <w:t>4,550</w:t>
            </w:r>
          </w:p>
        </w:tc>
        <w:tc>
          <w:tcPr>
            <w:tcW w:w="516" w:type="pct"/>
            <w:tcBorders>
              <w:top w:val="nil"/>
              <w:left w:val="nil"/>
              <w:bottom w:val="single" w:sz="4" w:space="0" w:color="auto"/>
              <w:right w:val="single" w:sz="4" w:space="0" w:color="auto"/>
            </w:tcBorders>
            <w:shd w:val="clear" w:color="auto" w:fill="auto"/>
            <w:vAlign w:val="center"/>
          </w:tcPr>
          <w:p w14:paraId="1615C5DA" w14:textId="557AE44D" w:rsidR="008E01F8" w:rsidRPr="00AE0336" w:rsidRDefault="008E01F8" w:rsidP="008E01F8">
            <w:pPr>
              <w:spacing w:after="0" w:line="240" w:lineRule="auto"/>
              <w:jc w:val="center"/>
              <w:rPr>
                <w:sz w:val="14"/>
                <w:szCs w:val="14"/>
              </w:rPr>
            </w:pPr>
            <w:r w:rsidRPr="00FE39EC">
              <w:rPr>
                <w:sz w:val="14"/>
                <w:szCs w:val="14"/>
              </w:rPr>
              <w:t>109</w:t>
            </w:r>
          </w:p>
        </w:tc>
        <w:tc>
          <w:tcPr>
            <w:tcW w:w="293" w:type="pct"/>
            <w:tcBorders>
              <w:top w:val="nil"/>
              <w:left w:val="nil"/>
              <w:bottom w:val="single" w:sz="4" w:space="0" w:color="auto"/>
              <w:right w:val="single" w:sz="4" w:space="0" w:color="auto"/>
            </w:tcBorders>
            <w:shd w:val="clear" w:color="auto" w:fill="auto"/>
            <w:vAlign w:val="center"/>
          </w:tcPr>
          <w:p w14:paraId="5C53E7CD" w14:textId="66953F14" w:rsidR="008E01F8" w:rsidRPr="00AE0336" w:rsidRDefault="008E01F8" w:rsidP="008E01F8">
            <w:pPr>
              <w:spacing w:after="0" w:line="240" w:lineRule="auto"/>
              <w:jc w:val="center"/>
              <w:rPr>
                <w:sz w:val="14"/>
                <w:szCs w:val="14"/>
              </w:rPr>
            </w:pPr>
            <w:r w:rsidRPr="00FE39EC">
              <w:rPr>
                <w:sz w:val="14"/>
                <w:szCs w:val="14"/>
              </w:rPr>
              <w:t>260</w:t>
            </w:r>
          </w:p>
        </w:tc>
        <w:tc>
          <w:tcPr>
            <w:tcW w:w="278" w:type="pct"/>
            <w:tcBorders>
              <w:top w:val="nil"/>
              <w:left w:val="nil"/>
              <w:bottom w:val="single" w:sz="4" w:space="0" w:color="auto"/>
              <w:right w:val="single" w:sz="4" w:space="0" w:color="auto"/>
            </w:tcBorders>
            <w:shd w:val="clear" w:color="auto" w:fill="auto"/>
            <w:vAlign w:val="center"/>
          </w:tcPr>
          <w:p w14:paraId="19F098BD" w14:textId="06A1CBB2" w:rsidR="008E01F8" w:rsidRPr="00AE0336" w:rsidRDefault="008E01F8" w:rsidP="008E01F8">
            <w:pPr>
              <w:spacing w:after="0" w:line="240" w:lineRule="auto"/>
              <w:jc w:val="center"/>
              <w:rPr>
                <w:sz w:val="14"/>
                <w:szCs w:val="14"/>
              </w:rPr>
            </w:pPr>
            <w:r w:rsidRPr="00FE39EC">
              <w:rPr>
                <w:sz w:val="14"/>
                <w:szCs w:val="14"/>
              </w:rPr>
              <w:t>390</w:t>
            </w:r>
          </w:p>
        </w:tc>
        <w:tc>
          <w:tcPr>
            <w:tcW w:w="414" w:type="pct"/>
            <w:tcBorders>
              <w:top w:val="nil"/>
              <w:left w:val="nil"/>
              <w:bottom w:val="single" w:sz="4" w:space="0" w:color="auto"/>
              <w:right w:val="single" w:sz="4" w:space="0" w:color="auto"/>
            </w:tcBorders>
            <w:shd w:val="clear" w:color="auto" w:fill="auto"/>
            <w:vAlign w:val="center"/>
          </w:tcPr>
          <w:p w14:paraId="3E204867" w14:textId="08100E96" w:rsidR="008E01F8" w:rsidRPr="00AE0336" w:rsidRDefault="008E01F8" w:rsidP="008E01F8">
            <w:pPr>
              <w:spacing w:after="0" w:line="240" w:lineRule="auto"/>
              <w:jc w:val="center"/>
              <w:rPr>
                <w:sz w:val="14"/>
                <w:szCs w:val="14"/>
              </w:rPr>
            </w:pPr>
            <w:r w:rsidRPr="00FE39EC">
              <w:rPr>
                <w:sz w:val="14"/>
                <w:szCs w:val="14"/>
              </w:rPr>
              <w:t>4.6346</w:t>
            </w:r>
          </w:p>
        </w:tc>
        <w:tc>
          <w:tcPr>
            <w:tcW w:w="411" w:type="pct"/>
            <w:tcBorders>
              <w:top w:val="nil"/>
              <w:left w:val="nil"/>
              <w:bottom w:val="single" w:sz="4" w:space="0" w:color="auto"/>
              <w:right w:val="single" w:sz="4" w:space="0" w:color="auto"/>
            </w:tcBorders>
            <w:shd w:val="clear" w:color="auto" w:fill="auto"/>
            <w:vAlign w:val="center"/>
          </w:tcPr>
          <w:p w14:paraId="778664AA" w14:textId="6B0C3654" w:rsidR="008E01F8" w:rsidRPr="00AE0336" w:rsidRDefault="008E01F8" w:rsidP="008E01F8">
            <w:pPr>
              <w:spacing w:after="0" w:line="240" w:lineRule="auto"/>
              <w:jc w:val="center"/>
              <w:rPr>
                <w:sz w:val="14"/>
                <w:szCs w:val="14"/>
              </w:rPr>
            </w:pPr>
            <w:r w:rsidRPr="00FE39EC">
              <w:rPr>
                <w:sz w:val="14"/>
                <w:szCs w:val="14"/>
              </w:rPr>
              <w:t>1.8256</w:t>
            </w:r>
          </w:p>
        </w:tc>
        <w:tc>
          <w:tcPr>
            <w:tcW w:w="562" w:type="pct"/>
            <w:tcBorders>
              <w:top w:val="nil"/>
              <w:left w:val="nil"/>
              <w:bottom w:val="single" w:sz="4" w:space="0" w:color="auto"/>
              <w:right w:val="single" w:sz="4" w:space="0" w:color="auto"/>
            </w:tcBorders>
            <w:shd w:val="clear" w:color="auto" w:fill="auto"/>
            <w:vAlign w:val="center"/>
          </w:tcPr>
          <w:p w14:paraId="79D0D85F" w14:textId="4E8D2A4D" w:rsidR="008E01F8" w:rsidRPr="00AE0336" w:rsidRDefault="008E01F8" w:rsidP="008E01F8">
            <w:pPr>
              <w:spacing w:after="0" w:line="240" w:lineRule="auto"/>
              <w:jc w:val="center"/>
              <w:rPr>
                <w:sz w:val="14"/>
                <w:szCs w:val="14"/>
              </w:rPr>
            </w:pPr>
            <w:r w:rsidRPr="00FE39EC">
              <w:rPr>
                <w:sz w:val="14"/>
                <w:szCs w:val="14"/>
              </w:rPr>
              <w:t>19.5227</w:t>
            </w:r>
          </w:p>
        </w:tc>
        <w:tc>
          <w:tcPr>
            <w:tcW w:w="550" w:type="pct"/>
            <w:tcBorders>
              <w:top w:val="nil"/>
              <w:left w:val="nil"/>
              <w:bottom w:val="single" w:sz="4" w:space="0" w:color="auto"/>
              <w:right w:val="single" w:sz="4" w:space="0" w:color="auto"/>
            </w:tcBorders>
            <w:shd w:val="clear" w:color="auto" w:fill="auto"/>
            <w:vAlign w:val="center"/>
          </w:tcPr>
          <w:p w14:paraId="5C09B636" w14:textId="189CBA7F" w:rsidR="008E01F8" w:rsidRPr="00AE0336" w:rsidRDefault="008E01F8" w:rsidP="008E01F8">
            <w:pPr>
              <w:spacing w:after="0" w:line="240" w:lineRule="auto"/>
              <w:jc w:val="center"/>
              <w:rPr>
                <w:sz w:val="14"/>
                <w:szCs w:val="14"/>
              </w:rPr>
            </w:pPr>
            <w:r w:rsidRPr="00FE39EC">
              <w:rPr>
                <w:sz w:val="14"/>
                <w:szCs w:val="14"/>
              </w:rPr>
              <w:t>&lt;0.0010</w:t>
            </w:r>
          </w:p>
        </w:tc>
        <w:tc>
          <w:tcPr>
            <w:tcW w:w="540" w:type="pct"/>
            <w:tcBorders>
              <w:top w:val="nil"/>
              <w:left w:val="nil"/>
              <w:bottom w:val="single" w:sz="4" w:space="0" w:color="auto"/>
              <w:right w:val="single" w:sz="4" w:space="0" w:color="auto"/>
            </w:tcBorders>
            <w:shd w:val="clear" w:color="auto" w:fill="auto"/>
            <w:vAlign w:val="center"/>
          </w:tcPr>
          <w:p w14:paraId="7BA01FA3" w14:textId="4FAB4A8A" w:rsidR="008E01F8" w:rsidRPr="00AE0336" w:rsidRDefault="008E01F8" w:rsidP="008E01F8">
            <w:pPr>
              <w:spacing w:after="0" w:line="240" w:lineRule="auto"/>
              <w:jc w:val="center"/>
              <w:rPr>
                <w:sz w:val="14"/>
                <w:szCs w:val="14"/>
              </w:rPr>
            </w:pPr>
            <w:r w:rsidRPr="00FE39EC">
              <w:rPr>
                <w:sz w:val="14"/>
                <w:szCs w:val="14"/>
              </w:rPr>
              <w:t>0.0058</w:t>
            </w:r>
          </w:p>
        </w:tc>
        <w:tc>
          <w:tcPr>
            <w:tcW w:w="457" w:type="pct"/>
            <w:tcBorders>
              <w:top w:val="nil"/>
              <w:left w:val="nil"/>
              <w:bottom w:val="single" w:sz="4" w:space="0" w:color="auto"/>
              <w:right w:val="single" w:sz="4" w:space="0" w:color="auto"/>
            </w:tcBorders>
            <w:shd w:val="clear" w:color="auto" w:fill="auto"/>
            <w:vAlign w:val="center"/>
          </w:tcPr>
          <w:p w14:paraId="48EAB13E" w14:textId="79577702" w:rsidR="008E01F8" w:rsidRPr="00AE0336" w:rsidRDefault="008E01F8" w:rsidP="008E01F8">
            <w:pPr>
              <w:spacing w:after="0" w:line="240" w:lineRule="auto"/>
              <w:jc w:val="center"/>
              <w:rPr>
                <w:sz w:val="14"/>
                <w:szCs w:val="14"/>
              </w:rPr>
            </w:pPr>
            <w:r w:rsidRPr="00FE39EC">
              <w:rPr>
                <w:sz w:val="14"/>
                <w:szCs w:val="14"/>
              </w:rPr>
              <w:t>43.4582</w:t>
            </w:r>
          </w:p>
        </w:tc>
      </w:tr>
      <w:tr w:rsidR="008E01F8" w:rsidRPr="00C831B2" w14:paraId="02C90A80" w14:textId="77777777" w:rsidTr="004D4FA8">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69A7B93B" w:rsidR="008E01F8" w:rsidRPr="0043063A" w:rsidRDefault="008E01F8" w:rsidP="008E01F8">
            <w:pPr>
              <w:spacing w:after="0" w:line="240" w:lineRule="auto"/>
              <w:jc w:val="center"/>
              <w:rPr>
                <w:sz w:val="14"/>
                <w:szCs w:val="14"/>
              </w:rPr>
            </w:pPr>
            <w:r w:rsidRPr="008E01F8">
              <w:rPr>
                <w:sz w:val="14"/>
                <w:szCs w:val="14"/>
              </w:rPr>
              <w:t>Rio San Lucas</w:t>
            </w:r>
          </w:p>
        </w:tc>
        <w:tc>
          <w:tcPr>
            <w:tcW w:w="494" w:type="pct"/>
            <w:tcBorders>
              <w:top w:val="nil"/>
              <w:left w:val="nil"/>
              <w:bottom w:val="single" w:sz="4" w:space="0" w:color="auto"/>
              <w:right w:val="single" w:sz="4" w:space="0" w:color="auto"/>
            </w:tcBorders>
            <w:shd w:val="clear" w:color="auto" w:fill="auto"/>
            <w:vAlign w:val="center"/>
          </w:tcPr>
          <w:p w14:paraId="099B8BDB" w14:textId="2B7D70A1" w:rsidR="008E01F8" w:rsidRPr="00AE0336" w:rsidRDefault="008E01F8" w:rsidP="008E01F8">
            <w:pPr>
              <w:spacing w:after="0" w:line="240" w:lineRule="auto"/>
              <w:jc w:val="center"/>
              <w:rPr>
                <w:sz w:val="14"/>
                <w:szCs w:val="14"/>
              </w:rPr>
            </w:pPr>
            <w:r w:rsidRPr="00FE39EC">
              <w:rPr>
                <w:sz w:val="14"/>
                <w:szCs w:val="14"/>
              </w:rPr>
              <w:t>440</w:t>
            </w:r>
          </w:p>
        </w:tc>
        <w:tc>
          <w:tcPr>
            <w:tcW w:w="516" w:type="pct"/>
            <w:tcBorders>
              <w:top w:val="nil"/>
              <w:left w:val="nil"/>
              <w:bottom w:val="single" w:sz="4" w:space="0" w:color="auto"/>
              <w:right w:val="single" w:sz="4" w:space="0" w:color="auto"/>
            </w:tcBorders>
            <w:shd w:val="clear" w:color="auto" w:fill="auto"/>
            <w:vAlign w:val="center"/>
          </w:tcPr>
          <w:p w14:paraId="2F510443" w14:textId="06568F5B" w:rsidR="008E01F8" w:rsidRPr="00AE0336" w:rsidRDefault="008E01F8" w:rsidP="008E01F8">
            <w:pPr>
              <w:spacing w:after="0" w:line="240" w:lineRule="auto"/>
              <w:jc w:val="center"/>
              <w:rPr>
                <w:sz w:val="14"/>
                <w:szCs w:val="14"/>
              </w:rPr>
            </w:pPr>
            <w:r w:rsidRPr="00FE39EC">
              <w:rPr>
                <w:sz w:val="14"/>
                <w:szCs w:val="14"/>
              </w:rPr>
              <w:t>43</w:t>
            </w:r>
          </w:p>
        </w:tc>
        <w:tc>
          <w:tcPr>
            <w:tcW w:w="293" w:type="pct"/>
            <w:tcBorders>
              <w:top w:val="nil"/>
              <w:left w:val="nil"/>
              <w:bottom w:val="single" w:sz="4" w:space="0" w:color="auto"/>
              <w:right w:val="single" w:sz="4" w:space="0" w:color="auto"/>
            </w:tcBorders>
            <w:shd w:val="clear" w:color="auto" w:fill="auto"/>
            <w:vAlign w:val="center"/>
          </w:tcPr>
          <w:p w14:paraId="521D3E8D" w14:textId="41C658BF" w:rsidR="008E01F8" w:rsidRPr="00AE0336" w:rsidRDefault="008E01F8" w:rsidP="008E01F8">
            <w:pPr>
              <w:spacing w:after="0" w:line="240" w:lineRule="auto"/>
              <w:jc w:val="center"/>
              <w:rPr>
                <w:sz w:val="14"/>
                <w:szCs w:val="14"/>
              </w:rPr>
            </w:pPr>
            <w:r w:rsidRPr="00FE39EC">
              <w:rPr>
                <w:sz w:val="14"/>
                <w:szCs w:val="14"/>
              </w:rPr>
              <w:t>76</w:t>
            </w:r>
          </w:p>
        </w:tc>
        <w:tc>
          <w:tcPr>
            <w:tcW w:w="278" w:type="pct"/>
            <w:tcBorders>
              <w:top w:val="nil"/>
              <w:left w:val="nil"/>
              <w:bottom w:val="single" w:sz="4" w:space="0" w:color="auto"/>
              <w:right w:val="single" w:sz="4" w:space="0" w:color="auto"/>
            </w:tcBorders>
            <w:shd w:val="clear" w:color="auto" w:fill="auto"/>
            <w:vAlign w:val="center"/>
          </w:tcPr>
          <w:p w14:paraId="46F59A9D" w14:textId="7147642F" w:rsidR="008E01F8" w:rsidRPr="00AE0336" w:rsidRDefault="008E01F8" w:rsidP="008E01F8">
            <w:pPr>
              <w:spacing w:after="0" w:line="240" w:lineRule="auto"/>
              <w:jc w:val="center"/>
              <w:rPr>
                <w:sz w:val="14"/>
                <w:szCs w:val="14"/>
              </w:rPr>
            </w:pPr>
            <w:r w:rsidRPr="00FE39EC">
              <w:rPr>
                <w:sz w:val="14"/>
                <w:szCs w:val="14"/>
              </w:rPr>
              <w:t>85</w:t>
            </w:r>
          </w:p>
        </w:tc>
        <w:tc>
          <w:tcPr>
            <w:tcW w:w="414" w:type="pct"/>
            <w:tcBorders>
              <w:top w:val="nil"/>
              <w:left w:val="nil"/>
              <w:bottom w:val="single" w:sz="4" w:space="0" w:color="auto"/>
              <w:right w:val="single" w:sz="4" w:space="0" w:color="auto"/>
            </w:tcBorders>
            <w:shd w:val="clear" w:color="auto" w:fill="auto"/>
            <w:vAlign w:val="center"/>
          </w:tcPr>
          <w:p w14:paraId="57394862" w14:textId="5ADB663E" w:rsidR="008E01F8" w:rsidRPr="00AE0336" w:rsidRDefault="008E01F8" w:rsidP="008E01F8">
            <w:pPr>
              <w:spacing w:after="0" w:line="240" w:lineRule="auto"/>
              <w:jc w:val="center"/>
              <w:rPr>
                <w:sz w:val="14"/>
                <w:szCs w:val="14"/>
              </w:rPr>
            </w:pPr>
            <w:r w:rsidRPr="00FE39EC">
              <w:rPr>
                <w:sz w:val="14"/>
                <w:szCs w:val="14"/>
              </w:rPr>
              <w:t>1.5584</w:t>
            </w:r>
          </w:p>
        </w:tc>
        <w:tc>
          <w:tcPr>
            <w:tcW w:w="411" w:type="pct"/>
            <w:tcBorders>
              <w:top w:val="nil"/>
              <w:left w:val="nil"/>
              <w:bottom w:val="single" w:sz="4" w:space="0" w:color="auto"/>
              <w:right w:val="single" w:sz="4" w:space="0" w:color="auto"/>
            </w:tcBorders>
            <w:shd w:val="clear" w:color="auto" w:fill="auto"/>
            <w:vAlign w:val="center"/>
          </w:tcPr>
          <w:p w14:paraId="4B9ABF27" w14:textId="2DEE4C70" w:rsidR="008E01F8" w:rsidRPr="00AE0336" w:rsidRDefault="008E01F8" w:rsidP="008E01F8">
            <w:pPr>
              <w:spacing w:after="0" w:line="240" w:lineRule="auto"/>
              <w:jc w:val="center"/>
              <w:rPr>
                <w:sz w:val="14"/>
                <w:szCs w:val="14"/>
              </w:rPr>
            </w:pPr>
            <w:r w:rsidRPr="00FE39EC">
              <w:rPr>
                <w:sz w:val="14"/>
                <w:szCs w:val="14"/>
              </w:rPr>
              <w:t>0.8296</w:t>
            </w:r>
          </w:p>
        </w:tc>
        <w:tc>
          <w:tcPr>
            <w:tcW w:w="562" w:type="pct"/>
            <w:tcBorders>
              <w:top w:val="nil"/>
              <w:left w:val="nil"/>
              <w:bottom w:val="single" w:sz="4" w:space="0" w:color="auto"/>
              <w:right w:val="single" w:sz="4" w:space="0" w:color="auto"/>
            </w:tcBorders>
            <w:shd w:val="clear" w:color="auto" w:fill="auto"/>
            <w:vAlign w:val="center"/>
          </w:tcPr>
          <w:p w14:paraId="0AA4160F" w14:textId="29F73E74" w:rsidR="008E01F8" w:rsidRPr="00AE0336" w:rsidRDefault="008E01F8" w:rsidP="008E01F8">
            <w:pPr>
              <w:spacing w:after="0" w:line="240" w:lineRule="auto"/>
              <w:jc w:val="center"/>
              <w:rPr>
                <w:sz w:val="14"/>
                <w:szCs w:val="14"/>
              </w:rPr>
            </w:pPr>
            <w:r w:rsidRPr="00FE39EC">
              <w:rPr>
                <w:sz w:val="14"/>
                <w:szCs w:val="14"/>
              </w:rPr>
              <w:t>9.2640</w:t>
            </w:r>
          </w:p>
        </w:tc>
        <w:tc>
          <w:tcPr>
            <w:tcW w:w="550" w:type="pct"/>
            <w:tcBorders>
              <w:top w:val="nil"/>
              <w:left w:val="nil"/>
              <w:bottom w:val="single" w:sz="4" w:space="0" w:color="auto"/>
              <w:right w:val="single" w:sz="4" w:space="0" w:color="auto"/>
            </w:tcBorders>
            <w:shd w:val="clear" w:color="auto" w:fill="auto"/>
            <w:vAlign w:val="center"/>
          </w:tcPr>
          <w:p w14:paraId="53EEFD96" w14:textId="0D23B2D9" w:rsidR="008E01F8" w:rsidRPr="00AE0336" w:rsidRDefault="008E01F8" w:rsidP="008E01F8">
            <w:pPr>
              <w:spacing w:after="0" w:line="240" w:lineRule="auto"/>
              <w:jc w:val="center"/>
              <w:rPr>
                <w:sz w:val="14"/>
                <w:szCs w:val="14"/>
              </w:rPr>
            </w:pPr>
            <w:r w:rsidRPr="00FE39EC">
              <w:rPr>
                <w:sz w:val="14"/>
                <w:szCs w:val="14"/>
              </w:rPr>
              <w:t>0.3074</w:t>
            </w:r>
          </w:p>
        </w:tc>
        <w:tc>
          <w:tcPr>
            <w:tcW w:w="540" w:type="pct"/>
            <w:tcBorders>
              <w:top w:val="nil"/>
              <w:left w:val="nil"/>
              <w:bottom w:val="single" w:sz="4" w:space="0" w:color="auto"/>
              <w:right w:val="single" w:sz="4" w:space="0" w:color="auto"/>
            </w:tcBorders>
            <w:shd w:val="clear" w:color="auto" w:fill="auto"/>
            <w:vAlign w:val="center"/>
          </w:tcPr>
          <w:p w14:paraId="12834FEB" w14:textId="2D90E5FB" w:rsidR="008E01F8" w:rsidRPr="00AE0336" w:rsidRDefault="008E01F8" w:rsidP="008E01F8">
            <w:pPr>
              <w:spacing w:after="0" w:line="240" w:lineRule="auto"/>
              <w:jc w:val="center"/>
              <w:rPr>
                <w:sz w:val="14"/>
                <w:szCs w:val="14"/>
              </w:rPr>
            </w:pPr>
            <w:r w:rsidRPr="00FE39EC">
              <w:rPr>
                <w:sz w:val="14"/>
                <w:szCs w:val="14"/>
              </w:rPr>
              <w:t>0.0651</w:t>
            </w:r>
          </w:p>
        </w:tc>
        <w:tc>
          <w:tcPr>
            <w:tcW w:w="457" w:type="pct"/>
            <w:tcBorders>
              <w:top w:val="nil"/>
              <w:left w:val="nil"/>
              <w:bottom w:val="single" w:sz="4" w:space="0" w:color="auto"/>
              <w:right w:val="single" w:sz="4" w:space="0" w:color="auto"/>
            </w:tcBorders>
            <w:shd w:val="clear" w:color="auto" w:fill="auto"/>
            <w:vAlign w:val="center"/>
          </w:tcPr>
          <w:p w14:paraId="529D977A" w14:textId="2AD39C09" w:rsidR="008E01F8" w:rsidRPr="00AE0336" w:rsidRDefault="008E01F8" w:rsidP="008E01F8">
            <w:pPr>
              <w:spacing w:after="0" w:line="240" w:lineRule="auto"/>
              <w:jc w:val="center"/>
              <w:rPr>
                <w:sz w:val="14"/>
                <w:szCs w:val="14"/>
              </w:rPr>
            </w:pPr>
            <w:r w:rsidRPr="00FE39EC">
              <w:rPr>
                <w:sz w:val="14"/>
                <w:szCs w:val="14"/>
              </w:rPr>
              <w:t>17.5830</w:t>
            </w:r>
          </w:p>
        </w:tc>
      </w:tr>
      <w:tr w:rsidR="008E01F8" w:rsidRPr="00C831B2" w14:paraId="53E6ED76" w14:textId="77777777" w:rsidTr="004D4FA8">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7E5AC55C" w:rsidR="008E01F8" w:rsidRPr="0043063A" w:rsidRDefault="008E01F8" w:rsidP="008E01F8">
            <w:pPr>
              <w:spacing w:after="0" w:line="240" w:lineRule="auto"/>
              <w:jc w:val="center"/>
              <w:rPr>
                <w:sz w:val="14"/>
                <w:szCs w:val="14"/>
              </w:rPr>
            </w:pPr>
            <w:r w:rsidRPr="008E01F8">
              <w:rPr>
                <w:sz w:val="14"/>
                <w:szCs w:val="14"/>
              </w:rPr>
              <w:t xml:space="preserve">Río </w:t>
            </w:r>
            <w:proofErr w:type="spellStart"/>
            <w:r w:rsidRPr="008E01F8">
              <w:rPr>
                <w:sz w:val="14"/>
                <w:szCs w:val="14"/>
              </w:rPr>
              <w:t>Pansalic</w:t>
            </w:r>
            <w:proofErr w:type="spellEnd"/>
            <w:r w:rsidRPr="008E01F8">
              <w:rPr>
                <w:sz w:val="14"/>
                <w:szCs w:val="14"/>
              </w:rPr>
              <w:t>/</w:t>
            </w:r>
            <w:proofErr w:type="spellStart"/>
            <w:r w:rsidRPr="008E01F8">
              <w:rPr>
                <w:sz w:val="14"/>
                <w:szCs w:val="14"/>
              </w:rPr>
              <w:t>Panchiguajá</w:t>
            </w:r>
            <w:proofErr w:type="spellEnd"/>
          </w:p>
        </w:tc>
        <w:tc>
          <w:tcPr>
            <w:tcW w:w="494" w:type="pct"/>
            <w:tcBorders>
              <w:top w:val="nil"/>
              <w:left w:val="nil"/>
              <w:bottom w:val="single" w:sz="4" w:space="0" w:color="auto"/>
              <w:right w:val="single" w:sz="4" w:space="0" w:color="auto"/>
            </w:tcBorders>
            <w:shd w:val="clear" w:color="auto" w:fill="auto"/>
            <w:vAlign w:val="center"/>
          </w:tcPr>
          <w:p w14:paraId="4417379B" w14:textId="1315D48C" w:rsidR="008E01F8" w:rsidRPr="00AE0336" w:rsidRDefault="008E01F8" w:rsidP="008E01F8">
            <w:pPr>
              <w:spacing w:after="0" w:line="240" w:lineRule="auto"/>
              <w:jc w:val="center"/>
              <w:rPr>
                <w:sz w:val="14"/>
                <w:szCs w:val="14"/>
              </w:rPr>
            </w:pPr>
            <w:r w:rsidRPr="00FE39EC">
              <w:rPr>
                <w:sz w:val="14"/>
                <w:szCs w:val="14"/>
              </w:rPr>
              <w:t>2,400</w:t>
            </w:r>
          </w:p>
        </w:tc>
        <w:tc>
          <w:tcPr>
            <w:tcW w:w="516" w:type="pct"/>
            <w:tcBorders>
              <w:top w:val="nil"/>
              <w:left w:val="nil"/>
              <w:bottom w:val="single" w:sz="4" w:space="0" w:color="auto"/>
              <w:right w:val="single" w:sz="4" w:space="0" w:color="auto"/>
            </w:tcBorders>
            <w:shd w:val="clear" w:color="auto" w:fill="auto"/>
            <w:vAlign w:val="center"/>
          </w:tcPr>
          <w:p w14:paraId="49BD107F" w14:textId="4787B914" w:rsidR="008E01F8" w:rsidRPr="00AE0336" w:rsidRDefault="008E01F8" w:rsidP="008E01F8">
            <w:pPr>
              <w:spacing w:after="0" w:line="240" w:lineRule="auto"/>
              <w:jc w:val="center"/>
              <w:rPr>
                <w:sz w:val="14"/>
                <w:szCs w:val="14"/>
              </w:rPr>
            </w:pPr>
            <w:r w:rsidRPr="00FE39EC">
              <w:rPr>
                <w:sz w:val="14"/>
                <w:szCs w:val="14"/>
              </w:rPr>
              <w:t>92</w:t>
            </w:r>
          </w:p>
        </w:tc>
        <w:tc>
          <w:tcPr>
            <w:tcW w:w="293" w:type="pct"/>
            <w:tcBorders>
              <w:top w:val="nil"/>
              <w:left w:val="nil"/>
              <w:bottom w:val="single" w:sz="4" w:space="0" w:color="auto"/>
              <w:right w:val="single" w:sz="4" w:space="0" w:color="auto"/>
            </w:tcBorders>
            <w:shd w:val="clear" w:color="auto" w:fill="auto"/>
            <w:vAlign w:val="center"/>
          </w:tcPr>
          <w:p w14:paraId="752EB425" w14:textId="3CD41346" w:rsidR="008E01F8" w:rsidRPr="00AE0336" w:rsidRDefault="008E01F8" w:rsidP="008E01F8">
            <w:pPr>
              <w:spacing w:after="0" w:line="240" w:lineRule="auto"/>
              <w:jc w:val="center"/>
              <w:rPr>
                <w:sz w:val="14"/>
                <w:szCs w:val="14"/>
              </w:rPr>
            </w:pPr>
            <w:r w:rsidRPr="00FE39EC">
              <w:rPr>
                <w:sz w:val="14"/>
                <w:szCs w:val="14"/>
              </w:rPr>
              <w:t>88</w:t>
            </w:r>
          </w:p>
        </w:tc>
        <w:tc>
          <w:tcPr>
            <w:tcW w:w="278" w:type="pct"/>
            <w:tcBorders>
              <w:top w:val="nil"/>
              <w:left w:val="nil"/>
              <w:bottom w:val="single" w:sz="4" w:space="0" w:color="auto"/>
              <w:right w:val="single" w:sz="4" w:space="0" w:color="auto"/>
            </w:tcBorders>
            <w:shd w:val="clear" w:color="auto" w:fill="auto"/>
            <w:vAlign w:val="center"/>
          </w:tcPr>
          <w:p w14:paraId="1BC1F1BF" w14:textId="2EF44A8F" w:rsidR="008E01F8" w:rsidRPr="00AE0336" w:rsidRDefault="008E01F8" w:rsidP="008E01F8">
            <w:pPr>
              <w:spacing w:after="0" w:line="240" w:lineRule="auto"/>
              <w:jc w:val="center"/>
              <w:rPr>
                <w:sz w:val="14"/>
                <w:szCs w:val="14"/>
              </w:rPr>
            </w:pPr>
            <w:r w:rsidRPr="00FE39EC">
              <w:rPr>
                <w:sz w:val="14"/>
                <w:szCs w:val="14"/>
              </w:rPr>
              <w:t>103</w:t>
            </w:r>
          </w:p>
        </w:tc>
        <w:tc>
          <w:tcPr>
            <w:tcW w:w="414" w:type="pct"/>
            <w:tcBorders>
              <w:top w:val="nil"/>
              <w:left w:val="nil"/>
              <w:bottom w:val="single" w:sz="4" w:space="0" w:color="auto"/>
              <w:right w:val="single" w:sz="4" w:space="0" w:color="auto"/>
            </w:tcBorders>
            <w:shd w:val="clear" w:color="auto" w:fill="auto"/>
            <w:vAlign w:val="center"/>
          </w:tcPr>
          <w:p w14:paraId="7A63DB10" w14:textId="6CDD1987" w:rsidR="008E01F8" w:rsidRPr="00AE0336" w:rsidRDefault="008E01F8" w:rsidP="008E01F8">
            <w:pPr>
              <w:spacing w:after="0" w:line="240" w:lineRule="auto"/>
              <w:jc w:val="center"/>
              <w:rPr>
                <w:sz w:val="14"/>
                <w:szCs w:val="14"/>
              </w:rPr>
            </w:pPr>
            <w:r w:rsidRPr="00FE39EC">
              <w:rPr>
                <w:sz w:val="14"/>
                <w:szCs w:val="14"/>
              </w:rPr>
              <w:t>1.8938</w:t>
            </w:r>
          </w:p>
        </w:tc>
        <w:tc>
          <w:tcPr>
            <w:tcW w:w="411" w:type="pct"/>
            <w:tcBorders>
              <w:top w:val="nil"/>
              <w:left w:val="nil"/>
              <w:bottom w:val="single" w:sz="4" w:space="0" w:color="auto"/>
              <w:right w:val="single" w:sz="4" w:space="0" w:color="auto"/>
            </w:tcBorders>
            <w:shd w:val="clear" w:color="auto" w:fill="auto"/>
            <w:vAlign w:val="center"/>
          </w:tcPr>
          <w:p w14:paraId="63D7FB3B" w14:textId="7929381D" w:rsidR="008E01F8" w:rsidRPr="00AE0336" w:rsidRDefault="008E01F8" w:rsidP="008E01F8">
            <w:pPr>
              <w:spacing w:after="0" w:line="240" w:lineRule="auto"/>
              <w:jc w:val="center"/>
              <w:rPr>
                <w:sz w:val="14"/>
                <w:szCs w:val="14"/>
              </w:rPr>
            </w:pPr>
            <w:r w:rsidRPr="00FE39EC">
              <w:rPr>
                <w:sz w:val="14"/>
                <w:szCs w:val="14"/>
              </w:rPr>
              <w:t>0.9005</w:t>
            </w:r>
          </w:p>
        </w:tc>
        <w:tc>
          <w:tcPr>
            <w:tcW w:w="562" w:type="pct"/>
            <w:tcBorders>
              <w:top w:val="nil"/>
              <w:left w:val="nil"/>
              <w:bottom w:val="single" w:sz="4" w:space="0" w:color="auto"/>
              <w:right w:val="single" w:sz="4" w:space="0" w:color="auto"/>
            </w:tcBorders>
            <w:shd w:val="clear" w:color="auto" w:fill="auto"/>
            <w:vAlign w:val="center"/>
          </w:tcPr>
          <w:p w14:paraId="6FCE018A" w14:textId="3D5ABC47" w:rsidR="008E01F8" w:rsidRPr="00AE0336" w:rsidRDefault="008E01F8" w:rsidP="008E01F8">
            <w:pPr>
              <w:spacing w:after="0" w:line="240" w:lineRule="auto"/>
              <w:jc w:val="center"/>
              <w:rPr>
                <w:sz w:val="14"/>
                <w:szCs w:val="14"/>
              </w:rPr>
            </w:pPr>
            <w:r w:rsidRPr="00FE39EC">
              <w:rPr>
                <w:sz w:val="14"/>
                <w:szCs w:val="14"/>
              </w:rPr>
              <w:t>8.7765</w:t>
            </w:r>
          </w:p>
        </w:tc>
        <w:tc>
          <w:tcPr>
            <w:tcW w:w="550" w:type="pct"/>
            <w:tcBorders>
              <w:top w:val="nil"/>
              <w:left w:val="nil"/>
              <w:bottom w:val="single" w:sz="4" w:space="0" w:color="auto"/>
              <w:right w:val="single" w:sz="4" w:space="0" w:color="auto"/>
            </w:tcBorders>
            <w:shd w:val="clear" w:color="auto" w:fill="auto"/>
            <w:vAlign w:val="center"/>
          </w:tcPr>
          <w:p w14:paraId="4D1DF5AE" w14:textId="5CF5C07D" w:rsidR="008E01F8" w:rsidRPr="00AE0336" w:rsidRDefault="008E01F8" w:rsidP="008E01F8">
            <w:pPr>
              <w:spacing w:after="0" w:line="240" w:lineRule="auto"/>
              <w:jc w:val="center"/>
              <w:rPr>
                <w:sz w:val="14"/>
                <w:szCs w:val="14"/>
              </w:rPr>
            </w:pPr>
            <w:r w:rsidRPr="00FE39EC">
              <w:rPr>
                <w:sz w:val="14"/>
                <w:szCs w:val="14"/>
              </w:rPr>
              <w:t>0.2350</w:t>
            </w:r>
          </w:p>
        </w:tc>
        <w:tc>
          <w:tcPr>
            <w:tcW w:w="540" w:type="pct"/>
            <w:tcBorders>
              <w:top w:val="nil"/>
              <w:left w:val="nil"/>
              <w:bottom w:val="single" w:sz="4" w:space="0" w:color="auto"/>
              <w:right w:val="single" w:sz="4" w:space="0" w:color="auto"/>
            </w:tcBorders>
            <w:shd w:val="clear" w:color="auto" w:fill="auto"/>
            <w:vAlign w:val="center"/>
          </w:tcPr>
          <w:p w14:paraId="1166F971" w14:textId="5AE66D4D" w:rsidR="008E01F8" w:rsidRPr="00AE0336" w:rsidRDefault="008E01F8" w:rsidP="008E01F8">
            <w:pPr>
              <w:spacing w:after="0" w:line="240" w:lineRule="auto"/>
              <w:jc w:val="center"/>
              <w:rPr>
                <w:sz w:val="14"/>
                <w:szCs w:val="14"/>
              </w:rPr>
            </w:pPr>
            <w:r w:rsidRPr="00FE39EC">
              <w:rPr>
                <w:sz w:val="14"/>
                <w:szCs w:val="14"/>
              </w:rPr>
              <w:t>0.1731</w:t>
            </w:r>
          </w:p>
        </w:tc>
        <w:tc>
          <w:tcPr>
            <w:tcW w:w="457" w:type="pct"/>
            <w:tcBorders>
              <w:top w:val="nil"/>
              <w:left w:val="nil"/>
              <w:bottom w:val="single" w:sz="4" w:space="0" w:color="auto"/>
              <w:right w:val="single" w:sz="4" w:space="0" w:color="auto"/>
            </w:tcBorders>
            <w:shd w:val="clear" w:color="auto" w:fill="auto"/>
            <w:vAlign w:val="center"/>
          </w:tcPr>
          <w:p w14:paraId="367C26BD" w14:textId="54FC0068" w:rsidR="008E01F8" w:rsidRPr="00AE0336" w:rsidRDefault="008E01F8" w:rsidP="008E01F8">
            <w:pPr>
              <w:spacing w:after="0" w:line="240" w:lineRule="auto"/>
              <w:jc w:val="center"/>
              <w:rPr>
                <w:sz w:val="14"/>
                <w:szCs w:val="14"/>
              </w:rPr>
            </w:pPr>
            <w:r w:rsidRPr="00FE39EC">
              <w:rPr>
                <w:sz w:val="14"/>
                <w:szCs w:val="14"/>
              </w:rPr>
              <w:t>19.1674</w:t>
            </w:r>
          </w:p>
        </w:tc>
      </w:tr>
    </w:tbl>
    <w:p w14:paraId="7468DDF6" w14:textId="0BBA2E19"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081F4E76"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D86419">
        <w:rPr>
          <w:rFonts w:cstheme="minorHAnsi"/>
          <w:b/>
          <w:sz w:val="20"/>
          <w:szCs w:val="20"/>
        </w:rPr>
        <w:t>julio</w:t>
      </w:r>
      <w:r w:rsidR="00225621" w:rsidRPr="00733731">
        <w:rPr>
          <w:rFonts w:cstheme="minorHAnsi"/>
          <w:b/>
          <w:sz w:val="20"/>
          <w:szCs w:val="20"/>
        </w:rPr>
        <w:t xml:space="preserve"> </w:t>
      </w:r>
      <w:r w:rsidR="00623CE5">
        <w:rPr>
          <w:rFonts w:cstheme="minorHAnsi"/>
          <w:b/>
          <w:sz w:val="20"/>
          <w:szCs w:val="20"/>
        </w:rPr>
        <w:t>2023</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Coliformes fecales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r>
      <w:tr w:rsidR="003562DE" w:rsidRPr="00B3564C" w14:paraId="0DE3ED87" w14:textId="77777777" w:rsidTr="00A237E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18A48812" w:rsidR="003562DE" w:rsidRPr="008E01F8" w:rsidRDefault="003562DE" w:rsidP="003562DE">
            <w:pPr>
              <w:spacing w:after="0" w:line="240" w:lineRule="auto"/>
              <w:jc w:val="center"/>
              <w:rPr>
                <w:sz w:val="14"/>
                <w:szCs w:val="14"/>
              </w:rPr>
            </w:pPr>
            <w:r w:rsidRPr="008E01F8">
              <w:rPr>
                <w:sz w:val="14"/>
                <w:szCs w:val="14"/>
              </w:rPr>
              <w:t>Río Villalobos</w:t>
            </w:r>
          </w:p>
        </w:tc>
        <w:tc>
          <w:tcPr>
            <w:tcW w:w="831" w:type="pct"/>
            <w:tcBorders>
              <w:top w:val="nil"/>
              <w:left w:val="nil"/>
              <w:bottom w:val="single" w:sz="4" w:space="0" w:color="auto"/>
              <w:right w:val="single" w:sz="4" w:space="0" w:color="auto"/>
            </w:tcBorders>
            <w:shd w:val="clear" w:color="auto" w:fill="auto"/>
            <w:vAlign w:val="center"/>
          </w:tcPr>
          <w:p w14:paraId="2363D11D" w14:textId="62E27EAF" w:rsidR="003562DE" w:rsidRPr="003820D5" w:rsidRDefault="003562DE" w:rsidP="003562DE">
            <w:pPr>
              <w:spacing w:after="0" w:line="240" w:lineRule="auto"/>
              <w:jc w:val="center"/>
              <w:rPr>
                <w:sz w:val="14"/>
                <w:szCs w:val="14"/>
              </w:rPr>
            </w:pPr>
            <w:r w:rsidRPr="00FE39EC">
              <w:rPr>
                <w:sz w:val="14"/>
                <w:szCs w:val="14"/>
              </w:rPr>
              <w:t>613</w:t>
            </w:r>
          </w:p>
        </w:tc>
        <w:tc>
          <w:tcPr>
            <w:tcW w:w="935" w:type="pct"/>
            <w:tcBorders>
              <w:top w:val="nil"/>
              <w:left w:val="nil"/>
              <w:bottom w:val="single" w:sz="4" w:space="0" w:color="auto"/>
              <w:right w:val="single" w:sz="4" w:space="0" w:color="auto"/>
            </w:tcBorders>
            <w:shd w:val="clear" w:color="auto" w:fill="auto"/>
            <w:vAlign w:val="center"/>
          </w:tcPr>
          <w:p w14:paraId="475A02D4" w14:textId="2622F417" w:rsidR="003562DE" w:rsidRPr="003820D5" w:rsidRDefault="003562DE" w:rsidP="003562DE">
            <w:pPr>
              <w:spacing w:after="0" w:line="240" w:lineRule="auto"/>
              <w:jc w:val="center"/>
              <w:rPr>
                <w:sz w:val="14"/>
                <w:szCs w:val="14"/>
              </w:rPr>
            </w:pPr>
            <w:r w:rsidRPr="00FE39EC">
              <w:rPr>
                <w:sz w:val="14"/>
                <w:szCs w:val="14"/>
              </w:rPr>
              <w:t>1.5</w:t>
            </w:r>
          </w:p>
        </w:tc>
        <w:tc>
          <w:tcPr>
            <w:tcW w:w="573" w:type="pct"/>
            <w:tcBorders>
              <w:top w:val="single" w:sz="4" w:space="0" w:color="auto"/>
              <w:left w:val="nil"/>
              <w:bottom w:val="single" w:sz="4" w:space="0" w:color="auto"/>
              <w:right w:val="single" w:sz="4" w:space="0" w:color="auto"/>
            </w:tcBorders>
            <w:vAlign w:val="bottom"/>
          </w:tcPr>
          <w:p w14:paraId="61C21F34" w14:textId="25FADB24" w:rsidR="003562DE" w:rsidRPr="00A1545A" w:rsidRDefault="003562DE" w:rsidP="003562DE">
            <w:pPr>
              <w:spacing w:after="0" w:line="240" w:lineRule="auto"/>
              <w:jc w:val="center"/>
              <w:rPr>
                <w:sz w:val="14"/>
                <w:szCs w:val="14"/>
              </w:rPr>
            </w:pPr>
            <w:r w:rsidRPr="00FE39EC">
              <w:rPr>
                <w:sz w:val="14"/>
                <w:szCs w:val="14"/>
              </w:rPr>
              <w:t>654</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22558629" w:rsidR="003562DE" w:rsidRPr="003820D5" w:rsidRDefault="003562DE" w:rsidP="003562DE">
            <w:pPr>
              <w:spacing w:after="0" w:line="240" w:lineRule="auto"/>
              <w:jc w:val="center"/>
              <w:rPr>
                <w:sz w:val="14"/>
                <w:szCs w:val="14"/>
              </w:rPr>
            </w:pPr>
            <w:r w:rsidRPr="003562DE">
              <w:rPr>
                <w:sz w:val="14"/>
                <w:szCs w:val="14"/>
              </w:rPr>
              <w:t>8.6</w:t>
            </w:r>
          </w:p>
        </w:tc>
        <w:tc>
          <w:tcPr>
            <w:tcW w:w="735" w:type="pct"/>
            <w:tcBorders>
              <w:top w:val="nil"/>
              <w:left w:val="nil"/>
              <w:bottom w:val="single" w:sz="4" w:space="0" w:color="auto"/>
              <w:right w:val="single" w:sz="4" w:space="0" w:color="auto"/>
            </w:tcBorders>
            <w:shd w:val="clear" w:color="auto" w:fill="auto"/>
            <w:vAlign w:val="center"/>
          </w:tcPr>
          <w:p w14:paraId="0E9576E9" w14:textId="46088A6B" w:rsidR="003562DE" w:rsidRPr="00AE0336" w:rsidRDefault="003562DE" w:rsidP="003562DE">
            <w:pPr>
              <w:spacing w:after="0" w:line="240" w:lineRule="auto"/>
              <w:jc w:val="center"/>
              <w:rPr>
                <w:sz w:val="14"/>
                <w:szCs w:val="14"/>
              </w:rPr>
            </w:pPr>
            <w:r w:rsidRPr="003562DE">
              <w:rPr>
                <w:sz w:val="14"/>
                <w:szCs w:val="14"/>
              </w:rPr>
              <w:t>2.10E+06</w:t>
            </w:r>
          </w:p>
        </w:tc>
        <w:tc>
          <w:tcPr>
            <w:tcW w:w="576" w:type="pct"/>
            <w:tcBorders>
              <w:top w:val="nil"/>
              <w:left w:val="nil"/>
              <w:bottom w:val="single" w:sz="4" w:space="0" w:color="auto"/>
              <w:right w:val="single" w:sz="4" w:space="0" w:color="auto"/>
            </w:tcBorders>
            <w:shd w:val="clear" w:color="auto" w:fill="auto"/>
            <w:vAlign w:val="center"/>
          </w:tcPr>
          <w:p w14:paraId="16FF7B39" w14:textId="50B2F533" w:rsidR="003562DE" w:rsidRPr="00AE0336" w:rsidRDefault="003562DE" w:rsidP="003562DE">
            <w:pPr>
              <w:spacing w:after="0" w:line="240" w:lineRule="auto"/>
              <w:jc w:val="center"/>
              <w:rPr>
                <w:sz w:val="14"/>
                <w:szCs w:val="14"/>
              </w:rPr>
            </w:pPr>
            <w:r w:rsidRPr="003562DE">
              <w:rPr>
                <w:sz w:val="14"/>
                <w:szCs w:val="14"/>
              </w:rPr>
              <w:t>1.40E+06</w:t>
            </w:r>
          </w:p>
        </w:tc>
      </w:tr>
      <w:tr w:rsidR="003562DE" w:rsidRPr="00B3564C" w14:paraId="09EB2147" w14:textId="77777777" w:rsidTr="001E3C4F">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0251E1C7" w:rsidR="003562DE" w:rsidRPr="008E01F8" w:rsidRDefault="003562DE" w:rsidP="003562DE">
            <w:pPr>
              <w:spacing w:after="0" w:line="240" w:lineRule="auto"/>
              <w:jc w:val="center"/>
              <w:rPr>
                <w:sz w:val="14"/>
                <w:szCs w:val="14"/>
              </w:rPr>
            </w:pPr>
            <w:r w:rsidRPr="008E01F8">
              <w:rPr>
                <w:sz w:val="14"/>
                <w:szCs w:val="14"/>
              </w:rPr>
              <w:t>Río Pampumay</w:t>
            </w:r>
          </w:p>
        </w:tc>
        <w:tc>
          <w:tcPr>
            <w:tcW w:w="831" w:type="pct"/>
            <w:tcBorders>
              <w:top w:val="nil"/>
              <w:left w:val="nil"/>
              <w:bottom w:val="single" w:sz="4" w:space="0" w:color="auto"/>
              <w:right w:val="single" w:sz="4" w:space="0" w:color="auto"/>
            </w:tcBorders>
            <w:shd w:val="clear" w:color="auto" w:fill="auto"/>
            <w:vAlign w:val="center"/>
          </w:tcPr>
          <w:p w14:paraId="5DAF0494" w14:textId="23B5C42E" w:rsidR="003562DE" w:rsidRPr="003820D5" w:rsidRDefault="003562DE" w:rsidP="003562DE">
            <w:pPr>
              <w:spacing w:after="0" w:line="240" w:lineRule="auto"/>
              <w:jc w:val="center"/>
              <w:rPr>
                <w:sz w:val="14"/>
                <w:szCs w:val="14"/>
              </w:rPr>
            </w:pPr>
            <w:r w:rsidRPr="00FE39EC">
              <w:rPr>
                <w:sz w:val="14"/>
                <w:szCs w:val="14"/>
              </w:rPr>
              <w:t>49</w:t>
            </w:r>
          </w:p>
        </w:tc>
        <w:tc>
          <w:tcPr>
            <w:tcW w:w="935" w:type="pct"/>
            <w:tcBorders>
              <w:top w:val="nil"/>
              <w:left w:val="nil"/>
              <w:bottom w:val="single" w:sz="4" w:space="0" w:color="auto"/>
              <w:right w:val="single" w:sz="4" w:space="0" w:color="auto"/>
            </w:tcBorders>
            <w:shd w:val="clear" w:color="auto" w:fill="auto"/>
            <w:vAlign w:val="center"/>
          </w:tcPr>
          <w:p w14:paraId="1E4F7EE7" w14:textId="0F33D2DC" w:rsidR="003562DE" w:rsidRPr="003820D5" w:rsidRDefault="003562DE" w:rsidP="003562DE">
            <w:pPr>
              <w:spacing w:after="0" w:line="240" w:lineRule="auto"/>
              <w:jc w:val="center"/>
              <w:rPr>
                <w:sz w:val="14"/>
                <w:szCs w:val="14"/>
              </w:rPr>
            </w:pPr>
            <w:r w:rsidRPr="00FE39EC">
              <w:rPr>
                <w:sz w:val="14"/>
                <w:szCs w:val="14"/>
              </w:rPr>
              <w:t>0.2</w:t>
            </w:r>
          </w:p>
        </w:tc>
        <w:tc>
          <w:tcPr>
            <w:tcW w:w="573" w:type="pct"/>
            <w:tcBorders>
              <w:top w:val="single" w:sz="4" w:space="0" w:color="auto"/>
              <w:left w:val="nil"/>
              <w:bottom w:val="single" w:sz="4" w:space="0" w:color="auto"/>
              <w:right w:val="single" w:sz="4" w:space="0" w:color="auto"/>
            </w:tcBorders>
            <w:vAlign w:val="bottom"/>
          </w:tcPr>
          <w:p w14:paraId="36EE8FDB" w14:textId="522CF399" w:rsidR="003562DE" w:rsidRPr="00A1545A" w:rsidRDefault="003562DE" w:rsidP="003562DE">
            <w:pPr>
              <w:spacing w:after="0" w:line="240" w:lineRule="auto"/>
              <w:jc w:val="center"/>
              <w:rPr>
                <w:sz w:val="14"/>
                <w:szCs w:val="14"/>
              </w:rPr>
            </w:pPr>
            <w:r w:rsidRPr="00FE39EC">
              <w:rPr>
                <w:sz w:val="14"/>
                <w:szCs w:val="14"/>
              </w:rPr>
              <w:t>34</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7C75868E" w:rsidR="003562DE" w:rsidRPr="003820D5" w:rsidRDefault="003562DE" w:rsidP="003562DE">
            <w:pPr>
              <w:spacing w:after="0" w:line="240" w:lineRule="auto"/>
              <w:jc w:val="center"/>
              <w:rPr>
                <w:sz w:val="14"/>
                <w:szCs w:val="14"/>
              </w:rPr>
            </w:pPr>
            <w:r w:rsidRPr="003562DE">
              <w:rPr>
                <w:sz w:val="14"/>
                <w:szCs w:val="14"/>
              </w:rPr>
              <w:t>1.4</w:t>
            </w:r>
          </w:p>
        </w:tc>
        <w:tc>
          <w:tcPr>
            <w:tcW w:w="735" w:type="pct"/>
            <w:tcBorders>
              <w:top w:val="nil"/>
              <w:left w:val="nil"/>
              <w:bottom w:val="single" w:sz="4" w:space="0" w:color="auto"/>
              <w:right w:val="single" w:sz="4" w:space="0" w:color="auto"/>
            </w:tcBorders>
            <w:shd w:val="clear" w:color="auto" w:fill="auto"/>
            <w:vAlign w:val="center"/>
          </w:tcPr>
          <w:p w14:paraId="043D3BC4" w14:textId="43B7FE68" w:rsidR="003562DE" w:rsidRPr="00AE0336" w:rsidRDefault="003562DE" w:rsidP="003562DE">
            <w:pPr>
              <w:spacing w:after="0" w:line="240" w:lineRule="auto"/>
              <w:jc w:val="center"/>
              <w:rPr>
                <w:sz w:val="14"/>
                <w:szCs w:val="14"/>
              </w:rPr>
            </w:pPr>
            <w:r w:rsidRPr="003562DE">
              <w:rPr>
                <w:sz w:val="14"/>
                <w:szCs w:val="14"/>
              </w:rPr>
              <w:t>3.00E+03</w:t>
            </w:r>
          </w:p>
        </w:tc>
        <w:tc>
          <w:tcPr>
            <w:tcW w:w="576" w:type="pct"/>
            <w:tcBorders>
              <w:top w:val="nil"/>
              <w:left w:val="nil"/>
              <w:bottom w:val="single" w:sz="4" w:space="0" w:color="auto"/>
              <w:right w:val="single" w:sz="4" w:space="0" w:color="auto"/>
            </w:tcBorders>
            <w:shd w:val="clear" w:color="auto" w:fill="auto"/>
            <w:vAlign w:val="center"/>
          </w:tcPr>
          <w:p w14:paraId="3C2A86A0" w14:textId="04A7A956" w:rsidR="003562DE" w:rsidRPr="00AE0336" w:rsidRDefault="003562DE" w:rsidP="003562DE">
            <w:pPr>
              <w:spacing w:after="0" w:line="240" w:lineRule="auto"/>
              <w:jc w:val="center"/>
              <w:rPr>
                <w:sz w:val="14"/>
                <w:szCs w:val="14"/>
              </w:rPr>
            </w:pPr>
            <w:r w:rsidRPr="003562DE">
              <w:rPr>
                <w:sz w:val="14"/>
                <w:szCs w:val="14"/>
              </w:rPr>
              <w:t>1.10E+03</w:t>
            </w:r>
          </w:p>
        </w:tc>
      </w:tr>
      <w:tr w:rsidR="003562DE" w:rsidRPr="00B3564C" w14:paraId="5FBA777A" w14:textId="77777777" w:rsidTr="00A237E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6B09B089" w:rsidR="003562DE" w:rsidRPr="008E01F8" w:rsidRDefault="003562DE" w:rsidP="003562DE">
            <w:pPr>
              <w:spacing w:after="0" w:line="240" w:lineRule="auto"/>
              <w:jc w:val="center"/>
              <w:rPr>
                <w:sz w:val="14"/>
                <w:szCs w:val="14"/>
              </w:rPr>
            </w:pPr>
            <w:r w:rsidRPr="008E01F8">
              <w:rPr>
                <w:sz w:val="14"/>
                <w:szCs w:val="14"/>
              </w:rPr>
              <w:t>Río Frutal Zacatal</w:t>
            </w:r>
          </w:p>
        </w:tc>
        <w:tc>
          <w:tcPr>
            <w:tcW w:w="831" w:type="pct"/>
            <w:tcBorders>
              <w:top w:val="nil"/>
              <w:left w:val="nil"/>
              <w:bottom w:val="single" w:sz="4" w:space="0" w:color="auto"/>
              <w:right w:val="single" w:sz="4" w:space="0" w:color="auto"/>
            </w:tcBorders>
            <w:shd w:val="clear" w:color="auto" w:fill="auto"/>
            <w:vAlign w:val="center"/>
          </w:tcPr>
          <w:p w14:paraId="6B6CB61B" w14:textId="218A1ED5" w:rsidR="003562DE" w:rsidRPr="003820D5" w:rsidRDefault="003562DE" w:rsidP="003562DE">
            <w:pPr>
              <w:spacing w:after="0" w:line="240" w:lineRule="auto"/>
              <w:jc w:val="center"/>
              <w:rPr>
                <w:sz w:val="14"/>
                <w:szCs w:val="14"/>
              </w:rPr>
            </w:pPr>
            <w:r w:rsidRPr="00FE39EC">
              <w:rPr>
                <w:sz w:val="14"/>
                <w:szCs w:val="14"/>
              </w:rPr>
              <w:t>140</w:t>
            </w:r>
          </w:p>
        </w:tc>
        <w:tc>
          <w:tcPr>
            <w:tcW w:w="935" w:type="pct"/>
            <w:tcBorders>
              <w:top w:val="nil"/>
              <w:left w:val="nil"/>
              <w:bottom w:val="single" w:sz="4" w:space="0" w:color="auto"/>
              <w:right w:val="single" w:sz="4" w:space="0" w:color="auto"/>
            </w:tcBorders>
            <w:shd w:val="clear" w:color="auto" w:fill="auto"/>
            <w:vAlign w:val="center"/>
          </w:tcPr>
          <w:p w14:paraId="44930AEA" w14:textId="4ACD9A95" w:rsidR="003562DE" w:rsidRPr="003820D5" w:rsidRDefault="003562DE" w:rsidP="003562DE">
            <w:pPr>
              <w:spacing w:after="0" w:line="240" w:lineRule="auto"/>
              <w:jc w:val="center"/>
              <w:rPr>
                <w:sz w:val="14"/>
                <w:szCs w:val="14"/>
              </w:rPr>
            </w:pPr>
            <w:r w:rsidRPr="00FE39EC">
              <w:rPr>
                <w:sz w:val="14"/>
                <w:szCs w:val="14"/>
              </w:rPr>
              <w:t>0.5</w:t>
            </w:r>
          </w:p>
        </w:tc>
        <w:tc>
          <w:tcPr>
            <w:tcW w:w="573" w:type="pct"/>
            <w:tcBorders>
              <w:top w:val="single" w:sz="4" w:space="0" w:color="auto"/>
              <w:left w:val="nil"/>
              <w:bottom w:val="single" w:sz="4" w:space="0" w:color="auto"/>
              <w:right w:val="single" w:sz="4" w:space="0" w:color="auto"/>
            </w:tcBorders>
            <w:vAlign w:val="bottom"/>
          </w:tcPr>
          <w:p w14:paraId="30982787" w14:textId="4CB031BA" w:rsidR="003562DE" w:rsidRPr="00A1545A" w:rsidRDefault="003562DE" w:rsidP="003562DE">
            <w:pPr>
              <w:spacing w:after="0" w:line="240" w:lineRule="auto"/>
              <w:jc w:val="center"/>
              <w:rPr>
                <w:sz w:val="14"/>
                <w:szCs w:val="14"/>
              </w:rPr>
            </w:pPr>
            <w:r w:rsidRPr="00FE39EC">
              <w:rPr>
                <w:sz w:val="14"/>
                <w:szCs w:val="14"/>
              </w:rPr>
              <w:t>100</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2F17FBA5" w:rsidR="003562DE" w:rsidRPr="003820D5" w:rsidRDefault="003562DE" w:rsidP="003562DE">
            <w:pPr>
              <w:spacing w:after="0" w:line="240" w:lineRule="auto"/>
              <w:jc w:val="center"/>
              <w:rPr>
                <w:sz w:val="14"/>
                <w:szCs w:val="14"/>
              </w:rPr>
            </w:pPr>
            <w:r w:rsidRPr="003562DE">
              <w:rPr>
                <w:sz w:val="14"/>
                <w:szCs w:val="14"/>
              </w:rPr>
              <w:t>8</w:t>
            </w:r>
          </w:p>
        </w:tc>
        <w:tc>
          <w:tcPr>
            <w:tcW w:w="735" w:type="pct"/>
            <w:tcBorders>
              <w:top w:val="nil"/>
              <w:left w:val="nil"/>
              <w:bottom w:val="single" w:sz="4" w:space="0" w:color="auto"/>
              <w:right w:val="single" w:sz="4" w:space="0" w:color="auto"/>
            </w:tcBorders>
            <w:shd w:val="clear" w:color="auto" w:fill="auto"/>
            <w:vAlign w:val="center"/>
          </w:tcPr>
          <w:p w14:paraId="767C179A" w14:textId="461DB3A5" w:rsidR="003562DE" w:rsidRPr="00AE0336" w:rsidRDefault="003562DE" w:rsidP="003562DE">
            <w:pPr>
              <w:spacing w:after="0" w:line="240" w:lineRule="auto"/>
              <w:jc w:val="center"/>
              <w:rPr>
                <w:sz w:val="14"/>
                <w:szCs w:val="14"/>
              </w:rPr>
            </w:pPr>
            <w:r w:rsidRPr="003562DE">
              <w:rPr>
                <w:sz w:val="14"/>
                <w:szCs w:val="14"/>
              </w:rPr>
              <w:t>2.40E+07</w:t>
            </w:r>
          </w:p>
        </w:tc>
        <w:tc>
          <w:tcPr>
            <w:tcW w:w="576" w:type="pct"/>
            <w:tcBorders>
              <w:top w:val="nil"/>
              <w:left w:val="nil"/>
              <w:bottom w:val="single" w:sz="4" w:space="0" w:color="auto"/>
              <w:right w:val="single" w:sz="4" w:space="0" w:color="auto"/>
            </w:tcBorders>
            <w:shd w:val="clear" w:color="auto" w:fill="auto"/>
            <w:vAlign w:val="center"/>
          </w:tcPr>
          <w:p w14:paraId="11A26184" w14:textId="7C819E73" w:rsidR="003562DE" w:rsidRPr="00AE0336" w:rsidRDefault="003562DE" w:rsidP="003562DE">
            <w:pPr>
              <w:spacing w:after="0" w:line="240" w:lineRule="auto"/>
              <w:jc w:val="center"/>
              <w:rPr>
                <w:sz w:val="14"/>
                <w:szCs w:val="14"/>
              </w:rPr>
            </w:pPr>
            <w:r w:rsidRPr="003562DE">
              <w:rPr>
                <w:sz w:val="14"/>
                <w:szCs w:val="14"/>
              </w:rPr>
              <w:t>2.20E+07</w:t>
            </w:r>
          </w:p>
        </w:tc>
      </w:tr>
      <w:tr w:rsidR="003562DE" w:rsidRPr="00B3564C" w14:paraId="35AE78C8" w14:textId="77777777" w:rsidTr="00A237E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6F9118D3" w:rsidR="003562DE" w:rsidRPr="008E01F8" w:rsidRDefault="003562DE" w:rsidP="003562DE">
            <w:pPr>
              <w:spacing w:after="0" w:line="240" w:lineRule="auto"/>
              <w:jc w:val="center"/>
              <w:rPr>
                <w:sz w:val="14"/>
                <w:szCs w:val="14"/>
              </w:rPr>
            </w:pPr>
            <w:r w:rsidRPr="008E01F8">
              <w:rPr>
                <w:sz w:val="14"/>
                <w:szCs w:val="14"/>
              </w:rPr>
              <w:t>Río Pinula</w:t>
            </w:r>
          </w:p>
        </w:tc>
        <w:tc>
          <w:tcPr>
            <w:tcW w:w="831" w:type="pct"/>
            <w:tcBorders>
              <w:top w:val="nil"/>
              <w:left w:val="nil"/>
              <w:bottom w:val="single" w:sz="4" w:space="0" w:color="auto"/>
              <w:right w:val="single" w:sz="4" w:space="0" w:color="auto"/>
            </w:tcBorders>
            <w:shd w:val="clear" w:color="auto" w:fill="auto"/>
            <w:vAlign w:val="center"/>
          </w:tcPr>
          <w:p w14:paraId="355C89C5" w14:textId="1E70801E" w:rsidR="003562DE" w:rsidRPr="003820D5" w:rsidRDefault="003562DE" w:rsidP="003562DE">
            <w:pPr>
              <w:spacing w:after="0" w:line="240" w:lineRule="auto"/>
              <w:jc w:val="center"/>
              <w:rPr>
                <w:sz w:val="14"/>
                <w:szCs w:val="14"/>
              </w:rPr>
            </w:pPr>
            <w:r w:rsidRPr="00FE39EC">
              <w:rPr>
                <w:sz w:val="14"/>
                <w:szCs w:val="14"/>
              </w:rPr>
              <w:t>214</w:t>
            </w:r>
          </w:p>
        </w:tc>
        <w:tc>
          <w:tcPr>
            <w:tcW w:w="935" w:type="pct"/>
            <w:tcBorders>
              <w:top w:val="nil"/>
              <w:left w:val="nil"/>
              <w:bottom w:val="single" w:sz="4" w:space="0" w:color="auto"/>
              <w:right w:val="single" w:sz="4" w:space="0" w:color="auto"/>
            </w:tcBorders>
            <w:shd w:val="clear" w:color="auto" w:fill="auto"/>
            <w:vAlign w:val="center"/>
          </w:tcPr>
          <w:p w14:paraId="3A1E0995" w14:textId="5CEFC6AE" w:rsidR="003562DE" w:rsidRPr="003820D5" w:rsidRDefault="003562DE" w:rsidP="003562DE">
            <w:pPr>
              <w:spacing w:after="0" w:line="240" w:lineRule="auto"/>
              <w:jc w:val="center"/>
              <w:rPr>
                <w:sz w:val="14"/>
                <w:szCs w:val="14"/>
              </w:rPr>
            </w:pPr>
            <w:r w:rsidRPr="00FE39EC">
              <w:rPr>
                <w:sz w:val="14"/>
                <w:szCs w:val="14"/>
              </w:rPr>
              <w:t>0.7</w:t>
            </w:r>
          </w:p>
        </w:tc>
        <w:tc>
          <w:tcPr>
            <w:tcW w:w="573" w:type="pct"/>
            <w:tcBorders>
              <w:top w:val="single" w:sz="4" w:space="0" w:color="auto"/>
              <w:left w:val="nil"/>
              <w:bottom w:val="single" w:sz="4" w:space="0" w:color="auto"/>
              <w:right w:val="single" w:sz="4" w:space="0" w:color="auto"/>
            </w:tcBorders>
            <w:vAlign w:val="bottom"/>
          </w:tcPr>
          <w:p w14:paraId="6FEEC680" w14:textId="75A5DB7F" w:rsidR="003562DE" w:rsidRPr="00A1545A" w:rsidRDefault="003562DE" w:rsidP="003562DE">
            <w:pPr>
              <w:spacing w:after="0" w:line="240" w:lineRule="auto"/>
              <w:jc w:val="center"/>
              <w:rPr>
                <w:sz w:val="14"/>
                <w:szCs w:val="14"/>
              </w:rPr>
            </w:pPr>
            <w:r w:rsidRPr="00FE39EC">
              <w:rPr>
                <w:sz w:val="14"/>
                <w:szCs w:val="14"/>
              </w:rPr>
              <w:t>159</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13A895FF" w:rsidR="003562DE" w:rsidRPr="003820D5" w:rsidRDefault="003562DE" w:rsidP="003562DE">
            <w:pPr>
              <w:spacing w:after="0" w:line="240" w:lineRule="auto"/>
              <w:jc w:val="center"/>
              <w:rPr>
                <w:sz w:val="14"/>
                <w:szCs w:val="14"/>
              </w:rPr>
            </w:pPr>
            <w:r w:rsidRPr="003562DE">
              <w:rPr>
                <w:sz w:val="14"/>
                <w:szCs w:val="14"/>
              </w:rPr>
              <w:t>9</w:t>
            </w:r>
          </w:p>
        </w:tc>
        <w:tc>
          <w:tcPr>
            <w:tcW w:w="735" w:type="pct"/>
            <w:tcBorders>
              <w:top w:val="nil"/>
              <w:left w:val="nil"/>
              <w:bottom w:val="single" w:sz="4" w:space="0" w:color="auto"/>
              <w:right w:val="single" w:sz="4" w:space="0" w:color="auto"/>
            </w:tcBorders>
            <w:shd w:val="clear" w:color="auto" w:fill="auto"/>
            <w:vAlign w:val="center"/>
          </w:tcPr>
          <w:p w14:paraId="337FD5AC" w14:textId="458F009F" w:rsidR="003562DE" w:rsidRPr="00AE0336" w:rsidRDefault="003562DE" w:rsidP="003562DE">
            <w:pPr>
              <w:spacing w:after="0" w:line="240" w:lineRule="auto"/>
              <w:jc w:val="center"/>
              <w:rPr>
                <w:sz w:val="14"/>
                <w:szCs w:val="14"/>
              </w:rPr>
            </w:pPr>
            <w:r w:rsidRPr="003562DE">
              <w:rPr>
                <w:sz w:val="14"/>
                <w:szCs w:val="14"/>
              </w:rPr>
              <w:t>1.70E+07</w:t>
            </w:r>
          </w:p>
        </w:tc>
        <w:tc>
          <w:tcPr>
            <w:tcW w:w="576" w:type="pct"/>
            <w:tcBorders>
              <w:top w:val="nil"/>
              <w:left w:val="nil"/>
              <w:bottom w:val="single" w:sz="4" w:space="0" w:color="auto"/>
              <w:right w:val="single" w:sz="4" w:space="0" w:color="auto"/>
            </w:tcBorders>
            <w:shd w:val="clear" w:color="auto" w:fill="auto"/>
            <w:vAlign w:val="center"/>
          </w:tcPr>
          <w:p w14:paraId="4A35090A" w14:textId="1A17BB51" w:rsidR="003562DE" w:rsidRPr="00AE0336" w:rsidRDefault="003562DE" w:rsidP="003562DE">
            <w:pPr>
              <w:spacing w:after="0" w:line="240" w:lineRule="auto"/>
              <w:jc w:val="center"/>
              <w:rPr>
                <w:sz w:val="14"/>
                <w:szCs w:val="14"/>
              </w:rPr>
            </w:pPr>
            <w:r w:rsidRPr="003562DE">
              <w:rPr>
                <w:sz w:val="14"/>
                <w:szCs w:val="14"/>
              </w:rPr>
              <w:t>1.40E+07</w:t>
            </w:r>
          </w:p>
        </w:tc>
      </w:tr>
      <w:tr w:rsidR="003562DE" w:rsidRPr="00B3564C" w14:paraId="76B705D6" w14:textId="77777777" w:rsidTr="00A237E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35141401" w:rsidR="003562DE" w:rsidRPr="008E01F8" w:rsidRDefault="003562DE" w:rsidP="003562DE">
            <w:pPr>
              <w:spacing w:after="0" w:line="240" w:lineRule="auto"/>
              <w:jc w:val="center"/>
              <w:rPr>
                <w:sz w:val="14"/>
                <w:szCs w:val="14"/>
              </w:rPr>
            </w:pPr>
            <w:r w:rsidRPr="008E01F8">
              <w:rPr>
                <w:sz w:val="14"/>
                <w:szCs w:val="14"/>
              </w:rPr>
              <w:t>Río Platanitos</w:t>
            </w:r>
          </w:p>
        </w:tc>
        <w:tc>
          <w:tcPr>
            <w:tcW w:w="831" w:type="pct"/>
            <w:tcBorders>
              <w:top w:val="nil"/>
              <w:left w:val="nil"/>
              <w:bottom w:val="single" w:sz="4" w:space="0" w:color="auto"/>
              <w:right w:val="single" w:sz="4" w:space="0" w:color="auto"/>
            </w:tcBorders>
            <w:shd w:val="clear" w:color="auto" w:fill="auto"/>
            <w:vAlign w:val="center"/>
          </w:tcPr>
          <w:p w14:paraId="4FB96F77" w14:textId="76E2929E" w:rsidR="003562DE" w:rsidRPr="003820D5" w:rsidRDefault="003562DE" w:rsidP="003562DE">
            <w:pPr>
              <w:spacing w:after="0" w:line="240" w:lineRule="auto"/>
              <w:jc w:val="center"/>
              <w:rPr>
                <w:sz w:val="14"/>
                <w:szCs w:val="14"/>
              </w:rPr>
            </w:pPr>
            <w:r w:rsidRPr="00FE39EC">
              <w:rPr>
                <w:sz w:val="14"/>
                <w:szCs w:val="14"/>
              </w:rPr>
              <w:t>987</w:t>
            </w:r>
          </w:p>
        </w:tc>
        <w:tc>
          <w:tcPr>
            <w:tcW w:w="935" w:type="pct"/>
            <w:tcBorders>
              <w:top w:val="nil"/>
              <w:left w:val="nil"/>
              <w:bottom w:val="single" w:sz="4" w:space="0" w:color="auto"/>
              <w:right w:val="single" w:sz="4" w:space="0" w:color="auto"/>
            </w:tcBorders>
            <w:shd w:val="clear" w:color="auto" w:fill="auto"/>
            <w:vAlign w:val="center"/>
          </w:tcPr>
          <w:p w14:paraId="17F60E36" w14:textId="6D1F9E6C" w:rsidR="003562DE" w:rsidRPr="003820D5" w:rsidRDefault="003562DE" w:rsidP="003562DE">
            <w:pPr>
              <w:spacing w:after="0" w:line="240" w:lineRule="auto"/>
              <w:jc w:val="center"/>
              <w:rPr>
                <w:sz w:val="14"/>
                <w:szCs w:val="14"/>
              </w:rPr>
            </w:pPr>
            <w:r w:rsidRPr="00FE39EC">
              <w:rPr>
                <w:sz w:val="14"/>
                <w:szCs w:val="14"/>
              </w:rPr>
              <w:t>6.0</w:t>
            </w:r>
          </w:p>
        </w:tc>
        <w:tc>
          <w:tcPr>
            <w:tcW w:w="573" w:type="pct"/>
            <w:tcBorders>
              <w:top w:val="single" w:sz="4" w:space="0" w:color="auto"/>
              <w:left w:val="nil"/>
              <w:bottom w:val="single" w:sz="4" w:space="0" w:color="auto"/>
              <w:right w:val="single" w:sz="4" w:space="0" w:color="auto"/>
            </w:tcBorders>
            <w:vAlign w:val="bottom"/>
          </w:tcPr>
          <w:p w14:paraId="2114B9FC" w14:textId="710D8C25" w:rsidR="003562DE" w:rsidRPr="00A1545A" w:rsidRDefault="003562DE" w:rsidP="003562DE">
            <w:pPr>
              <w:spacing w:after="0" w:line="240" w:lineRule="auto"/>
              <w:jc w:val="center"/>
              <w:rPr>
                <w:sz w:val="14"/>
                <w:szCs w:val="14"/>
              </w:rPr>
            </w:pPr>
            <w:r w:rsidRPr="00FE39EC">
              <w:rPr>
                <w:sz w:val="14"/>
                <w:szCs w:val="14"/>
              </w:rPr>
              <w:t>940</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1B79C6F4" w:rsidR="003562DE" w:rsidRPr="003820D5" w:rsidRDefault="003562DE" w:rsidP="003562DE">
            <w:pPr>
              <w:spacing w:after="0" w:line="240" w:lineRule="auto"/>
              <w:jc w:val="center"/>
              <w:rPr>
                <w:sz w:val="14"/>
                <w:szCs w:val="14"/>
              </w:rPr>
            </w:pPr>
            <w:r w:rsidRPr="003562DE">
              <w:rPr>
                <w:sz w:val="14"/>
                <w:szCs w:val="14"/>
              </w:rPr>
              <w:t>11.2</w:t>
            </w:r>
          </w:p>
        </w:tc>
        <w:tc>
          <w:tcPr>
            <w:tcW w:w="735" w:type="pct"/>
            <w:tcBorders>
              <w:top w:val="nil"/>
              <w:left w:val="nil"/>
              <w:bottom w:val="single" w:sz="4" w:space="0" w:color="auto"/>
              <w:right w:val="single" w:sz="4" w:space="0" w:color="auto"/>
            </w:tcBorders>
            <w:shd w:val="clear" w:color="auto" w:fill="auto"/>
            <w:vAlign w:val="center"/>
          </w:tcPr>
          <w:p w14:paraId="75384581" w14:textId="29D23EC8" w:rsidR="003562DE" w:rsidRPr="00AE0336" w:rsidRDefault="003562DE" w:rsidP="003562DE">
            <w:pPr>
              <w:spacing w:after="0" w:line="240" w:lineRule="auto"/>
              <w:jc w:val="center"/>
              <w:rPr>
                <w:sz w:val="14"/>
                <w:szCs w:val="14"/>
              </w:rPr>
            </w:pPr>
            <w:r w:rsidRPr="003562DE">
              <w:rPr>
                <w:sz w:val="14"/>
                <w:szCs w:val="14"/>
              </w:rPr>
              <w:t>2.30E+07</w:t>
            </w:r>
          </w:p>
        </w:tc>
        <w:tc>
          <w:tcPr>
            <w:tcW w:w="576" w:type="pct"/>
            <w:tcBorders>
              <w:top w:val="nil"/>
              <w:left w:val="nil"/>
              <w:bottom w:val="single" w:sz="4" w:space="0" w:color="auto"/>
              <w:right w:val="single" w:sz="4" w:space="0" w:color="auto"/>
            </w:tcBorders>
            <w:shd w:val="clear" w:color="auto" w:fill="auto"/>
            <w:vAlign w:val="center"/>
          </w:tcPr>
          <w:p w14:paraId="0ACF6013" w14:textId="01BF44B8" w:rsidR="003562DE" w:rsidRPr="00AE0336" w:rsidRDefault="003562DE" w:rsidP="003562DE">
            <w:pPr>
              <w:spacing w:after="0" w:line="240" w:lineRule="auto"/>
              <w:jc w:val="center"/>
              <w:rPr>
                <w:sz w:val="14"/>
                <w:szCs w:val="14"/>
              </w:rPr>
            </w:pPr>
            <w:r w:rsidRPr="003562DE">
              <w:rPr>
                <w:sz w:val="14"/>
                <w:szCs w:val="14"/>
              </w:rPr>
              <w:t>2.20E+07</w:t>
            </w:r>
          </w:p>
        </w:tc>
      </w:tr>
      <w:tr w:rsidR="003562DE" w:rsidRPr="00B3564C" w14:paraId="499306F3" w14:textId="77777777" w:rsidTr="00A237E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4430A049" w:rsidR="003562DE" w:rsidRPr="008E01F8" w:rsidRDefault="003562DE" w:rsidP="003562DE">
            <w:pPr>
              <w:spacing w:after="0" w:line="240" w:lineRule="auto"/>
              <w:jc w:val="center"/>
              <w:rPr>
                <w:sz w:val="14"/>
                <w:szCs w:val="14"/>
              </w:rPr>
            </w:pPr>
            <w:r w:rsidRPr="008E01F8">
              <w:rPr>
                <w:sz w:val="14"/>
                <w:szCs w:val="14"/>
              </w:rPr>
              <w:t>Rio San Lucas</w:t>
            </w:r>
          </w:p>
        </w:tc>
        <w:tc>
          <w:tcPr>
            <w:tcW w:w="831" w:type="pct"/>
            <w:tcBorders>
              <w:top w:val="nil"/>
              <w:left w:val="nil"/>
              <w:bottom w:val="single" w:sz="4" w:space="0" w:color="auto"/>
              <w:right w:val="single" w:sz="4" w:space="0" w:color="auto"/>
            </w:tcBorders>
            <w:shd w:val="clear" w:color="auto" w:fill="auto"/>
            <w:vAlign w:val="center"/>
          </w:tcPr>
          <w:p w14:paraId="39607C56" w14:textId="2FC64B79" w:rsidR="003562DE" w:rsidRPr="003820D5" w:rsidRDefault="003562DE" w:rsidP="003562DE">
            <w:pPr>
              <w:spacing w:after="0" w:line="240" w:lineRule="auto"/>
              <w:jc w:val="center"/>
              <w:rPr>
                <w:sz w:val="14"/>
                <w:szCs w:val="14"/>
              </w:rPr>
            </w:pPr>
            <w:r w:rsidRPr="00FE39EC">
              <w:rPr>
                <w:sz w:val="14"/>
                <w:szCs w:val="14"/>
              </w:rPr>
              <w:t>58</w:t>
            </w:r>
          </w:p>
        </w:tc>
        <w:tc>
          <w:tcPr>
            <w:tcW w:w="935" w:type="pct"/>
            <w:tcBorders>
              <w:top w:val="nil"/>
              <w:left w:val="nil"/>
              <w:bottom w:val="single" w:sz="4" w:space="0" w:color="auto"/>
              <w:right w:val="single" w:sz="4" w:space="0" w:color="auto"/>
            </w:tcBorders>
            <w:shd w:val="clear" w:color="auto" w:fill="auto"/>
            <w:vAlign w:val="center"/>
          </w:tcPr>
          <w:p w14:paraId="458EBD78" w14:textId="654A2750" w:rsidR="003562DE" w:rsidRPr="003820D5" w:rsidRDefault="003562DE" w:rsidP="003562DE">
            <w:pPr>
              <w:spacing w:after="0" w:line="240" w:lineRule="auto"/>
              <w:jc w:val="center"/>
              <w:rPr>
                <w:sz w:val="14"/>
                <w:szCs w:val="14"/>
              </w:rPr>
            </w:pPr>
            <w:r w:rsidRPr="00FE39EC">
              <w:rPr>
                <w:sz w:val="14"/>
                <w:szCs w:val="14"/>
              </w:rPr>
              <w:t>0.2</w:t>
            </w:r>
          </w:p>
        </w:tc>
        <w:tc>
          <w:tcPr>
            <w:tcW w:w="573" w:type="pct"/>
            <w:tcBorders>
              <w:top w:val="single" w:sz="4" w:space="0" w:color="auto"/>
              <w:left w:val="nil"/>
              <w:bottom w:val="single" w:sz="4" w:space="0" w:color="auto"/>
              <w:right w:val="single" w:sz="4" w:space="0" w:color="auto"/>
            </w:tcBorders>
            <w:vAlign w:val="bottom"/>
          </w:tcPr>
          <w:p w14:paraId="49F7F08C" w14:textId="68D31767" w:rsidR="003562DE" w:rsidRPr="00A1545A" w:rsidRDefault="003562DE" w:rsidP="003562DE">
            <w:pPr>
              <w:spacing w:after="0" w:line="240" w:lineRule="auto"/>
              <w:jc w:val="center"/>
              <w:rPr>
                <w:sz w:val="14"/>
                <w:szCs w:val="14"/>
              </w:rPr>
            </w:pPr>
            <w:r w:rsidRPr="00FE39EC">
              <w:rPr>
                <w:sz w:val="14"/>
                <w:szCs w:val="14"/>
              </w:rPr>
              <w:t>43</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21BBF3F4" w:rsidR="003562DE" w:rsidRPr="003820D5" w:rsidRDefault="003562DE" w:rsidP="003562DE">
            <w:pPr>
              <w:spacing w:after="0" w:line="240" w:lineRule="auto"/>
              <w:jc w:val="center"/>
              <w:rPr>
                <w:sz w:val="14"/>
                <w:szCs w:val="14"/>
              </w:rPr>
            </w:pPr>
            <w:r w:rsidRPr="003562DE">
              <w:rPr>
                <w:sz w:val="14"/>
                <w:szCs w:val="14"/>
              </w:rPr>
              <w:t>6.6</w:t>
            </w:r>
          </w:p>
        </w:tc>
        <w:tc>
          <w:tcPr>
            <w:tcW w:w="735" w:type="pct"/>
            <w:tcBorders>
              <w:top w:val="nil"/>
              <w:left w:val="nil"/>
              <w:bottom w:val="single" w:sz="4" w:space="0" w:color="auto"/>
              <w:right w:val="single" w:sz="4" w:space="0" w:color="auto"/>
            </w:tcBorders>
            <w:shd w:val="clear" w:color="auto" w:fill="auto"/>
            <w:vAlign w:val="center"/>
          </w:tcPr>
          <w:p w14:paraId="086DD250" w14:textId="428A9875" w:rsidR="003562DE" w:rsidRPr="00AE0336" w:rsidRDefault="003562DE" w:rsidP="003562DE">
            <w:pPr>
              <w:spacing w:after="0" w:line="240" w:lineRule="auto"/>
              <w:jc w:val="center"/>
              <w:rPr>
                <w:sz w:val="14"/>
                <w:szCs w:val="14"/>
              </w:rPr>
            </w:pPr>
            <w:r w:rsidRPr="003562DE">
              <w:rPr>
                <w:sz w:val="14"/>
                <w:szCs w:val="14"/>
              </w:rPr>
              <w:t>2.50E+06</w:t>
            </w:r>
          </w:p>
        </w:tc>
        <w:tc>
          <w:tcPr>
            <w:tcW w:w="576" w:type="pct"/>
            <w:tcBorders>
              <w:top w:val="nil"/>
              <w:left w:val="nil"/>
              <w:bottom w:val="single" w:sz="4" w:space="0" w:color="auto"/>
              <w:right w:val="single" w:sz="4" w:space="0" w:color="auto"/>
            </w:tcBorders>
            <w:shd w:val="clear" w:color="auto" w:fill="auto"/>
            <w:vAlign w:val="center"/>
          </w:tcPr>
          <w:p w14:paraId="782A0194" w14:textId="5A078F8D" w:rsidR="003562DE" w:rsidRPr="00AE0336" w:rsidRDefault="003562DE" w:rsidP="003562DE">
            <w:pPr>
              <w:spacing w:after="0" w:line="240" w:lineRule="auto"/>
              <w:jc w:val="center"/>
              <w:rPr>
                <w:sz w:val="14"/>
                <w:szCs w:val="14"/>
              </w:rPr>
            </w:pPr>
            <w:r w:rsidRPr="003562DE">
              <w:rPr>
                <w:sz w:val="14"/>
                <w:szCs w:val="14"/>
              </w:rPr>
              <w:t>2.10E+06</w:t>
            </w:r>
          </w:p>
        </w:tc>
      </w:tr>
      <w:tr w:rsidR="003562DE" w:rsidRPr="00B3564C" w14:paraId="16866704" w14:textId="77777777" w:rsidTr="006B1C9F">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48E395CB" w:rsidR="003562DE" w:rsidRPr="008E01F8" w:rsidRDefault="003562DE" w:rsidP="003562DE">
            <w:pPr>
              <w:spacing w:after="0" w:line="240" w:lineRule="auto"/>
              <w:jc w:val="center"/>
              <w:rPr>
                <w:sz w:val="14"/>
                <w:szCs w:val="14"/>
              </w:rPr>
            </w:pPr>
            <w:r w:rsidRPr="008E01F8">
              <w:rPr>
                <w:sz w:val="14"/>
                <w:szCs w:val="14"/>
              </w:rPr>
              <w:t xml:space="preserve">Río </w:t>
            </w:r>
            <w:proofErr w:type="spellStart"/>
            <w:r w:rsidRPr="008E01F8">
              <w:rPr>
                <w:sz w:val="14"/>
                <w:szCs w:val="14"/>
              </w:rPr>
              <w:t>Pansalic</w:t>
            </w:r>
            <w:proofErr w:type="spellEnd"/>
            <w:r w:rsidRPr="008E01F8">
              <w:rPr>
                <w:sz w:val="14"/>
                <w:szCs w:val="14"/>
              </w:rPr>
              <w:t>/</w:t>
            </w:r>
            <w:proofErr w:type="spellStart"/>
            <w:r w:rsidRPr="008E01F8">
              <w:rPr>
                <w:sz w:val="14"/>
                <w:szCs w:val="14"/>
              </w:rPr>
              <w:t>Panchiguajá</w:t>
            </w:r>
            <w:proofErr w:type="spellEnd"/>
          </w:p>
        </w:tc>
        <w:tc>
          <w:tcPr>
            <w:tcW w:w="831" w:type="pct"/>
            <w:tcBorders>
              <w:top w:val="nil"/>
              <w:left w:val="nil"/>
              <w:bottom w:val="single" w:sz="4" w:space="0" w:color="auto"/>
              <w:right w:val="single" w:sz="4" w:space="0" w:color="auto"/>
            </w:tcBorders>
            <w:shd w:val="clear" w:color="auto" w:fill="auto"/>
            <w:vAlign w:val="center"/>
          </w:tcPr>
          <w:p w14:paraId="13B953EC" w14:textId="0535C77A" w:rsidR="003562DE" w:rsidRPr="003820D5" w:rsidRDefault="003562DE" w:rsidP="003562DE">
            <w:pPr>
              <w:spacing w:after="0" w:line="240" w:lineRule="auto"/>
              <w:jc w:val="center"/>
              <w:rPr>
                <w:sz w:val="14"/>
                <w:szCs w:val="14"/>
              </w:rPr>
            </w:pPr>
            <w:r w:rsidRPr="00FE39EC">
              <w:rPr>
                <w:sz w:val="14"/>
                <w:szCs w:val="14"/>
              </w:rPr>
              <w:t>453</w:t>
            </w:r>
          </w:p>
        </w:tc>
        <w:tc>
          <w:tcPr>
            <w:tcW w:w="935" w:type="pct"/>
            <w:tcBorders>
              <w:top w:val="nil"/>
              <w:left w:val="nil"/>
              <w:bottom w:val="single" w:sz="4" w:space="0" w:color="auto"/>
              <w:right w:val="single" w:sz="4" w:space="0" w:color="auto"/>
            </w:tcBorders>
            <w:shd w:val="clear" w:color="auto" w:fill="auto"/>
            <w:vAlign w:val="center"/>
          </w:tcPr>
          <w:p w14:paraId="47D539DC" w14:textId="7B324CDD" w:rsidR="003562DE" w:rsidRPr="003820D5" w:rsidRDefault="003562DE" w:rsidP="003562DE">
            <w:pPr>
              <w:spacing w:after="0" w:line="240" w:lineRule="auto"/>
              <w:jc w:val="center"/>
              <w:rPr>
                <w:sz w:val="14"/>
                <w:szCs w:val="14"/>
              </w:rPr>
            </w:pPr>
            <w:r w:rsidRPr="00FE39EC">
              <w:rPr>
                <w:sz w:val="14"/>
                <w:szCs w:val="14"/>
              </w:rPr>
              <w:t>3.0</w:t>
            </w:r>
          </w:p>
        </w:tc>
        <w:tc>
          <w:tcPr>
            <w:tcW w:w="573" w:type="pct"/>
            <w:tcBorders>
              <w:top w:val="single" w:sz="4" w:space="0" w:color="auto"/>
              <w:left w:val="nil"/>
              <w:bottom w:val="single" w:sz="4" w:space="0" w:color="auto"/>
              <w:right w:val="single" w:sz="4" w:space="0" w:color="auto"/>
            </w:tcBorders>
            <w:vAlign w:val="bottom"/>
          </w:tcPr>
          <w:p w14:paraId="29D3CF13" w14:textId="53BBA74E" w:rsidR="003562DE" w:rsidRPr="00A1545A" w:rsidRDefault="003562DE" w:rsidP="003562DE">
            <w:pPr>
              <w:spacing w:after="0" w:line="240" w:lineRule="auto"/>
              <w:jc w:val="center"/>
              <w:rPr>
                <w:sz w:val="14"/>
                <w:szCs w:val="14"/>
              </w:rPr>
            </w:pPr>
            <w:r w:rsidRPr="00FE39EC">
              <w:rPr>
                <w:sz w:val="14"/>
                <w:szCs w:val="14"/>
              </w:rPr>
              <w:t>497</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6F1B0643" w:rsidR="003562DE" w:rsidRPr="003820D5" w:rsidRDefault="003562DE" w:rsidP="003562DE">
            <w:pPr>
              <w:spacing w:after="0" w:line="240" w:lineRule="auto"/>
              <w:jc w:val="center"/>
              <w:rPr>
                <w:sz w:val="14"/>
                <w:szCs w:val="14"/>
              </w:rPr>
            </w:pPr>
            <w:r w:rsidRPr="003562DE">
              <w:rPr>
                <w:sz w:val="14"/>
                <w:szCs w:val="14"/>
              </w:rPr>
              <w:t>9.6</w:t>
            </w:r>
          </w:p>
        </w:tc>
        <w:tc>
          <w:tcPr>
            <w:tcW w:w="735" w:type="pct"/>
            <w:tcBorders>
              <w:top w:val="nil"/>
              <w:left w:val="nil"/>
              <w:bottom w:val="single" w:sz="4" w:space="0" w:color="auto"/>
              <w:right w:val="single" w:sz="4" w:space="0" w:color="auto"/>
            </w:tcBorders>
            <w:shd w:val="clear" w:color="auto" w:fill="auto"/>
            <w:vAlign w:val="center"/>
          </w:tcPr>
          <w:p w14:paraId="1F14A6DF" w14:textId="7ACC23B5" w:rsidR="003562DE" w:rsidRPr="00AE0336" w:rsidRDefault="003562DE" w:rsidP="003562DE">
            <w:pPr>
              <w:spacing w:after="0" w:line="240" w:lineRule="auto"/>
              <w:jc w:val="center"/>
              <w:rPr>
                <w:sz w:val="14"/>
                <w:szCs w:val="14"/>
              </w:rPr>
            </w:pPr>
            <w:r w:rsidRPr="003562DE">
              <w:rPr>
                <w:sz w:val="14"/>
                <w:szCs w:val="14"/>
              </w:rPr>
              <w:t>3.10E+06</w:t>
            </w:r>
          </w:p>
        </w:tc>
        <w:tc>
          <w:tcPr>
            <w:tcW w:w="576" w:type="pct"/>
            <w:tcBorders>
              <w:top w:val="nil"/>
              <w:left w:val="nil"/>
              <w:bottom w:val="single" w:sz="4" w:space="0" w:color="auto"/>
              <w:right w:val="single" w:sz="4" w:space="0" w:color="auto"/>
            </w:tcBorders>
            <w:shd w:val="clear" w:color="auto" w:fill="auto"/>
            <w:vAlign w:val="center"/>
          </w:tcPr>
          <w:p w14:paraId="7652691D" w14:textId="0482E233" w:rsidR="003562DE" w:rsidRPr="00AE0336" w:rsidRDefault="003562DE" w:rsidP="003562DE">
            <w:pPr>
              <w:spacing w:after="0" w:line="240" w:lineRule="auto"/>
              <w:jc w:val="center"/>
              <w:rPr>
                <w:sz w:val="14"/>
                <w:szCs w:val="14"/>
              </w:rPr>
            </w:pPr>
            <w:r w:rsidRPr="003562DE">
              <w:rPr>
                <w:sz w:val="14"/>
                <w:szCs w:val="14"/>
              </w:rPr>
              <w:t>2.40E+06</w:t>
            </w:r>
          </w:p>
        </w:tc>
      </w:tr>
    </w:tbl>
    <w:p w14:paraId="4528C10A" w14:textId="3A8981BA"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623CE5">
        <w:rPr>
          <w:rFonts w:cstheme="minorHAnsi"/>
          <w:b/>
          <w:sz w:val="18"/>
          <w:szCs w:val="18"/>
        </w:rPr>
        <w:t>2023</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41362001"/>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1BCB18A8"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D86419">
        <w:rPr>
          <w:rFonts w:cstheme="minorHAnsi"/>
          <w:szCs w:val="20"/>
        </w:rPr>
        <w:t>mayor</w:t>
      </w:r>
      <w:r w:rsidR="00524805">
        <w:rPr>
          <w:rFonts w:cstheme="minorHAnsi"/>
          <w:szCs w:val="20"/>
        </w:rPr>
        <w:t xml:space="preserve"> acidez se detectará en una solución. Mientras más altos sean los valores de pH, </w:t>
      </w:r>
      <w:r w:rsidR="00D864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77B0DA15"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F23715">
        <w:rPr>
          <w:rFonts w:cstheme="minorHAnsi"/>
          <w:szCs w:val="20"/>
        </w:rPr>
        <w:t>8</w:t>
      </w:r>
      <w:r w:rsidR="00EE0AC8">
        <w:rPr>
          <w:rFonts w:cstheme="minorHAnsi"/>
          <w:szCs w:val="20"/>
        </w:rPr>
        <w:t>1</w:t>
      </w:r>
      <w:r w:rsidR="00F24879">
        <w:rPr>
          <w:rFonts w:cstheme="minorHAnsi"/>
          <w:szCs w:val="20"/>
        </w:rPr>
        <w:t xml:space="preserve"> a </w:t>
      </w:r>
      <w:r w:rsidR="00EE0AC8">
        <w:rPr>
          <w:rFonts w:cstheme="minorHAnsi"/>
          <w:szCs w:val="20"/>
        </w:rPr>
        <w:t>8</w:t>
      </w:r>
      <w:r w:rsidR="00FA1850">
        <w:rPr>
          <w:rFonts w:cstheme="minorHAnsi"/>
          <w:szCs w:val="20"/>
        </w:rPr>
        <w:t>.</w:t>
      </w:r>
      <w:r w:rsidR="00E55362">
        <w:rPr>
          <w:rFonts w:cstheme="minorHAnsi"/>
          <w:szCs w:val="20"/>
        </w:rPr>
        <w:t>0</w:t>
      </w:r>
      <w:r w:rsidR="00EE0AC8">
        <w:rPr>
          <w:rFonts w:cstheme="minorHAnsi"/>
          <w:szCs w:val="20"/>
        </w:rPr>
        <w:t>5</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r w:rsidR="00E55362">
        <w:rPr>
          <w:rFonts w:cstheme="minorHAnsi"/>
          <w:szCs w:val="20"/>
        </w:rPr>
        <w:t>Platanitos</w:t>
      </w:r>
      <w:r w:rsidR="00F24879">
        <w:rPr>
          <w:rFonts w:cstheme="minorHAnsi"/>
          <w:szCs w:val="20"/>
        </w:rPr>
        <w:t xml:space="preserve"> </w:t>
      </w:r>
      <w:r w:rsidR="00E55362">
        <w:rPr>
          <w:rFonts w:cstheme="minorHAnsi"/>
          <w:szCs w:val="20"/>
        </w:rPr>
        <w:t xml:space="preserve">fue </w:t>
      </w:r>
      <w:r w:rsidR="00AF3392">
        <w:rPr>
          <w:rFonts w:cstheme="minorHAnsi"/>
          <w:szCs w:val="20"/>
        </w:rPr>
        <w:t xml:space="preserve">el punto que más alto tuvo el </w:t>
      </w:r>
      <w:r w:rsidR="00A847AF">
        <w:rPr>
          <w:rFonts w:cstheme="minorHAnsi"/>
          <w:szCs w:val="20"/>
        </w:rPr>
        <w:t>pH de</w:t>
      </w:r>
      <w:r w:rsidR="00F24879">
        <w:rPr>
          <w:rFonts w:cstheme="minorHAnsi"/>
          <w:szCs w:val="20"/>
        </w:rPr>
        <w:t xml:space="preserve"> </w:t>
      </w:r>
      <w:r w:rsidR="00EE0AC8">
        <w:rPr>
          <w:rFonts w:cstheme="minorHAnsi"/>
          <w:szCs w:val="20"/>
        </w:rPr>
        <w:t>8</w:t>
      </w:r>
      <w:r w:rsidR="00F46150">
        <w:rPr>
          <w:rFonts w:cstheme="minorHAnsi"/>
          <w:szCs w:val="20"/>
        </w:rPr>
        <w:t>.</w:t>
      </w:r>
      <w:r w:rsidR="00E55362">
        <w:rPr>
          <w:rFonts w:cstheme="minorHAnsi"/>
          <w:szCs w:val="20"/>
        </w:rPr>
        <w:t>0</w:t>
      </w:r>
      <w:r w:rsidR="00EE0AC8">
        <w:rPr>
          <w:rFonts w:cstheme="minorHAnsi"/>
          <w:szCs w:val="20"/>
        </w:rPr>
        <w:t>5</w:t>
      </w:r>
      <w:r w:rsidR="00D92BF1">
        <w:rPr>
          <w:rFonts w:cstheme="minorHAnsi"/>
          <w:szCs w:val="20"/>
        </w:rPr>
        <w:t xml:space="preserve"> </w:t>
      </w:r>
      <w:r w:rsidR="00175C5F">
        <w:rPr>
          <w:rFonts w:cstheme="minorHAnsi"/>
          <w:szCs w:val="20"/>
        </w:rPr>
        <w:t>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28FEE0F1"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D86419">
        <w:rPr>
          <w:rFonts w:cstheme="minorHAnsi"/>
          <w:b/>
          <w:bCs/>
          <w:sz w:val="20"/>
          <w:szCs w:val="20"/>
        </w:rPr>
        <w:t>julio</w:t>
      </w:r>
      <w:r w:rsidRPr="008141AD">
        <w:rPr>
          <w:rFonts w:cstheme="minorHAnsi"/>
          <w:b/>
          <w:bCs/>
          <w:sz w:val="20"/>
          <w:szCs w:val="20"/>
        </w:rPr>
        <w:t xml:space="preserve">, </w:t>
      </w:r>
      <w:r w:rsidR="00623CE5">
        <w:rPr>
          <w:rFonts w:cstheme="minorHAnsi"/>
          <w:b/>
          <w:bCs/>
          <w:sz w:val="20"/>
          <w:szCs w:val="20"/>
        </w:rPr>
        <w:t>2023</w:t>
      </w:r>
      <w:r w:rsidRPr="008141AD">
        <w:rPr>
          <w:rFonts w:cstheme="minorHAnsi"/>
          <w:b/>
          <w:bCs/>
          <w:sz w:val="20"/>
          <w:szCs w:val="20"/>
        </w:rPr>
        <w:t xml:space="preserve">.  </w:t>
      </w:r>
    </w:p>
    <w:p w14:paraId="6AA56C46" w14:textId="124BE859" w:rsidR="0097314E" w:rsidRDefault="003675B7" w:rsidP="0097314E">
      <w:pPr>
        <w:spacing w:after="120"/>
        <w:mirrorIndents/>
        <w:jc w:val="center"/>
        <w:rPr>
          <w:rFonts w:cstheme="minorHAnsi"/>
          <w:szCs w:val="20"/>
        </w:rPr>
      </w:pPr>
      <w:r>
        <w:rPr>
          <w:noProof/>
        </w:rPr>
        <w:drawing>
          <wp:inline distT="0" distB="0" distL="0" distR="0" wp14:anchorId="051D5675" wp14:editId="47AEA521">
            <wp:extent cx="6000750" cy="3667125"/>
            <wp:effectExtent l="0" t="0" r="0" b="9525"/>
            <wp:docPr id="1618483366" name="Gráfico 1">
              <a:extLst xmlns:a="http://schemas.openxmlformats.org/drawingml/2006/main">
                <a:ext uri="{FF2B5EF4-FFF2-40B4-BE49-F238E27FC236}">
                  <a16:creationId xmlns:a16="http://schemas.microsoft.com/office/drawing/2014/main" id="{E964674B-72F5-4756-9D14-1E1EE27212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0AC32AAD"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623CE5">
        <w:rPr>
          <w:rFonts w:cstheme="minorHAnsi"/>
          <w:b/>
          <w:bCs/>
          <w:sz w:val="18"/>
          <w:szCs w:val="18"/>
        </w:rPr>
        <w:t>2023</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t>Temperatura:</w:t>
      </w:r>
    </w:p>
    <w:p w14:paraId="66348173" w14:textId="2421F833"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D86419">
        <w:rPr>
          <w:rFonts w:cstheme="minorHAnsi"/>
          <w:szCs w:val="20"/>
        </w:rPr>
        <w:t>Mayores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010A9301"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D86419">
        <w:rPr>
          <w:rFonts w:cstheme="minorHAnsi"/>
          <w:szCs w:val="20"/>
        </w:rPr>
        <w:t>mayor</w:t>
      </w:r>
      <w:r>
        <w:rPr>
          <w:rFonts w:cstheme="minorHAnsi"/>
          <w:szCs w:val="20"/>
        </w:rPr>
        <w:t xml:space="preserve">ía de </w:t>
      </w:r>
      <w:r w:rsidR="00A847AF">
        <w:rPr>
          <w:rFonts w:cstheme="minorHAnsi"/>
          <w:szCs w:val="20"/>
        </w:rPr>
        <w:t>los ríos</w:t>
      </w:r>
      <w:r>
        <w:rPr>
          <w:rFonts w:cstheme="minorHAnsi"/>
          <w:szCs w:val="20"/>
        </w:rPr>
        <w:t xml:space="preserve"> tuvieron temperaturas </w:t>
      </w:r>
      <w:r w:rsidR="00D86419">
        <w:rPr>
          <w:rFonts w:cstheme="minorHAnsi"/>
          <w:szCs w:val="20"/>
        </w:rPr>
        <w:t>Mayores</w:t>
      </w:r>
      <w:r>
        <w:rPr>
          <w:rFonts w:cstheme="minorHAnsi"/>
          <w:szCs w:val="20"/>
        </w:rPr>
        <w:t xml:space="preserve">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032F5C">
        <w:rPr>
          <w:rFonts w:cstheme="minorHAnsi"/>
          <w:szCs w:val="20"/>
        </w:rPr>
        <w:t xml:space="preserve"> </w:t>
      </w:r>
      <w:r w:rsidR="00FC7CEC">
        <w:rPr>
          <w:rFonts w:cstheme="minorHAnsi"/>
          <w:szCs w:val="20"/>
        </w:rPr>
        <w:t>l</w:t>
      </w:r>
      <w:r w:rsidR="00032F5C">
        <w:rPr>
          <w:rFonts w:cstheme="minorHAnsi"/>
          <w:szCs w:val="20"/>
        </w:rPr>
        <w:t>os</w:t>
      </w:r>
      <w:r>
        <w:rPr>
          <w:rFonts w:cstheme="minorHAnsi"/>
          <w:szCs w:val="20"/>
        </w:rPr>
        <w:t xml:space="preserve"> río</w:t>
      </w:r>
      <w:r w:rsidR="00032F5C">
        <w:rPr>
          <w:rFonts w:cstheme="minorHAnsi"/>
          <w:szCs w:val="20"/>
        </w:rPr>
        <w:t>s</w:t>
      </w:r>
      <w:r>
        <w:rPr>
          <w:rFonts w:cstheme="minorHAnsi"/>
          <w:szCs w:val="20"/>
        </w:rPr>
        <w:t xml:space="preserve"> San Luc</w:t>
      </w:r>
      <w:r w:rsidR="00146491">
        <w:rPr>
          <w:rFonts w:cstheme="minorHAnsi"/>
          <w:szCs w:val="20"/>
        </w:rPr>
        <w:t>a</w:t>
      </w:r>
      <w:r w:rsidR="00F24879">
        <w:rPr>
          <w:rFonts w:cstheme="minorHAnsi"/>
          <w:szCs w:val="20"/>
        </w:rPr>
        <w:t xml:space="preserve">s </w:t>
      </w:r>
      <w:r w:rsidR="00032F5C">
        <w:rPr>
          <w:rFonts w:cstheme="minorHAnsi"/>
          <w:szCs w:val="20"/>
        </w:rPr>
        <w:t xml:space="preserve">y </w:t>
      </w:r>
      <w:proofErr w:type="spellStart"/>
      <w:r w:rsidR="00032F5C">
        <w:rPr>
          <w:rFonts w:cstheme="minorHAnsi"/>
          <w:szCs w:val="20"/>
        </w:rPr>
        <w:t>Pansalic</w:t>
      </w:r>
      <w:proofErr w:type="spellEnd"/>
      <w:r w:rsidR="00032F5C">
        <w:rPr>
          <w:rFonts w:cstheme="minorHAnsi"/>
          <w:szCs w:val="20"/>
        </w:rPr>
        <w:t>/</w:t>
      </w:r>
      <w:proofErr w:type="spellStart"/>
      <w:r w:rsidR="00032F5C">
        <w:rPr>
          <w:rFonts w:cstheme="minorHAnsi"/>
          <w:szCs w:val="20"/>
        </w:rPr>
        <w:t>Panchiguaja</w:t>
      </w:r>
      <w:proofErr w:type="spellEnd"/>
      <w:r w:rsidR="00032F5C">
        <w:rPr>
          <w:rFonts w:cstheme="minorHAnsi"/>
          <w:szCs w:val="20"/>
        </w:rPr>
        <w:t xml:space="preserve"> </w:t>
      </w:r>
      <w:r w:rsidR="00F24879">
        <w:rPr>
          <w:rFonts w:cstheme="minorHAnsi"/>
          <w:szCs w:val="20"/>
        </w:rPr>
        <w:t>que tuv</w:t>
      </w:r>
      <w:r w:rsidR="00032F5C">
        <w:rPr>
          <w:rFonts w:cstheme="minorHAnsi"/>
          <w:szCs w:val="20"/>
        </w:rPr>
        <w:t xml:space="preserve">ieron un leve descenso </w:t>
      </w:r>
      <w:r w:rsidR="0053302A">
        <w:rPr>
          <w:rFonts w:cstheme="minorHAnsi"/>
          <w:szCs w:val="20"/>
        </w:rPr>
        <w:t xml:space="preserve">de </w:t>
      </w:r>
      <w:r w:rsidR="00F24879">
        <w:rPr>
          <w:rFonts w:cstheme="minorHAnsi"/>
          <w:szCs w:val="20"/>
        </w:rPr>
        <w:t xml:space="preserve">temperatura </w:t>
      </w:r>
      <w:r w:rsidR="00FA21A3">
        <w:rPr>
          <w:rFonts w:cstheme="minorHAnsi"/>
          <w:szCs w:val="20"/>
        </w:rPr>
        <w:t xml:space="preserve">a </w:t>
      </w:r>
      <w:r w:rsidR="000A7BEE">
        <w:rPr>
          <w:rFonts w:cstheme="minorHAnsi"/>
          <w:szCs w:val="20"/>
        </w:rPr>
        <w:t>1</w:t>
      </w:r>
      <w:r w:rsidR="00032F5C">
        <w:rPr>
          <w:rFonts w:cstheme="minorHAnsi"/>
          <w:szCs w:val="20"/>
        </w:rPr>
        <w:t>8</w:t>
      </w:r>
      <w:r w:rsidR="005E2141">
        <w:rPr>
          <w:rFonts w:cstheme="minorHAnsi"/>
          <w:szCs w:val="20"/>
        </w:rPr>
        <w:t>.</w:t>
      </w:r>
      <w:r w:rsidR="00032F5C">
        <w:rPr>
          <w:rFonts w:cstheme="minorHAnsi"/>
          <w:szCs w:val="20"/>
        </w:rPr>
        <w:t>3 y 20.6</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D86419">
        <w:rPr>
          <w:rFonts w:cstheme="minorHAnsi"/>
          <w:szCs w:val="20"/>
        </w:rPr>
        <w:t>mayor</w:t>
      </w:r>
      <w:r>
        <w:rPr>
          <w:rFonts w:cstheme="minorHAnsi"/>
          <w:szCs w:val="20"/>
        </w:rPr>
        <w:t xml:space="preserve">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79F9B2BE"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032F5C">
        <w:rPr>
          <w:rFonts w:cstheme="minorHAnsi"/>
          <w:szCs w:val="20"/>
        </w:rPr>
        <w:t>descenso</w:t>
      </w:r>
      <w:r w:rsidR="00830FD0">
        <w:rPr>
          <w:rFonts w:cstheme="minorHAnsi"/>
          <w:szCs w:val="20"/>
        </w:rPr>
        <w:t xml:space="preserve"> </w:t>
      </w:r>
      <w:r>
        <w:rPr>
          <w:rFonts w:cstheme="minorHAnsi"/>
          <w:szCs w:val="20"/>
        </w:rPr>
        <w:t xml:space="preserve">en la temperatura con relación al mes anterior de </w:t>
      </w:r>
      <w:r w:rsidR="00032F5C">
        <w:rPr>
          <w:rFonts w:cstheme="minorHAnsi"/>
          <w:szCs w:val="20"/>
        </w:rPr>
        <w:t>2</w:t>
      </w:r>
      <w:r w:rsidR="009E4669">
        <w:rPr>
          <w:rFonts w:cstheme="minorHAnsi"/>
          <w:szCs w:val="20"/>
        </w:rPr>
        <w:t>.</w:t>
      </w:r>
      <w:r w:rsidR="00032F5C">
        <w:rPr>
          <w:rFonts w:cstheme="minorHAnsi"/>
          <w:szCs w:val="20"/>
        </w:rPr>
        <w:t>4</w:t>
      </w:r>
      <w:r>
        <w:rPr>
          <w:rFonts w:cstheme="minorHAnsi"/>
          <w:szCs w:val="20"/>
        </w:rPr>
        <w:t>°</w:t>
      </w:r>
      <w:r w:rsidR="00120F70">
        <w:rPr>
          <w:rFonts w:cstheme="minorHAnsi"/>
          <w:szCs w:val="20"/>
        </w:rPr>
        <w:t>C</w:t>
      </w:r>
      <w:r>
        <w:rPr>
          <w:rFonts w:cstheme="minorHAnsi"/>
          <w:szCs w:val="20"/>
        </w:rPr>
        <w:t>.</w:t>
      </w:r>
    </w:p>
    <w:p w14:paraId="529ECD15" w14:textId="5BF978F0"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D86419">
        <w:rPr>
          <w:rFonts w:cstheme="minorHAnsi"/>
          <w:b/>
          <w:bCs/>
          <w:sz w:val="20"/>
          <w:szCs w:val="20"/>
        </w:rPr>
        <w:t>julio</w:t>
      </w:r>
      <w:r w:rsidRPr="009B6129">
        <w:rPr>
          <w:rFonts w:cstheme="minorHAnsi"/>
          <w:b/>
          <w:bCs/>
          <w:sz w:val="20"/>
          <w:szCs w:val="20"/>
        </w:rPr>
        <w:t xml:space="preserve">, </w:t>
      </w:r>
      <w:r w:rsidR="00623CE5">
        <w:rPr>
          <w:rFonts w:cstheme="minorHAnsi"/>
          <w:b/>
          <w:bCs/>
          <w:sz w:val="20"/>
          <w:szCs w:val="20"/>
        </w:rPr>
        <w:t>2023</w:t>
      </w:r>
      <w:r w:rsidRPr="009B6129">
        <w:rPr>
          <w:rFonts w:cstheme="minorHAnsi"/>
          <w:b/>
          <w:bCs/>
          <w:sz w:val="20"/>
          <w:szCs w:val="20"/>
        </w:rPr>
        <w:t xml:space="preserve">.  </w:t>
      </w:r>
    </w:p>
    <w:p w14:paraId="53550FBA" w14:textId="766081F6" w:rsidR="001454E4" w:rsidRDefault="003675B7" w:rsidP="002A43F2">
      <w:pPr>
        <w:spacing w:after="120"/>
        <w:mirrorIndents/>
        <w:jc w:val="center"/>
        <w:rPr>
          <w:rFonts w:cstheme="minorHAnsi"/>
          <w:szCs w:val="20"/>
        </w:rPr>
      </w:pPr>
      <w:r>
        <w:rPr>
          <w:noProof/>
        </w:rPr>
        <w:drawing>
          <wp:inline distT="0" distB="0" distL="0" distR="0" wp14:anchorId="6F66AF1A" wp14:editId="07DA33BF">
            <wp:extent cx="5876925" cy="2943225"/>
            <wp:effectExtent l="0" t="0" r="9525" b="9525"/>
            <wp:docPr id="1955328604" name="Gráfico 1">
              <a:extLst xmlns:a="http://schemas.openxmlformats.org/drawingml/2006/main">
                <a:ext uri="{FF2B5EF4-FFF2-40B4-BE49-F238E27FC236}">
                  <a16:creationId xmlns:a16="http://schemas.microsoft.com/office/drawing/2014/main" id="{70416EB1-FA6B-4E71-88D9-18D338531D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786E2B91"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623CE5">
        <w:rPr>
          <w:rFonts w:cstheme="minorHAnsi"/>
          <w:b/>
          <w:bCs/>
          <w:sz w:val="18"/>
          <w:szCs w:val="18"/>
        </w:rPr>
        <w:t>2023</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48213343" w:rsidR="008442C9" w:rsidRDefault="009F0EDE" w:rsidP="000F464C">
      <w:pPr>
        <w:spacing w:after="120"/>
        <w:mirrorIndents/>
        <w:jc w:val="both"/>
        <w:rPr>
          <w:rFonts w:cstheme="minorHAnsi"/>
        </w:rPr>
      </w:pPr>
      <w:r>
        <w:rPr>
          <w:rFonts w:cstheme="minorHAnsi"/>
        </w:rPr>
        <w:t xml:space="preserve">En el mes de </w:t>
      </w:r>
      <w:r w:rsidR="00D86419">
        <w:rPr>
          <w:rFonts w:cstheme="minorHAnsi"/>
        </w:rPr>
        <w:t>julio</w:t>
      </w:r>
      <w:r w:rsidR="005F0FCF">
        <w:rPr>
          <w:rFonts w:cstheme="minorHAnsi"/>
        </w:rPr>
        <w:t xml:space="preserve"> </w:t>
      </w:r>
      <w:r w:rsidR="008442C9">
        <w:rPr>
          <w:rFonts w:cstheme="minorHAnsi"/>
        </w:rPr>
        <w:t xml:space="preserve">se registraron valores altos de conductividad en </w:t>
      </w:r>
      <w:r w:rsidR="00672AA3">
        <w:rPr>
          <w:rFonts w:cstheme="minorHAnsi"/>
        </w:rPr>
        <w:t xml:space="preserve">la </w:t>
      </w:r>
      <w:r w:rsidR="00D86419">
        <w:rPr>
          <w:rFonts w:cstheme="minorHAnsi"/>
        </w:rPr>
        <w:t>mayor</w:t>
      </w:r>
      <w:r w:rsidR="00672AA3">
        <w:rPr>
          <w:rFonts w:cstheme="minorHAnsi"/>
        </w:rPr>
        <w:t>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EB2DBD">
        <w:rPr>
          <w:rFonts w:cstheme="minorHAnsi"/>
        </w:rPr>
        <w:t>los Ríos</w:t>
      </w:r>
      <w:r w:rsidR="00032F5C">
        <w:rPr>
          <w:rFonts w:cstheme="minorHAnsi"/>
        </w:rPr>
        <w:t xml:space="preserve"> </w:t>
      </w:r>
      <w:r w:rsidR="009632DA">
        <w:rPr>
          <w:rFonts w:cstheme="minorHAnsi"/>
        </w:rPr>
        <w:t>Platanitos</w:t>
      </w:r>
      <w:r w:rsidR="00E21F71">
        <w:rPr>
          <w:rFonts w:cstheme="minorHAnsi"/>
        </w:rPr>
        <w:t>, Pinula</w:t>
      </w:r>
      <w:r w:rsidR="00032F5C">
        <w:rPr>
          <w:rFonts w:cstheme="minorHAnsi"/>
        </w:rPr>
        <w:t xml:space="preserve"> y </w:t>
      </w:r>
      <w:r w:rsidR="00E21F71">
        <w:rPr>
          <w:rFonts w:cstheme="minorHAnsi"/>
        </w:rPr>
        <w:t xml:space="preserve">Frutal Zacatal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032F5C">
        <w:rPr>
          <w:rFonts w:cstheme="minorHAnsi"/>
        </w:rPr>
        <w:t>los restantes Ríos</w:t>
      </w:r>
      <w:r w:rsidR="008139EE">
        <w:rPr>
          <w:rFonts w:cstheme="minorHAnsi"/>
        </w:rPr>
        <w:t xml:space="preserve"> </w:t>
      </w:r>
      <w:r w:rsidR="00535AA7">
        <w:rPr>
          <w:rFonts w:cstheme="minorHAnsi"/>
        </w:rPr>
        <w:t>estan</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un</w:t>
      </w:r>
      <w:r w:rsidR="00951BE7">
        <w:rPr>
          <w:rFonts w:cstheme="minorHAnsi"/>
        </w:rPr>
        <w:t xml:space="preserve"> </w:t>
      </w:r>
      <w:r w:rsidR="00B57265">
        <w:rPr>
          <w:rFonts w:cstheme="minorHAnsi"/>
        </w:rPr>
        <w:t xml:space="preserve">leve </w:t>
      </w:r>
      <w:r w:rsidR="00822435">
        <w:rPr>
          <w:rFonts w:cstheme="minorHAnsi"/>
        </w:rPr>
        <w:t>aumento</w:t>
      </w:r>
      <w:r w:rsidR="00951BE7">
        <w:rPr>
          <w:rFonts w:cstheme="minorHAnsi"/>
        </w:rPr>
        <w:t xml:space="preserve"> con respecto a los v</w:t>
      </w:r>
      <w:r w:rsidR="00582352">
        <w:rPr>
          <w:rFonts w:cstheme="minorHAnsi"/>
        </w:rPr>
        <w:t xml:space="preserve">alores presentados el mes de </w:t>
      </w:r>
      <w:r w:rsidR="00D86419">
        <w:rPr>
          <w:rFonts w:cstheme="minorHAnsi"/>
        </w:rPr>
        <w:t>junio</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D8641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535AA7">
        <w:rPr>
          <w:rFonts w:cstheme="minorHAnsi"/>
        </w:rPr>
        <w:t>considerable descenso</w:t>
      </w:r>
      <w:r w:rsidR="00861CDB" w:rsidRPr="006905C5">
        <w:rPr>
          <w:rFonts w:cstheme="minorHAnsi"/>
        </w:rPr>
        <w:t xml:space="preserve"> </w:t>
      </w:r>
      <w:r w:rsidR="00CA4713" w:rsidRPr="006905C5">
        <w:rPr>
          <w:rFonts w:cstheme="minorHAnsi"/>
        </w:rPr>
        <w:t xml:space="preserve">de </w:t>
      </w:r>
      <w:r w:rsidR="00535AA7">
        <w:rPr>
          <w:rFonts w:cstheme="minorHAnsi"/>
        </w:rPr>
        <w:t>61</w:t>
      </w:r>
      <w:r w:rsidR="007F7948">
        <w:rPr>
          <w:rFonts w:cstheme="minorHAnsi"/>
        </w:rPr>
        <w:t>.</w:t>
      </w:r>
      <w:r w:rsidR="00535AA7">
        <w:rPr>
          <w:rFonts w:cstheme="minorHAnsi"/>
        </w:rPr>
        <w:t>02</w:t>
      </w:r>
      <w:r w:rsidR="008139EE" w:rsidRPr="006905C5">
        <w:rPr>
          <w:rFonts w:cstheme="minorHAnsi"/>
        </w:rPr>
        <w:t>%</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D86419">
        <w:rPr>
          <w:rFonts w:cstheme="minorHAnsi"/>
        </w:rPr>
        <w:t>junio</w:t>
      </w:r>
      <w:r w:rsidR="0094758D">
        <w:rPr>
          <w:rFonts w:cstheme="minorHAnsi"/>
        </w:rPr>
        <w:t xml:space="preserve"> este rio tuv</w:t>
      </w:r>
      <w:r w:rsidR="00106328">
        <w:rPr>
          <w:rFonts w:cstheme="minorHAnsi"/>
        </w:rPr>
        <w:t xml:space="preserve">o un </w:t>
      </w:r>
      <w:r w:rsidR="005B12FC">
        <w:rPr>
          <w:rFonts w:cstheme="minorHAnsi"/>
        </w:rPr>
        <w:t>leve</w:t>
      </w:r>
      <w:r w:rsidR="00EB2DBD">
        <w:rPr>
          <w:rFonts w:cstheme="minorHAnsi"/>
        </w:rPr>
        <w:t xml:space="preserve"> </w:t>
      </w:r>
      <w:r w:rsidR="00535AA7">
        <w:rPr>
          <w:rFonts w:cstheme="minorHAnsi"/>
        </w:rPr>
        <w:t>descenso</w:t>
      </w:r>
      <w:r w:rsidR="006905C5">
        <w:rPr>
          <w:rFonts w:cstheme="minorHAnsi"/>
        </w:rPr>
        <w:t>,</w:t>
      </w:r>
      <w:r w:rsidR="00106328">
        <w:rPr>
          <w:rFonts w:cstheme="minorHAnsi"/>
        </w:rPr>
        <w:t xml:space="preserve"> </w:t>
      </w:r>
      <w:r w:rsidR="006905C5">
        <w:rPr>
          <w:rFonts w:cstheme="minorHAnsi"/>
        </w:rPr>
        <w:t xml:space="preserve">pero estando </w:t>
      </w:r>
      <w:r w:rsidR="00EB2DBD">
        <w:rPr>
          <w:rFonts w:cstheme="minorHAnsi"/>
        </w:rPr>
        <w:t>dentro del</w:t>
      </w:r>
      <w:r w:rsidR="00C1122B">
        <w:rPr>
          <w:rFonts w:cstheme="minorHAnsi"/>
        </w:rPr>
        <w:t xml:space="preserve"> rango que normalmente se mantiene</w:t>
      </w:r>
      <w:r>
        <w:rPr>
          <w:rFonts w:cstheme="minorHAnsi"/>
        </w:rPr>
        <w:t>.</w:t>
      </w:r>
      <w:r w:rsidR="001A25F8">
        <w:rPr>
          <w:rFonts w:cstheme="minorHAnsi"/>
        </w:rPr>
        <w:t xml:space="preserve"> </w:t>
      </w:r>
      <w:r w:rsidR="005B12FC">
        <w:rPr>
          <w:rFonts w:cstheme="minorHAnsi"/>
        </w:rPr>
        <w:t>De igual manera e</w:t>
      </w:r>
      <w:r w:rsidR="001A25F8">
        <w:rPr>
          <w:rFonts w:cstheme="minorHAnsi"/>
        </w:rPr>
        <w:t>n los ríos</w:t>
      </w:r>
      <w:r w:rsidR="0096580A">
        <w:rPr>
          <w:rFonts w:cstheme="minorHAnsi"/>
        </w:rPr>
        <w:t xml:space="preserve"> </w:t>
      </w:r>
      <w:proofErr w:type="spellStart"/>
      <w:r w:rsidR="0096580A">
        <w:rPr>
          <w:rFonts w:cstheme="minorHAnsi"/>
        </w:rPr>
        <w:t>Pansalic</w:t>
      </w:r>
      <w:proofErr w:type="spellEnd"/>
      <w:r w:rsidR="0096580A">
        <w:rPr>
          <w:rFonts w:cstheme="minorHAnsi"/>
        </w:rPr>
        <w:t>/</w:t>
      </w:r>
      <w:proofErr w:type="spellStart"/>
      <w:r w:rsidR="0096580A">
        <w:rPr>
          <w:rFonts w:cstheme="minorHAnsi"/>
        </w:rPr>
        <w:t>Panchiguajá</w:t>
      </w:r>
      <w:proofErr w:type="spellEnd"/>
      <w:r w:rsidR="0096580A">
        <w:rPr>
          <w:rFonts w:cstheme="minorHAnsi"/>
        </w:rPr>
        <w:t xml:space="preserve"> se detectó </w:t>
      </w:r>
      <w:r w:rsidR="00106328">
        <w:rPr>
          <w:rFonts w:cstheme="minorHAnsi"/>
        </w:rPr>
        <w:t>un</w:t>
      </w:r>
      <w:r w:rsidR="00A72A7F">
        <w:rPr>
          <w:rFonts w:cstheme="minorHAnsi"/>
        </w:rPr>
        <w:t xml:space="preserve"> </w:t>
      </w:r>
      <w:r w:rsidR="00535AA7">
        <w:rPr>
          <w:rFonts w:cstheme="minorHAnsi"/>
        </w:rPr>
        <w:t>considerable descenso del 50%</w:t>
      </w:r>
      <w:r w:rsidR="003D7D09">
        <w:rPr>
          <w:rFonts w:cstheme="minorHAnsi"/>
        </w:rPr>
        <w:t xml:space="preserve"> </w:t>
      </w:r>
      <w:r w:rsidR="00C1122B">
        <w:rPr>
          <w:rFonts w:cstheme="minorHAnsi"/>
        </w:rPr>
        <w:t xml:space="preserve">con respecto al mes de </w:t>
      </w:r>
      <w:r w:rsidR="00D86419">
        <w:rPr>
          <w:rFonts w:cstheme="minorHAnsi"/>
        </w:rPr>
        <w:t>junio</w:t>
      </w:r>
      <w:r w:rsidR="00C1122B">
        <w:rPr>
          <w:rFonts w:cstheme="minorHAnsi"/>
        </w:rPr>
        <w:t>.</w:t>
      </w:r>
    </w:p>
    <w:p w14:paraId="7700B397" w14:textId="3656C178"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7F7948">
        <w:rPr>
          <w:rFonts w:cstheme="minorHAnsi"/>
        </w:rPr>
        <w:t>2</w:t>
      </w:r>
      <w:r w:rsidR="00B23564">
        <w:rPr>
          <w:rFonts w:cstheme="minorHAnsi"/>
        </w:rPr>
        <w:t>52</w:t>
      </w:r>
      <w:r>
        <w:rPr>
          <w:rFonts w:cstheme="minorHAnsi"/>
        </w:rPr>
        <w:t xml:space="preserve"> µS/cm)</w:t>
      </w:r>
      <w:r w:rsidR="003256A8">
        <w:rPr>
          <w:rFonts w:cstheme="minorHAnsi"/>
        </w:rPr>
        <w:t xml:space="preserve"> </w:t>
      </w:r>
      <w:r w:rsidR="007F7948">
        <w:rPr>
          <w:rFonts w:cstheme="minorHAnsi"/>
        </w:rPr>
        <w:t>aumentando</w:t>
      </w:r>
      <w:r w:rsidR="00822435">
        <w:rPr>
          <w:rFonts w:cstheme="minorHAnsi"/>
        </w:rPr>
        <w:t xml:space="preserve"> </w:t>
      </w:r>
      <w:r w:rsidR="008139EE">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dentro del r</w:t>
      </w:r>
      <w:r w:rsidR="00CA4713">
        <w:rPr>
          <w:rFonts w:cstheme="minorHAnsi"/>
        </w:rPr>
        <w:t>ango ideal</w:t>
      </w:r>
      <w:r w:rsidR="006D2D34">
        <w:rPr>
          <w:rFonts w:cstheme="minorHAnsi"/>
        </w:rPr>
        <w:t>,</w:t>
      </w:r>
      <w:r w:rsidR="0054069D">
        <w:rPr>
          <w:rFonts w:cstheme="minorHAnsi"/>
        </w:rPr>
        <w:t xml:space="preserve"> </w:t>
      </w:r>
      <w:r w:rsidR="00DA343C">
        <w:rPr>
          <w:rFonts w:cstheme="minorHAnsi"/>
        </w:rPr>
        <w:t xml:space="preserve">no 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41B2EBAB"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D86419">
        <w:rPr>
          <w:rFonts w:cstheme="minorHAnsi"/>
          <w:b/>
          <w:bCs/>
          <w:sz w:val="20"/>
          <w:szCs w:val="20"/>
        </w:rPr>
        <w:t>julio</w:t>
      </w:r>
      <w:r w:rsidRPr="00EB5405">
        <w:rPr>
          <w:rFonts w:cstheme="minorHAnsi"/>
          <w:b/>
          <w:bCs/>
          <w:sz w:val="20"/>
          <w:szCs w:val="20"/>
        </w:rPr>
        <w:t xml:space="preserve">, </w:t>
      </w:r>
      <w:r w:rsidR="00623CE5">
        <w:rPr>
          <w:rFonts w:cstheme="minorHAnsi"/>
          <w:b/>
          <w:bCs/>
          <w:sz w:val="20"/>
          <w:szCs w:val="20"/>
        </w:rPr>
        <w:t>2023</w:t>
      </w:r>
      <w:r w:rsidRPr="00EB5405">
        <w:rPr>
          <w:rFonts w:cstheme="minorHAnsi"/>
          <w:b/>
          <w:bCs/>
          <w:sz w:val="20"/>
          <w:szCs w:val="20"/>
        </w:rPr>
        <w:t xml:space="preserve">.  </w:t>
      </w:r>
    </w:p>
    <w:p w14:paraId="7999D8BA" w14:textId="3756E8EF" w:rsidR="00F36FC6" w:rsidRDefault="00CB1C30" w:rsidP="0083213C">
      <w:pPr>
        <w:spacing w:after="120"/>
        <w:mirrorIndents/>
        <w:jc w:val="center"/>
        <w:rPr>
          <w:rFonts w:cstheme="minorHAnsi"/>
        </w:rPr>
      </w:pPr>
      <w:r>
        <w:rPr>
          <w:noProof/>
        </w:rPr>
        <w:drawing>
          <wp:inline distT="0" distB="0" distL="0" distR="0" wp14:anchorId="1C32FC7B" wp14:editId="15DB8FCC">
            <wp:extent cx="5857875" cy="2466975"/>
            <wp:effectExtent l="0" t="0" r="9525" b="9525"/>
            <wp:docPr id="1375766916" name="Gráfico 1">
              <a:extLst xmlns:a="http://schemas.openxmlformats.org/drawingml/2006/main">
                <a:ext uri="{FF2B5EF4-FFF2-40B4-BE49-F238E27FC236}">
                  <a16:creationId xmlns:a16="http://schemas.microsoft.com/office/drawing/2014/main" id="{957CCAA9-A706-42FA-9FC0-D213595D42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05668669"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623CE5">
        <w:rPr>
          <w:rFonts w:cstheme="minorHAnsi"/>
          <w:b/>
          <w:bCs/>
          <w:sz w:val="18"/>
          <w:szCs w:val="18"/>
        </w:rPr>
        <w:t>2023</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391CF9C0"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D86419">
        <w:rPr>
          <w:rFonts w:cstheme="minorHAnsi"/>
        </w:rPr>
        <w:t>mayor</w:t>
      </w:r>
      <w:r w:rsidR="0094713D">
        <w:rPr>
          <w:rFonts w:cstheme="minorHAnsi"/>
        </w:rPr>
        <w:t xml:space="preserve">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63A0DFC9"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B23564">
        <w:rPr>
          <w:rFonts w:cstheme="minorHAnsi"/>
        </w:rPr>
        <w:t xml:space="preserve">Frutal/Zacatal </w:t>
      </w:r>
      <w:r w:rsidR="00EC0F4D">
        <w:rPr>
          <w:rFonts w:cstheme="minorHAnsi"/>
        </w:rPr>
        <w:t xml:space="preserve">con </w:t>
      </w:r>
      <w:r w:rsidR="001B55DA">
        <w:rPr>
          <w:rFonts w:cstheme="minorHAnsi"/>
        </w:rPr>
        <w:t>0</w:t>
      </w:r>
      <w:r w:rsidR="00185836">
        <w:rPr>
          <w:rFonts w:cstheme="minorHAnsi"/>
        </w:rPr>
        <w:t>.</w:t>
      </w:r>
      <w:r w:rsidR="00B23564">
        <w:rPr>
          <w:rFonts w:cstheme="minorHAnsi"/>
        </w:rPr>
        <w:t>44</w:t>
      </w:r>
      <w:r w:rsidR="00EC0F4D">
        <w:rPr>
          <w:rFonts w:cstheme="minorHAnsi"/>
        </w:rPr>
        <w:t xml:space="preserve"> </w:t>
      </w:r>
      <w:r w:rsidR="00185836">
        <w:rPr>
          <w:rFonts w:cstheme="minorHAnsi"/>
        </w:rPr>
        <w:t xml:space="preserve">mg/L </w:t>
      </w:r>
      <w:r w:rsidR="00B23564">
        <w:rPr>
          <w:rFonts w:cstheme="minorHAnsi"/>
        </w:rPr>
        <w:t>aumentando</w:t>
      </w:r>
      <w:r w:rsidR="0058042E">
        <w:rPr>
          <w:rFonts w:cstheme="minorHAnsi"/>
        </w:rPr>
        <w:t xml:space="preserve"> </w:t>
      </w:r>
      <w:r w:rsidR="00B23564">
        <w:rPr>
          <w:rFonts w:cstheme="minorHAnsi"/>
        </w:rPr>
        <w:t xml:space="preserve">levemente </w:t>
      </w:r>
      <w:r w:rsidR="00185836">
        <w:rPr>
          <w:rFonts w:cstheme="minorHAnsi"/>
        </w:rPr>
        <w:t xml:space="preserve">con relación al mes de </w:t>
      </w:r>
      <w:r w:rsidR="00D86419">
        <w:rPr>
          <w:rFonts w:cstheme="minorHAnsi"/>
        </w:rPr>
        <w:t>junio</w:t>
      </w:r>
      <w:r w:rsidR="004C5684">
        <w:rPr>
          <w:rFonts w:cstheme="minorHAnsi"/>
        </w:rPr>
        <w:t>.</w:t>
      </w:r>
    </w:p>
    <w:p w14:paraId="5BA5F689" w14:textId="2FB0CBD3"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D86419">
        <w:rPr>
          <w:rFonts w:cstheme="minorHAnsi"/>
          <w:b/>
          <w:bCs/>
          <w:sz w:val="20"/>
          <w:szCs w:val="20"/>
        </w:rPr>
        <w:t>julio</w:t>
      </w:r>
      <w:r w:rsidRPr="000635B3">
        <w:rPr>
          <w:rFonts w:cstheme="minorHAnsi"/>
          <w:b/>
          <w:bCs/>
          <w:sz w:val="20"/>
          <w:szCs w:val="20"/>
        </w:rPr>
        <w:t xml:space="preserve">, </w:t>
      </w:r>
      <w:r w:rsidR="00623CE5">
        <w:rPr>
          <w:rFonts w:cstheme="minorHAnsi"/>
          <w:b/>
          <w:bCs/>
          <w:sz w:val="20"/>
          <w:szCs w:val="20"/>
        </w:rPr>
        <w:t>2023</w:t>
      </w:r>
      <w:r w:rsidRPr="00E42EAA">
        <w:rPr>
          <w:rFonts w:cstheme="minorHAnsi"/>
          <w:sz w:val="18"/>
          <w:szCs w:val="18"/>
        </w:rPr>
        <w:t>.</w:t>
      </w:r>
    </w:p>
    <w:p w14:paraId="31BB11B2" w14:textId="28B6D0B3" w:rsidR="007F50DF" w:rsidRDefault="00CB1C30" w:rsidP="00B3340C">
      <w:pPr>
        <w:spacing w:after="120"/>
        <w:mirrorIndents/>
        <w:jc w:val="center"/>
        <w:rPr>
          <w:rFonts w:cstheme="minorHAnsi"/>
        </w:rPr>
      </w:pPr>
      <w:r>
        <w:rPr>
          <w:noProof/>
        </w:rPr>
        <w:drawing>
          <wp:inline distT="0" distB="0" distL="0" distR="0" wp14:anchorId="08713E98" wp14:editId="1E9D02DF">
            <wp:extent cx="5791200" cy="3543300"/>
            <wp:effectExtent l="0" t="0" r="0" b="0"/>
            <wp:docPr id="933872845" name="Gráfico 1">
              <a:extLst xmlns:a="http://schemas.openxmlformats.org/drawingml/2006/main">
                <a:ext uri="{FF2B5EF4-FFF2-40B4-BE49-F238E27FC236}">
                  <a16:creationId xmlns:a16="http://schemas.microsoft.com/office/drawing/2014/main" id="{46EF6D0B-2C28-4072-A05B-74B8031934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B01674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623CE5">
        <w:rPr>
          <w:rFonts w:cstheme="minorHAnsi"/>
          <w:b/>
          <w:bCs/>
          <w:sz w:val="18"/>
          <w:szCs w:val="18"/>
        </w:rPr>
        <w:t>2023</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41108E7A"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1B55DA">
        <w:rPr>
          <w:rFonts w:cstheme="minorHAnsi"/>
        </w:rPr>
        <w:t xml:space="preserve">de </w:t>
      </w:r>
      <w:r w:rsidR="00B23564">
        <w:rPr>
          <w:rFonts w:cstheme="minorHAnsi"/>
        </w:rPr>
        <w:t xml:space="preserve">transición entre la época de </w:t>
      </w:r>
      <w:r w:rsidR="001B55DA">
        <w:rPr>
          <w:rFonts w:cstheme="minorHAnsi"/>
        </w:rPr>
        <w:t>estiaj</w:t>
      </w:r>
      <w:r w:rsidR="0006734B">
        <w:rPr>
          <w:rFonts w:cstheme="minorHAnsi"/>
        </w:rPr>
        <w:t>e</w:t>
      </w:r>
      <w:r w:rsidR="00B23564">
        <w:rPr>
          <w:rFonts w:cstheme="minorHAnsi"/>
        </w:rPr>
        <w:t xml:space="preserve"> y la lluviosa</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 xml:space="preserve">San Lucas y </w:t>
      </w:r>
      <w:proofErr w:type="spellStart"/>
      <w:r w:rsidR="001A25F8">
        <w:rPr>
          <w:rFonts w:cstheme="minorHAnsi"/>
        </w:rPr>
        <w:t>Pansalic</w:t>
      </w:r>
      <w:proofErr w:type="spellEnd"/>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B23564">
        <w:rPr>
          <w:rFonts w:cstheme="minorHAnsi"/>
        </w:rPr>
        <w:t>20</w:t>
      </w:r>
      <w:r w:rsidR="00C41DD3">
        <w:rPr>
          <w:rFonts w:cstheme="minorHAnsi"/>
        </w:rPr>
        <w:t>.</w:t>
      </w:r>
      <w:r w:rsidR="00B23564">
        <w:rPr>
          <w:rFonts w:cstheme="minorHAnsi"/>
        </w:rPr>
        <w:t>61</w:t>
      </w:r>
      <w:r w:rsidR="005C5A9F">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C41DD3">
        <w:rPr>
          <w:rFonts w:cstheme="minorHAnsi"/>
        </w:rPr>
        <w:t>aumentando</w:t>
      </w:r>
      <w:r w:rsidR="0006734B">
        <w:rPr>
          <w:rFonts w:cstheme="minorHAnsi"/>
        </w:rPr>
        <w:t xml:space="preserve"> </w:t>
      </w:r>
      <w:r w:rsidR="00B23564">
        <w:rPr>
          <w:rFonts w:cstheme="minorHAnsi"/>
        </w:rPr>
        <w:t>levemente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D86419">
        <w:rPr>
          <w:rFonts w:cstheme="minorHAnsi"/>
        </w:rPr>
        <w:t>junio</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D86419">
        <w:rPr>
          <w:rFonts w:cstheme="minorHAnsi"/>
        </w:rPr>
        <w:t>mayor</w:t>
      </w:r>
      <w:r>
        <w:rPr>
          <w:rFonts w:cstheme="minorHAnsi"/>
        </w:rPr>
        <w:t>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B23564">
        <w:rPr>
          <w:rFonts w:cstheme="minorHAnsi"/>
        </w:rPr>
        <w:t>739</w:t>
      </w:r>
      <w:r w:rsidR="00C62F4D">
        <w:rPr>
          <w:rFonts w:cstheme="minorHAnsi"/>
        </w:rPr>
        <w:t>.</w:t>
      </w:r>
      <w:r w:rsidR="00B23564">
        <w:rPr>
          <w:rFonts w:cstheme="minorHAnsi"/>
        </w:rPr>
        <w:t>70</w:t>
      </w:r>
      <w:r w:rsidR="004B54B5">
        <w:rPr>
          <w:rFonts w:cstheme="minorHAnsi"/>
        </w:rPr>
        <w:t xml:space="preserve"> y </w:t>
      </w:r>
      <w:r w:rsidR="00B23564">
        <w:rPr>
          <w:rFonts w:cstheme="minorHAnsi"/>
        </w:rPr>
        <w:t>776</w:t>
      </w:r>
      <w:r w:rsidR="0006734B">
        <w:rPr>
          <w:rFonts w:cstheme="minorHAnsi"/>
        </w:rPr>
        <w:t>.</w:t>
      </w:r>
      <w:r w:rsidR="00B23564">
        <w:rPr>
          <w:rFonts w:cstheme="minorHAnsi"/>
        </w:rPr>
        <w:t>9</w:t>
      </w:r>
      <w:r w:rsidR="0006734B">
        <w:rPr>
          <w:rFonts w:cstheme="minorHAnsi"/>
        </w:rPr>
        <w:t>0</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B23564">
        <w:rPr>
          <w:rFonts w:cstheme="minorHAnsi"/>
        </w:rPr>
        <w:t>aumentando</w:t>
      </w:r>
      <w:r w:rsidR="003E4E7F">
        <w:rPr>
          <w:rFonts w:cstheme="minorHAnsi"/>
        </w:rPr>
        <w:t xml:space="preserve"> </w:t>
      </w:r>
      <w:r w:rsidR="00C10BA0">
        <w:rPr>
          <w:rFonts w:cstheme="minorHAnsi"/>
        </w:rPr>
        <w:t>con respecto al mes anterior</w:t>
      </w:r>
      <w:r>
        <w:rPr>
          <w:rFonts w:cstheme="minorHAnsi"/>
        </w:rPr>
        <w:t xml:space="preserve">. </w:t>
      </w:r>
    </w:p>
    <w:p w14:paraId="7B6D0F4C" w14:textId="28DBBD43"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7A24DD">
        <w:rPr>
          <w:rFonts w:cstheme="minorHAnsi"/>
        </w:rPr>
        <w:t>drástico aumento</w:t>
      </w:r>
      <w:r>
        <w:rPr>
          <w:rFonts w:cstheme="minorHAnsi"/>
        </w:rPr>
        <w:t xml:space="preserve"> de </w:t>
      </w:r>
      <w:r w:rsidR="007A24DD">
        <w:rPr>
          <w:rFonts w:cstheme="minorHAnsi"/>
        </w:rPr>
        <w:t>155.61</w:t>
      </w:r>
      <w:r>
        <w:rPr>
          <w:rFonts w:cstheme="minorHAnsi"/>
        </w:rPr>
        <w:t xml:space="preserve">% </w:t>
      </w:r>
      <w:r w:rsidR="004B54B5">
        <w:rPr>
          <w:rFonts w:cstheme="minorHAnsi"/>
        </w:rPr>
        <w:t>(</w:t>
      </w:r>
      <w:r w:rsidR="007A24DD">
        <w:rPr>
          <w:rFonts w:cstheme="minorHAnsi"/>
        </w:rPr>
        <w:t>4,177</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Pr>
          <w:rFonts w:cstheme="minorHAnsi"/>
        </w:rPr>
        <w:t xml:space="preserve">con respecto al mes anterior. </w:t>
      </w:r>
    </w:p>
    <w:p w14:paraId="32844E23" w14:textId="008F10E8"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r w:rsidR="00D86419">
        <w:rPr>
          <w:rFonts w:cstheme="minorHAnsi"/>
          <w:b/>
          <w:bCs/>
          <w:sz w:val="20"/>
          <w:szCs w:val="20"/>
        </w:rPr>
        <w:t>julio</w:t>
      </w:r>
      <w:r w:rsidRPr="004762F7">
        <w:rPr>
          <w:rFonts w:cstheme="minorHAnsi"/>
          <w:b/>
          <w:bCs/>
          <w:sz w:val="20"/>
          <w:szCs w:val="20"/>
        </w:rPr>
        <w:t xml:space="preserve">, </w:t>
      </w:r>
      <w:r w:rsidR="00623CE5">
        <w:rPr>
          <w:rFonts w:cstheme="minorHAnsi"/>
          <w:b/>
          <w:bCs/>
          <w:sz w:val="20"/>
          <w:szCs w:val="20"/>
        </w:rPr>
        <w:t>2023</w:t>
      </w:r>
      <w:r w:rsidRPr="004762F7">
        <w:rPr>
          <w:rFonts w:cstheme="minorHAnsi"/>
          <w:b/>
          <w:bCs/>
          <w:sz w:val="20"/>
          <w:szCs w:val="20"/>
        </w:rPr>
        <w:t xml:space="preserve">.  </w:t>
      </w:r>
    </w:p>
    <w:p w14:paraId="7868C6AE" w14:textId="26912E95" w:rsidR="003D0E68" w:rsidRDefault="00CB1C30" w:rsidP="003D0E68">
      <w:pPr>
        <w:spacing w:after="120"/>
        <w:mirrorIndents/>
        <w:jc w:val="center"/>
        <w:rPr>
          <w:rFonts w:cstheme="minorHAnsi"/>
        </w:rPr>
      </w:pPr>
      <w:r>
        <w:rPr>
          <w:noProof/>
        </w:rPr>
        <w:drawing>
          <wp:inline distT="0" distB="0" distL="0" distR="0" wp14:anchorId="2AB4D090" wp14:editId="20BF1B0A">
            <wp:extent cx="5895975" cy="3314700"/>
            <wp:effectExtent l="0" t="0" r="9525" b="0"/>
            <wp:docPr id="1607901786" name="Gráfico 1">
              <a:extLst xmlns:a="http://schemas.openxmlformats.org/drawingml/2006/main">
                <a:ext uri="{FF2B5EF4-FFF2-40B4-BE49-F238E27FC236}">
                  <a16:creationId xmlns:a16="http://schemas.microsoft.com/office/drawing/2014/main" id="{A47E7CC3-8572-4B2B-800B-D924B639D1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74E8BC7E"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623CE5">
        <w:rPr>
          <w:rFonts w:cstheme="minorHAnsi"/>
          <w:b/>
          <w:bCs/>
          <w:sz w:val="18"/>
          <w:szCs w:val="18"/>
        </w:rPr>
        <w:t>2023</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41362003"/>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4CE18AE2"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16558A">
        <w:rPr>
          <w:rFonts w:cstheme="minorHAnsi"/>
        </w:rPr>
        <w:t>1.</w:t>
      </w:r>
      <w:r w:rsidR="004E7C01">
        <w:rPr>
          <w:rFonts w:cstheme="minorHAnsi"/>
        </w:rPr>
        <w:t>35</w:t>
      </w:r>
      <w:r w:rsidR="00AC5B52">
        <w:rPr>
          <w:rFonts w:cstheme="minorHAnsi"/>
        </w:rPr>
        <w:t xml:space="preserve"> mg/L</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F61AD2">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4E7C01">
        <w:rPr>
          <w:rFonts w:cstheme="minorHAnsi"/>
        </w:rPr>
        <w:t>43</w:t>
      </w:r>
      <w:r w:rsidR="002A4284">
        <w:rPr>
          <w:rFonts w:cstheme="minorHAnsi"/>
        </w:rPr>
        <w:t>.</w:t>
      </w:r>
      <w:r w:rsidR="004E7C01">
        <w:rPr>
          <w:rFonts w:cstheme="minorHAnsi"/>
        </w:rPr>
        <w:t>45</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D86419">
        <w:rPr>
          <w:rFonts w:cstheme="minorHAnsi"/>
        </w:rPr>
        <w:t>mayor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705BB7" w:rsidRPr="00705BB7">
        <w:rPr>
          <w:rFonts w:cstheme="minorHAnsi"/>
        </w:rPr>
        <w:t>0.</w:t>
      </w:r>
      <w:r w:rsidR="009E6BFA">
        <w:rPr>
          <w:rFonts w:cstheme="minorHAnsi"/>
        </w:rPr>
        <w:t>0</w:t>
      </w:r>
      <w:r w:rsidR="004E7C01">
        <w:rPr>
          <w:rFonts w:cstheme="minorHAnsi"/>
        </w:rPr>
        <w:t>737</w:t>
      </w:r>
      <w:r w:rsidR="005B3456">
        <w:rPr>
          <w:rFonts w:cstheme="minorHAnsi"/>
        </w:rPr>
        <w:t>-</w:t>
      </w:r>
      <w:r w:rsidR="004E7C01">
        <w:rPr>
          <w:rFonts w:cstheme="minorHAnsi"/>
        </w:rPr>
        <w:t>1</w:t>
      </w:r>
      <w:r w:rsidR="00E1050F">
        <w:rPr>
          <w:rFonts w:cstheme="minorHAnsi"/>
        </w:rPr>
        <w:t>9.</w:t>
      </w:r>
      <w:r w:rsidR="004E7C01">
        <w:rPr>
          <w:rFonts w:cstheme="minorHAnsi"/>
        </w:rPr>
        <w:t>25</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9E6BFA">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A35B02">
        <w:rPr>
          <w:rFonts w:cstheme="minorHAnsi"/>
        </w:rPr>
        <w:t xml:space="preserve"> </w:t>
      </w:r>
      <w:r w:rsidR="0016558A">
        <w:rPr>
          <w:rFonts w:cstheme="minorHAnsi"/>
        </w:rPr>
        <w:t>pero estando por debajo d</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0660CD37"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D86419">
        <w:rPr>
          <w:rFonts w:cstheme="minorHAnsi"/>
          <w:b/>
          <w:bCs/>
          <w:sz w:val="20"/>
          <w:szCs w:val="20"/>
        </w:rPr>
        <w:t>julio</w:t>
      </w:r>
      <w:r w:rsidRPr="00883461">
        <w:rPr>
          <w:rFonts w:cstheme="minorHAnsi"/>
          <w:b/>
          <w:bCs/>
          <w:sz w:val="20"/>
          <w:szCs w:val="20"/>
        </w:rPr>
        <w:t xml:space="preserve">, </w:t>
      </w:r>
      <w:r w:rsidR="00623CE5">
        <w:rPr>
          <w:rFonts w:cstheme="minorHAnsi"/>
          <w:b/>
          <w:bCs/>
          <w:sz w:val="20"/>
          <w:szCs w:val="20"/>
        </w:rPr>
        <w:t>2023</w:t>
      </w:r>
      <w:r w:rsidRPr="00883461">
        <w:rPr>
          <w:rFonts w:cstheme="minorHAnsi"/>
          <w:b/>
          <w:bCs/>
          <w:sz w:val="20"/>
          <w:szCs w:val="20"/>
        </w:rPr>
        <w:t>.</w:t>
      </w:r>
    </w:p>
    <w:p w14:paraId="7CE40352" w14:textId="2CF9FFE0" w:rsidR="006B23FA" w:rsidRDefault="00CB1C30" w:rsidP="006B23FA">
      <w:pPr>
        <w:spacing w:after="120"/>
        <w:mirrorIndents/>
        <w:jc w:val="center"/>
        <w:rPr>
          <w:rFonts w:cstheme="minorHAnsi"/>
        </w:rPr>
      </w:pPr>
      <w:r>
        <w:rPr>
          <w:noProof/>
        </w:rPr>
        <w:drawing>
          <wp:inline distT="0" distB="0" distL="0" distR="0" wp14:anchorId="0DDA01A1" wp14:editId="48DD2CFD">
            <wp:extent cx="5886450" cy="3009900"/>
            <wp:effectExtent l="0" t="0" r="0" b="0"/>
            <wp:docPr id="10771457" name="Gráfico 1">
              <a:extLst xmlns:a="http://schemas.openxmlformats.org/drawingml/2006/main">
                <a:ext uri="{FF2B5EF4-FFF2-40B4-BE49-F238E27FC236}">
                  <a16:creationId xmlns:a16="http://schemas.microsoft.com/office/drawing/2014/main" id="{F3D3546C-BEE1-434E-8D33-D1F2F7ED8B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36769A1"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Pr="00883461">
        <w:rPr>
          <w:rFonts w:cstheme="minorHAnsi"/>
          <w:b/>
          <w:bCs/>
          <w:sz w:val="18"/>
          <w:szCs w:val="18"/>
        </w:rPr>
        <w:t>.</w:t>
      </w:r>
    </w:p>
    <w:p w14:paraId="30029078" w14:textId="07192E5D"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FC7423">
        <w:rPr>
          <w:rFonts w:cstheme="minorHAnsi"/>
        </w:rPr>
        <w:t xml:space="preserve">en </w:t>
      </w:r>
      <w:r w:rsidR="00E1050F">
        <w:rPr>
          <w:rFonts w:cstheme="minorHAnsi"/>
        </w:rPr>
        <w:t>el rio</w:t>
      </w:r>
      <w:r w:rsidR="00A35B02">
        <w:rPr>
          <w:rFonts w:cstheme="minorHAnsi"/>
        </w:rPr>
        <w:t xml:space="preserve"> que</w:t>
      </w:r>
      <w:r>
        <w:rPr>
          <w:rFonts w:cstheme="minorHAnsi"/>
        </w:rPr>
        <w:t xml:space="preserve"> </w:t>
      </w:r>
      <w:r w:rsidR="002F7BE7">
        <w:rPr>
          <w:rFonts w:cstheme="minorHAnsi"/>
        </w:rPr>
        <w:t xml:space="preserve">presenta valores </w:t>
      </w:r>
      <w:r w:rsidR="0016558A">
        <w:rPr>
          <w:rFonts w:cstheme="minorHAnsi"/>
        </w:rPr>
        <w:t>altos,</w:t>
      </w:r>
      <w:r w:rsidR="002F7BE7">
        <w:rPr>
          <w:rFonts w:cstheme="minorHAnsi"/>
        </w:rPr>
        <w:t xml:space="preserve"> </w:t>
      </w:r>
      <w:r w:rsidR="00705BB7">
        <w:rPr>
          <w:rFonts w:cstheme="minorHAnsi"/>
        </w:rPr>
        <w:t>sobrepasando</w:t>
      </w:r>
      <w:r w:rsidR="002F7BE7">
        <w:rPr>
          <w:rFonts w:cstheme="minorHAnsi"/>
        </w:rPr>
        <w:t xml:space="preserve"> 1</w:t>
      </w:r>
      <w:r>
        <w:rPr>
          <w:rFonts w:cstheme="minorHAnsi"/>
        </w:rPr>
        <w:t xml:space="preserve"> mg/L</w:t>
      </w:r>
      <w:r w:rsidR="0005719E">
        <w:rPr>
          <w:rFonts w:cstheme="minorHAnsi"/>
        </w:rPr>
        <w:t xml:space="preserve"> en el caso del Nitrato</w:t>
      </w:r>
      <w:r w:rsidR="00A40477">
        <w:rPr>
          <w:rFonts w:cstheme="minorHAnsi"/>
        </w:rPr>
        <w:t>,</w:t>
      </w:r>
      <w:r w:rsidR="00FC7423">
        <w:rPr>
          <w:rFonts w:cstheme="minorHAnsi"/>
        </w:rPr>
        <w:t xml:space="preserve"> </w:t>
      </w:r>
      <w:r w:rsidR="00E1050F">
        <w:rPr>
          <w:rFonts w:cstheme="minorHAnsi"/>
        </w:rPr>
        <w:t>es el rio</w:t>
      </w:r>
      <w:r w:rsidR="00A40477">
        <w:rPr>
          <w:rFonts w:cstheme="minorHAnsi"/>
        </w:rPr>
        <w:t xml:space="preserve"> </w:t>
      </w:r>
      <w:r w:rsidR="004E7C01">
        <w:rPr>
          <w:rFonts w:cstheme="minorHAnsi"/>
        </w:rPr>
        <w:t>Pampumay</w:t>
      </w:r>
      <w:r w:rsidR="00FC7423">
        <w:rPr>
          <w:rFonts w:cstheme="minorHAnsi"/>
        </w:rPr>
        <w:t xml:space="preserve"> </w:t>
      </w:r>
      <w:r w:rsidR="00A40477">
        <w:rPr>
          <w:rFonts w:cstheme="minorHAnsi"/>
        </w:rPr>
        <w:t>que reporta</w:t>
      </w:r>
      <w:r w:rsidR="00FC7423">
        <w:rPr>
          <w:rFonts w:cstheme="minorHAnsi"/>
        </w:rPr>
        <w:t>n</w:t>
      </w:r>
      <w:r w:rsidR="00A40477">
        <w:rPr>
          <w:rFonts w:cstheme="minorHAnsi"/>
        </w:rPr>
        <w:t xml:space="preserve"> </w:t>
      </w:r>
      <w:r w:rsidR="00E1050F">
        <w:rPr>
          <w:rFonts w:cstheme="minorHAnsi"/>
        </w:rPr>
        <w:t>1.0</w:t>
      </w:r>
      <w:r w:rsidR="004E7C01">
        <w:rPr>
          <w:rFonts w:cstheme="minorHAnsi"/>
        </w:rPr>
        <w:t>6</w:t>
      </w:r>
      <w:r w:rsidR="00FC7423">
        <w:rPr>
          <w:rFonts w:cstheme="minorHAnsi"/>
        </w:rPr>
        <w:t xml:space="preserve"> </w:t>
      </w:r>
      <w:r w:rsidR="008505A0">
        <w:rPr>
          <w:rFonts w:cstheme="minorHAnsi"/>
        </w:rPr>
        <w:t xml:space="preserve">mg/L, </w:t>
      </w:r>
      <w:r w:rsidR="0016558A">
        <w:rPr>
          <w:rFonts w:cstheme="minorHAnsi"/>
        </w:rPr>
        <w:t>aumentando</w:t>
      </w:r>
      <w:r w:rsidR="00A35B02">
        <w:rPr>
          <w:rFonts w:cstheme="minorHAnsi"/>
        </w:rPr>
        <w:t xml:space="preserve"> con relación al mes de </w:t>
      </w:r>
      <w:r w:rsidR="00D86419">
        <w:rPr>
          <w:rFonts w:cstheme="minorHAnsi"/>
        </w:rPr>
        <w:t>junio</w:t>
      </w:r>
      <w:r w:rsidR="0005719E">
        <w:rPr>
          <w:rFonts w:cstheme="minorHAnsi"/>
        </w:rPr>
        <w:t>, con relación al Nitrito</w:t>
      </w:r>
      <w:r w:rsidR="00F61AD2">
        <w:rPr>
          <w:rFonts w:cstheme="minorHAnsi"/>
        </w:rPr>
        <w:t xml:space="preserve"> </w:t>
      </w:r>
      <w:r w:rsidR="00E1050F">
        <w:rPr>
          <w:rFonts w:cstheme="minorHAnsi"/>
        </w:rPr>
        <w:t>solo un punto sobrepasa los</w:t>
      </w:r>
      <w:r>
        <w:rPr>
          <w:rFonts w:cstheme="minorHAnsi"/>
        </w:rPr>
        <w:t xml:space="preserve"> 0.</w:t>
      </w:r>
      <w:r w:rsidR="00F317BA">
        <w:rPr>
          <w:rFonts w:cstheme="minorHAnsi"/>
        </w:rPr>
        <w:t>1</w:t>
      </w:r>
      <w:r>
        <w:rPr>
          <w:rFonts w:cstheme="minorHAnsi"/>
        </w:rPr>
        <w:t xml:space="preserve"> mg/L</w:t>
      </w:r>
      <w:r w:rsidR="009E6BFA">
        <w:rPr>
          <w:rFonts w:cstheme="minorHAnsi"/>
        </w:rPr>
        <w:t xml:space="preserve">, </w:t>
      </w:r>
      <w:r w:rsidR="00E1050F">
        <w:rPr>
          <w:rFonts w:cstheme="minorHAnsi"/>
        </w:rPr>
        <w:t xml:space="preserve">siendo este </w:t>
      </w:r>
      <w:r w:rsidR="00FC7423">
        <w:rPr>
          <w:rFonts w:cstheme="minorHAnsi"/>
        </w:rPr>
        <w:t xml:space="preserve">el Río </w:t>
      </w:r>
      <w:proofErr w:type="spellStart"/>
      <w:r w:rsidR="004E7C01">
        <w:rPr>
          <w:rFonts w:cstheme="minorHAnsi"/>
        </w:rPr>
        <w:t>Pansalic</w:t>
      </w:r>
      <w:proofErr w:type="spellEnd"/>
      <w:r w:rsidR="004E7C01">
        <w:rPr>
          <w:rFonts w:cstheme="minorHAnsi"/>
        </w:rPr>
        <w:t>/</w:t>
      </w:r>
      <w:proofErr w:type="spellStart"/>
      <w:r w:rsidR="004E7C01">
        <w:rPr>
          <w:rFonts w:cstheme="minorHAnsi"/>
        </w:rPr>
        <w:t>Panchiguaja</w:t>
      </w:r>
      <w:proofErr w:type="spellEnd"/>
      <w:r w:rsidR="00FC7423">
        <w:rPr>
          <w:rFonts w:cstheme="minorHAnsi"/>
        </w:rPr>
        <w:t xml:space="preserve"> con 0.</w:t>
      </w:r>
      <w:r w:rsidR="00E1050F">
        <w:rPr>
          <w:rFonts w:cstheme="minorHAnsi"/>
        </w:rPr>
        <w:t>1</w:t>
      </w:r>
      <w:r w:rsidR="004E7C01">
        <w:rPr>
          <w:rFonts w:cstheme="minorHAnsi"/>
        </w:rPr>
        <w:t>731</w:t>
      </w:r>
      <w:r w:rsidR="00FC7423" w:rsidRPr="00FC7423">
        <w:rPr>
          <w:rFonts w:cstheme="minorHAnsi"/>
        </w:rPr>
        <w:t xml:space="preserve"> </w:t>
      </w:r>
      <w:r w:rsidR="00FC7423">
        <w:rPr>
          <w:rFonts w:cstheme="minorHAnsi"/>
        </w:rPr>
        <w:t>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77FE2193"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D86419">
        <w:rPr>
          <w:rFonts w:cstheme="minorHAnsi"/>
          <w:b/>
          <w:bCs/>
          <w:sz w:val="18"/>
          <w:szCs w:val="18"/>
        </w:rPr>
        <w:t>julio</w:t>
      </w:r>
      <w:r w:rsidRPr="00883461">
        <w:rPr>
          <w:rFonts w:cstheme="minorHAnsi"/>
          <w:b/>
          <w:bCs/>
          <w:sz w:val="18"/>
          <w:szCs w:val="18"/>
        </w:rPr>
        <w:t xml:space="preserve">, </w:t>
      </w:r>
      <w:r w:rsidR="00623CE5">
        <w:rPr>
          <w:rFonts w:cstheme="minorHAnsi"/>
          <w:b/>
          <w:bCs/>
          <w:sz w:val="18"/>
          <w:szCs w:val="18"/>
        </w:rPr>
        <w:t>2023</w:t>
      </w:r>
      <w:r w:rsidRPr="00883461">
        <w:rPr>
          <w:rFonts w:cstheme="minorHAnsi"/>
          <w:b/>
          <w:bCs/>
          <w:sz w:val="18"/>
          <w:szCs w:val="18"/>
        </w:rPr>
        <w:t>.</w:t>
      </w:r>
    </w:p>
    <w:p w14:paraId="13014157" w14:textId="5704C026" w:rsidR="009307BF" w:rsidRDefault="00205030" w:rsidP="009307BF">
      <w:pPr>
        <w:spacing w:after="120"/>
        <w:mirrorIndents/>
        <w:jc w:val="center"/>
        <w:rPr>
          <w:rFonts w:cstheme="minorHAnsi"/>
        </w:rPr>
      </w:pPr>
      <w:r>
        <w:rPr>
          <w:noProof/>
        </w:rPr>
        <w:drawing>
          <wp:inline distT="0" distB="0" distL="0" distR="0" wp14:anchorId="6C4C6557" wp14:editId="6B9BA9F6">
            <wp:extent cx="5886450" cy="4067175"/>
            <wp:effectExtent l="0" t="0" r="0" b="9525"/>
            <wp:docPr id="141166884" name="Gráfico 1">
              <a:extLst xmlns:a="http://schemas.openxmlformats.org/drawingml/2006/main">
                <a:ext uri="{FF2B5EF4-FFF2-40B4-BE49-F238E27FC236}">
                  <a16:creationId xmlns:a16="http://schemas.microsoft.com/office/drawing/2014/main" id="{2C5F6690-DDF8-4D56-884E-1E01EC0E98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4A9AA4E8"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581C023C" w14:textId="77777777" w:rsidR="00BA4AF6" w:rsidRDefault="00BA4AF6" w:rsidP="006F38FF">
      <w:pPr>
        <w:spacing w:after="0" w:line="240" w:lineRule="auto"/>
        <w:mirrorIndents/>
        <w:rPr>
          <w:rFonts w:cstheme="minorHAnsi"/>
          <w:b/>
          <w:bCs/>
          <w:iCs/>
          <w:sz w:val="20"/>
          <w:szCs w:val="20"/>
        </w:rPr>
      </w:pPr>
    </w:p>
    <w:p w14:paraId="1B8E89BD" w14:textId="77777777" w:rsidR="00BA4AF6" w:rsidRDefault="00BA4AF6" w:rsidP="006F38FF">
      <w:pPr>
        <w:spacing w:after="0" w:line="240" w:lineRule="auto"/>
        <w:mirrorIndents/>
        <w:rPr>
          <w:rFonts w:cstheme="minorHAnsi"/>
          <w:b/>
          <w:bCs/>
          <w:iCs/>
          <w:sz w:val="20"/>
          <w:szCs w:val="20"/>
        </w:rPr>
      </w:pPr>
    </w:p>
    <w:p w14:paraId="29893A3C" w14:textId="77777777" w:rsidR="00BA4AF6" w:rsidRDefault="00BA4AF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6F22E86A" w14:textId="77777777" w:rsidR="00E1050F" w:rsidRDefault="00E1050F"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2C413C8D"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A94C80">
        <w:rPr>
          <w:rFonts w:cstheme="minorHAnsi"/>
        </w:rPr>
        <w:t>1</w:t>
      </w:r>
      <w:r w:rsidR="002C5D6C">
        <w:rPr>
          <w:rFonts w:cstheme="minorHAnsi"/>
        </w:rPr>
        <w:t>766</w:t>
      </w:r>
      <w:r w:rsidR="00C32333">
        <w:rPr>
          <w:rFonts w:cstheme="minorHAnsi"/>
        </w:rPr>
        <w:t>-</w:t>
      </w:r>
      <w:r w:rsidR="002C5D6C">
        <w:rPr>
          <w:rFonts w:cstheme="minorHAnsi"/>
        </w:rPr>
        <w:t>4.6346</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27BDAF75"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D86419">
        <w:rPr>
          <w:rFonts w:cstheme="minorHAnsi"/>
        </w:rPr>
        <w:t>mayor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r w:rsidR="0012294E">
        <w:rPr>
          <w:rFonts w:cstheme="minorHAnsi"/>
        </w:rPr>
        <w:t>Platanitos</w:t>
      </w:r>
      <w:r w:rsidR="00952CD5">
        <w:rPr>
          <w:rFonts w:cstheme="minorHAnsi"/>
        </w:rPr>
        <w:t xml:space="preserve"> </w:t>
      </w:r>
      <w:r w:rsidR="003469DE">
        <w:rPr>
          <w:rFonts w:cstheme="minorHAnsi"/>
        </w:rPr>
        <w:t>tuvo</w:t>
      </w:r>
      <w:r w:rsidR="006E4D8C">
        <w:rPr>
          <w:rFonts w:cstheme="minorHAnsi"/>
        </w:rPr>
        <w:t xml:space="preserve"> un </w:t>
      </w:r>
      <w:r w:rsidR="008C483A">
        <w:rPr>
          <w:rFonts w:cstheme="minorHAnsi"/>
        </w:rPr>
        <w:t xml:space="preserve">leve </w:t>
      </w:r>
      <w:r w:rsidR="00D50276">
        <w:rPr>
          <w:rFonts w:cstheme="minorHAnsi"/>
        </w:rPr>
        <w:t>descenso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2C5D6C">
        <w:rPr>
          <w:rFonts w:cstheme="minorHAnsi"/>
        </w:rPr>
        <w:t>4</w:t>
      </w:r>
      <w:r w:rsidR="00A64AB3">
        <w:rPr>
          <w:rFonts w:cstheme="minorHAnsi"/>
        </w:rPr>
        <w:t>.</w:t>
      </w:r>
      <w:r w:rsidR="002C5D6C">
        <w:rPr>
          <w:rFonts w:cstheme="minorHAnsi"/>
        </w:rPr>
        <w:t>63</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0.</w:t>
      </w:r>
      <w:r w:rsidR="002C5D6C">
        <w:rPr>
          <w:rFonts w:cstheme="minorHAnsi"/>
        </w:rPr>
        <w:t>17</w:t>
      </w:r>
      <w:r w:rsidR="003950F1">
        <w:rPr>
          <w:rFonts w:cstheme="minorHAnsi"/>
        </w:rPr>
        <w:t xml:space="preserve"> </w:t>
      </w:r>
      <w:r w:rsidR="0007398E">
        <w:rPr>
          <w:rFonts w:cstheme="minorHAnsi"/>
        </w:rPr>
        <w:t>mg/L</w:t>
      </w:r>
      <w:r w:rsidR="008C483A">
        <w:rPr>
          <w:rFonts w:cstheme="minorHAnsi"/>
        </w:rPr>
        <w:t xml:space="preserve"> </w:t>
      </w:r>
      <w:r w:rsidR="00D50276">
        <w:rPr>
          <w:rFonts w:cstheme="minorHAnsi"/>
        </w:rPr>
        <w:t>manteniéndose el valor</w:t>
      </w:r>
      <w:r w:rsidR="008C483A">
        <w:rPr>
          <w:rFonts w:cstheme="minorHAnsi"/>
        </w:rPr>
        <w:t xml:space="preserve"> con respecto al mes anterior</w:t>
      </w:r>
      <w:r w:rsidR="0007398E">
        <w:rPr>
          <w:rFonts w:cstheme="minorHAnsi"/>
        </w:rPr>
        <w:t>.</w:t>
      </w:r>
    </w:p>
    <w:p w14:paraId="06BC81DA" w14:textId="1F564E44"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D86419">
        <w:rPr>
          <w:rFonts w:cstheme="minorHAnsi"/>
          <w:b/>
          <w:bCs/>
          <w:sz w:val="18"/>
          <w:szCs w:val="18"/>
        </w:rPr>
        <w:t>julio</w:t>
      </w:r>
      <w:r w:rsidRPr="00122FC0">
        <w:rPr>
          <w:rFonts w:cstheme="minorHAnsi"/>
          <w:b/>
          <w:bCs/>
          <w:sz w:val="18"/>
          <w:szCs w:val="18"/>
        </w:rPr>
        <w:t xml:space="preserve">, </w:t>
      </w:r>
      <w:r w:rsidR="00623CE5">
        <w:rPr>
          <w:rFonts w:cstheme="minorHAnsi"/>
          <w:b/>
          <w:bCs/>
          <w:sz w:val="18"/>
          <w:szCs w:val="18"/>
        </w:rPr>
        <w:t>2023</w:t>
      </w:r>
      <w:r w:rsidRPr="00122FC0">
        <w:rPr>
          <w:rFonts w:cstheme="minorHAnsi"/>
          <w:b/>
          <w:bCs/>
          <w:sz w:val="18"/>
          <w:szCs w:val="18"/>
        </w:rPr>
        <w:t>.</w:t>
      </w:r>
    </w:p>
    <w:p w14:paraId="767158AD" w14:textId="2F89F644" w:rsidR="00BE14E9" w:rsidRDefault="00205030" w:rsidP="00BE14E9">
      <w:pPr>
        <w:spacing w:after="120"/>
        <w:mirrorIndents/>
        <w:jc w:val="center"/>
        <w:rPr>
          <w:rFonts w:cstheme="minorHAnsi"/>
        </w:rPr>
      </w:pPr>
      <w:r>
        <w:rPr>
          <w:noProof/>
        </w:rPr>
        <w:drawing>
          <wp:inline distT="0" distB="0" distL="0" distR="0" wp14:anchorId="5AB9494C" wp14:editId="303D4023">
            <wp:extent cx="5981700" cy="3619500"/>
            <wp:effectExtent l="0" t="0" r="0" b="0"/>
            <wp:docPr id="1000622718" name="Gráfico 1">
              <a:extLst xmlns:a="http://schemas.openxmlformats.org/drawingml/2006/main">
                <a:ext uri="{FF2B5EF4-FFF2-40B4-BE49-F238E27FC236}">
                  <a16:creationId xmlns:a16="http://schemas.microsoft.com/office/drawing/2014/main" id="{844B6C15-17F6-49E2-80FA-99C1486143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321AD5B"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623CE5">
        <w:rPr>
          <w:rFonts w:cstheme="minorHAnsi"/>
          <w:b/>
          <w:bCs/>
          <w:sz w:val="18"/>
          <w:szCs w:val="18"/>
        </w:rPr>
        <w:t>2023</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41362004"/>
      <w:bookmarkStart w:id="15" w:name="_Hlk70710333"/>
      <w:bookmarkEnd w:id="1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129F2FB3"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Platanitos</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711CEB">
        <w:rPr>
          <w:rFonts w:cstheme="minorHAnsi"/>
        </w:rPr>
        <w:t>descendiendo</w:t>
      </w:r>
      <w:r w:rsidR="00471F79">
        <w:rPr>
          <w:rFonts w:cstheme="minorHAnsi"/>
        </w:rPr>
        <w:t xml:space="preserve"> </w:t>
      </w:r>
      <w:r w:rsidR="003469DE">
        <w:rPr>
          <w:rFonts w:cstheme="minorHAnsi"/>
        </w:rPr>
        <w:t>considerablemente</w:t>
      </w:r>
      <w:r w:rsidR="0034665D">
        <w:rPr>
          <w:rFonts w:cstheme="minorHAnsi"/>
        </w:rPr>
        <w:t xml:space="preserv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711CEB">
        <w:rPr>
          <w:rFonts w:cstheme="minorHAnsi"/>
        </w:rPr>
        <w:t>260</w:t>
      </w:r>
      <w:r w:rsidR="003771F9">
        <w:rPr>
          <w:rFonts w:cstheme="minorHAnsi"/>
        </w:rPr>
        <w:t xml:space="preserve"> y </w:t>
      </w:r>
      <w:r w:rsidR="00711CEB">
        <w:rPr>
          <w:rFonts w:cstheme="minorHAnsi"/>
        </w:rPr>
        <w:t>390</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FB7C1D">
        <w:rPr>
          <w:rFonts w:cstheme="minorHAnsi"/>
        </w:rPr>
        <w:t>regreso a los niveles que normalmente se mantiene</w:t>
      </w:r>
      <w:r w:rsidR="00D6440F">
        <w:rPr>
          <w:rFonts w:cstheme="minorHAnsi"/>
        </w:rPr>
        <w:t>, esto puede deberse a la cantidad de materia orgánica que se vierte en este rio y que proviene de aguas residuales.</w:t>
      </w:r>
    </w:p>
    <w:p w14:paraId="4C4753FE" w14:textId="4B20BD03"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480CA5">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711CEB">
        <w:rPr>
          <w:rFonts w:cstheme="minorHAnsi"/>
        </w:rPr>
        <w:t>3</w:t>
      </w:r>
      <w:r w:rsidR="00FE28ED">
        <w:rPr>
          <w:rFonts w:cstheme="minorHAnsi"/>
        </w:rPr>
        <w:t xml:space="preserve"> y </w:t>
      </w:r>
      <w:r w:rsidR="00711CEB">
        <w:rPr>
          <w:rFonts w:cstheme="minorHAnsi"/>
        </w:rPr>
        <w:t>17</w:t>
      </w:r>
      <w:r>
        <w:rPr>
          <w:rFonts w:cstheme="minorHAnsi"/>
        </w:rPr>
        <w:t xml:space="preserve"> mg/L, </w:t>
      </w:r>
      <w:r w:rsidR="00711CEB">
        <w:rPr>
          <w:rFonts w:cstheme="minorHAnsi"/>
        </w:rPr>
        <w:t>aumentando</w:t>
      </w:r>
      <w:r w:rsidR="0012294E">
        <w:rPr>
          <w:rFonts w:cstheme="minorHAnsi"/>
        </w:rPr>
        <w:t xml:space="preserve"> </w:t>
      </w:r>
      <w:r w:rsidR="007E2D8A">
        <w:rPr>
          <w:rFonts w:cstheme="minorHAnsi"/>
        </w:rPr>
        <w:t xml:space="preserve">levemente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622E1670" w:rsidR="00B14EFF" w:rsidRDefault="00205030" w:rsidP="00B3564C">
      <w:pPr>
        <w:spacing w:after="0"/>
        <w:mirrorIndents/>
        <w:rPr>
          <w:rFonts w:cstheme="minorHAnsi"/>
          <w:b/>
          <w:bCs/>
          <w:sz w:val="20"/>
          <w:szCs w:val="20"/>
        </w:rPr>
      </w:pPr>
      <w:r>
        <w:rPr>
          <w:noProof/>
        </w:rPr>
        <w:drawing>
          <wp:anchor distT="0" distB="0" distL="114300" distR="114300" simplePos="0" relativeHeight="251693568" behindDoc="0" locked="0" layoutInCell="1" allowOverlap="1" wp14:anchorId="20D6B266" wp14:editId="59BB140E">
            <wp:simplePos x="0" y="0"/>
            <wp:positionH relativeFrom="margin">
              <wp:align>left</wp:align>
            </wp:positionH>
            <wp:positionV relativeFrom="paragraph">
              <wp:posOffset>435610</wp:posOffset>
            </wp:positionV>
            <wp:extent cx="5934075" cy="2495550"/>
            <wp:effectExtent l="0" t="0" r="9525" b="0"/>
            <wp:wrapSquare wrapText="bothSides"/>
            <wp:docPr id="525954869" name="Gráfico 1">
              <a:extLst xmlns:a="http://schemas.openxmlformats.org/drawingml/2006/main">
                <a:ext uri="{FF2B5EF4-FFF2-40B4-BE49-F238E27FC236}">
                  <a16:creationId xmlns:a16="http://schemas.microsoft.com/office/drawing/2014/main" id="{0AF80CE7-03C6-4523-87EE-1331990453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B14EFF" w:rsidRPr="00B14EFF">
        <w:rPr>
          <w:rFonts w:cstheme="minorHAnsi"/>
          <w:b/>
          <w:bCs/>
          <w:sz w:val="20"/>
          <w:szCs w:val="20"/>
        </w:rPr>
        <w:t>Gráfica 9: Valores de DBO</w:t>
      </w:r>
      <w:r w:rsidR="00B14EFF" w:rsidRPr="00B14EFF">
        <w:rPr>
          <w:rFonts w:cstheme="minorHAnsi"/>
          <w:b/>
          <w:bCs/>
          <w:sz w:val="20"/>
          <w:szCs w:val="20"/>
          <w:vertAlign w:val="subscript"/>
        </w:rPr>
        <w:t>5</w:t>
      </w:r>
      <w:r w:rsidR="00B14EFF" w:rsidRPr="00B14EFF">
        <w:rPr>
          <w:rFonts w:cstheme="minorHAnsi"/>
          <w:b/>
          <w:bCs/>
          <w:sz w:val="20"/>
          <w:szCs w:val="20"/>
        </w:rPr>
        <w:t xml:space="preserve"> y DQO de los ríos muestreados de la Cuenca del lago de Amatitlán durante el mes de </w:t>
      </w:r>
      <w:r w:rsidR="00D86419">
        <w:rPr>
          <w:rFonts w:cstheme="minorHAnsi"/>
          <w:b/>
          <w:bCs/>
          <w:sz w:val="20"/>
          <w:szCs w:val="20"/>
        </w:rPr>
        <w:t>julio</w:t>
      </w:r>
      <w:r w:rsidR="00B14EFF" w:rsidRPr="00B14EFF">
        <w:rPr>
          <w:rFonts w:cstheme="minorHAnsi"/>
          <w:b/>
          <w:bCs/>
          <w:sz w:val="20"/>
          <w:szCs w:val="20"/>
        </w:rPr>
        <w:t xml:space="preserve">, </w:t>
      </w:r>
      <w:r w:rsidR="00623CE5">
        <w:rPr>
          <w:rFonts w:cstheme="minorHAnsi"/>
          <w:b/>
          <w:bCs/>
          <w:sz w:val="20"/>
          <w:szCs w:val="20"/>
        </w:rPr>
        <w:t>2023</w:t>
      </w:r>
      <w:r w:rsidR="00B14EFF" w:rsidRPr="00B14EFF">
        <w:rPr>
          <w:rFonts w:cstheme="minorHAnsi"/>
          <w:b/>
          <w:bCs/>
          <w:sz w:val="20"/>
          <w:szCs w:val="20"/>
        </w:rPr>
        <w:t>.</w:t>
      </w:r>
    </w:p>
    <w:p w14:paraId="1033020C" w14:textId="67245AC7" w:rsidR="00B26C8D" w:rsidRDefault="00EE6799" w:rsidP="003469DE">
      <w:pPr>
        <w:spacing w:after="0"/>
        <w:mirrorIndents/>
        <w:jc w:val="right"/>
        <w:rPr>
          <w:rFonts w:cstheme="minorHAnsi"/>
          <w:b/>
          <w:bCs/>
          <w:sz w:val="18"/>
          <w:szCs w:val="18"/>
        </w:rPr>
      </w:pPr>
      <w:r w:rsidRPr="00B14EFF">
        <w:rPr>
          <w:rFonts w:cstheme="minorHAnsi"/>
          <w:b/>
          <w:bCs/>
          <w:sz w:val="18"/>
          <w:szCs w:val="18"/>
        </w:rPr>
        <w:t xml:space="preserve">                              </w:t>
      </w:r>
    </w:p>
    <w:p w14:paraId="79EB17AE" w14:textId="67020EE7" w:rsidR="00EE6799" w:rsidRPr="00B14EFF" w:rsidRDefault="00EE6799" w:rsidP="003469DE">
      <w:pPr>
        <w:spacing w:after="0"/>
        <w:mirrorIndents/>
        <w:jc w:val="right"/>
        <w:rPr>
          <w:rFonts w:cstheme="minorHAnsi"/>
          <w:b/>
          <w:bCs/>
          <w:sz w:val="18"/>
          <w:szCs w:val="18"/>
        </w:rPr>
      </w:pPr>
      <w:r w:rsidRPr="00B14EFF">
        <w:rPr>
          <w:rFonts w:cstheme="minorHAnsi"/>
          <w:b/>
          <w:bCs/>
          <w:sz w:val="18"/>
          <w:szCs w:val="18"/>
        </w:rPr>
        <w:t xml:space="preserve">Fuente: División de control, calidad ambiental y manejo de lagos, </w:t>
      </w:r>
      <w:r w:rsidR="00623CE5">
        <w:rPr>
          <w:rFonts w:cstheme="minorHAnsi"/>
          <w:b/>
          <w:bCs/>
          <w:sz w:val="18"/>
          <w:szCs w:val="18"/>
        </w:rPr>
        <w:t>2023</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41EAC7B0"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566A67">
        <w:rPr>
          <w:rFonts w:cstheme="minorHAnsi"/>
          <w:lang w:val="es-US"/>
        </w:rPr>
        <w:t>24</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566A67">
        <w:rPr>
          <w:rFonts w:cstheme="minorHAnsi"/>
          <w:lang w:val="es-US"/>
        </w:rPr>
        <w:t>San Lucas</w:t>
      </w:r>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566A67">
        <w:rPr>
          <w:rFonts w:cstheme="minorHAnsi"/>
          <w:lang w:val="es-US"/>
        </w:rPr>
        <w:t>11</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7D30A7">
        <w:rPr>
          <w:rFonts w:cstheme="minorHAnsi"/>
          <w:lang w:val="es-US"/>
        </w:rPr>
        <w:t>aumentaron</w:t>
      </w:r>
      <w:r w:rsidR="00C04C5F">
        <w:rPr>
          <w:rFonts w:cstheme="minorHAnsi"/>
          <w:lang w:val="es-US"/>
        </w:rPr>
        <w:t xml:space="preserve"> </w:t>
      </w:r>
      <w:r w:rsidR="00241E9C">
        <w:rPr>
          <w:rFonts w:cstheme="minorHAnsi"/>
          <w:lang w:val="es-US"/>
        </w:rPr>
        <w:t>levemente</w:t>
      </w:r>
      <w:r w:rsidR="00C04C5F">
        <w:rPr>
          <w:rFonts w:cstheme="minorHAnsi"/>
          <w:lang w:val="es-US"/>
        </w:rPr>
        <w:t xml:space="preserve"> los datos de todos los ríos comparados con el mes anterior. </w:t>
      </w:r>
    </w:p>
    <w:p w14:paraId="32588958" w14:textId="56612AE3"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D86419">
        <w:rPr>
          <w:rFonts w:cstheme="minorHAnsi"/>
          <w:b/>
          <w:bCs/>
          <w:sz w:val="20"/>
          <w:szCs w:val="20"/>
        </w:rPr>
        <w:t>julio</w:t>
      </w:r>
      <w:r w:rsidRPr="00174263">
        <w:rPr>
          <w:rFonts w:cstheme="minorHAnsi"/>
          <w:b/>
          <w:bCs/>
          <w:sz w:val="20"/>
          <w:szCs w:val="20"/>
        </w:rPr>
        <w:t xml:space="preserve">, </w:t>
      </w:r>
      <w:r w:rsidR="00623CE5">
        <w:rPr>
          <w:rFonts w:cstheme="minorHAnsi"/>
          <w:b/>
          <w:bCs/>
          <w:sz w:val="20"/>
          <w:szCs w:val="20"/>
        </w:rPr>
        <w:t>2023</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3ED27922" w:rsidR="000451C4" w:rsidRDefault="003562DE" w:rsidP="00174263">
      <w:pPr>
        <w:spacing w:after="0"/>
        <w:mirrorIndents/>
        <w:jc w:val="center"/>
        <w:rPr>
          <w:rFonts w:cstheme="minorHAnsi"/>
          <w:b/>
          <w:sz w:val="20"/>
          <w:szCs w:val="20"/>
          <w:lang w:val="es-US"/>
        </w:rPr>
      </w:pPr>
      <w:r>
        <w:rPr>
          <w:noProof/>
        </w:rPr>
        <w:drawing>
          <wp:inline distT="0" distB="0" distL="0" distR="0" wp14:anchorId="2B7DE731" wp14:editId="5EB09920">
            <wp:extent cx="5963478" cy="3244132"/>
            <wp:effectExtent l="0" t="0" r="18415" b="13970"/>
            <wp:docPr id="1537387794" name="Gráfico 1">
              <a:extLst xmlns:a="http://schemas.openxmlformats.org/drawingml/2006/main">
                <a:ext uri="{FF2B5EF4-FFF2-40B4-BE49-F238E27FC236}">
                  <a16:creationId xmlns:a16="http://schemas.microsoft.com/office/drawing/2014/main" id="{10A88592-7960-46A7-9977-05D450E6FA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CAE2DF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623CE5">
        <w:rPr>
          <w:rFonts w:cstheme="minorHAnsi"/>
          <w:b/>
          <w:bCs/>
          <w:sz w:val="18"/>
          <w:szCs w:val="18"/>
        </w:rPr>
        <w:t>2023</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41362005"/>
      <w:bookmarkStart w:id="17"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495F2591"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proofErr w:type="spellStart"/>
      <w:r w:rsidR="00747CB1">
        <w:rPr>
          <w:rFonts w:cstheme="minorHAnsi"/>
          <w:i/>
        </w:rPr>
        <w:t>Escherichia</w:t>
      </w:r>
      <w:proofErr w:type="spellEnd"/>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D86419">
        <w:rPr>
          <w:rFonts w:cstheme="minorHAnsi"/>
        </w:rPr>
        <w:t>julio</w:t>
      </w:r>
      <w:r w:rsidR="001722A4">
        <w:rPr>
          <w:rFonts w:cstheme="minorHAnsi"/>
        </w:rPr>
        <w:t xml:space="preserve"> indican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D86419">
        <w:rPr>
          <w:rFonts w:cstheme="minorHAnsi"/>
        </w:rPr>
        <w:t>mayor</w:t>
      </w:r>
      <w:r w:rsidR="00A17BC7">
        <w:rPr>
          <w:rFonts w:cstheme="minorHAnsi"/>
        </w:rPr>
        <w:t xml:space="preserve"> contami</w:t>
      </w:r>
      <w:r w:rsidR="004369B1">
        <w:rPr>
          <w:rFonts w:cstheme="minorHAnsi"/>
        </w:rPr>
        <w:t xml:space="preserve">nación fecal </w:t>
      </w:r>
      <w:r w:rsidR="00187E3A">
        <w:rPr>
          <w:rFonts w:cstheme="minorHAnsi"/>
        </w:rPr>
        <w:t xml:space="preserve">son los </w:t>
      </w:r>
      <w:r w:rsidR="00566A67">
        <w:rPr>
          <w:rFonts w:cstheme="minorHAnsi"/>
        </w:rPr>
        <w:t>ríos</w:t>
      </w:r>
      <w:r w:rsidR="00187E3A">
        <w:rPr>
          <w:rFonts w:cstheme="minorHAnsi"/>
        </w:rPr>
        <w:t xml:space="preserve"> </w:t>
      </w:r>
      <w:r w:rsidR="00757CF6">
        <w:rPr>
          <w:rFonts w:cstheme="minorHAnsi"/>
        </w:rPr>
        <w:t>Platanitos</w:t>
      </w:r>
      <w:r w:rsidR="00187E3A">
        <w:rPr>
          <w:rFonts w:cstheme="minorHAnsi"/>
        </w:rPr>
        <w:t>, Pinula Frutal/Zacatal y</w:t>
      </w:r>
      <w:r w:rsidR="00241E9C">
        <w:rPr>
          <w:rFonts w:cstheme="minorHAnsi"/>
        </w:rPr>
        <w:t xml:space="preserve"> </w:t>
      </w:r>
      <w:r w:rsidR="00566A67">
        <w:rPr>
          <w:rFonts w:cstheme="minorHAnsi"/>
        </w:rPr>
        <w:t>P</w:t>
      </w:r>
      <w:r w:rsidR="004D6782">
        <w:rPr>
          <w:rFonts w:cstheme="minorHAnsi"/>
        </w:rPr>
        <w:t>inula</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 </w:t>
      </w:r>
      <w:r w:rsidR="00566A67">
        <w:rPr>
          <w:rFonts w:cstheme="minorHAnsi"/>
        </w:rPr>
        <w:t>2</w:t>
      </w:r>
      <w:r w:rsidR="00757CF6">
        <w:rPr>
          <w:rFonts w:cstheme="minorHAnsi"/>
        </w:rPr>
        <w:t>.</w:t>
      </w:r>
      <w:r w:rsidR="004D6782">
        <w:rPr>
          <w:rFonts w:cstheme="minorHAnsi"/>
        </w:rPr>
        <w:t>3</w:t>
      </w:r>
      <w:r w:rsidR="00566A67">
        <w:rPr>
          <w:rFonts w:cstheme="minorHAnsi"/>
        </w:rPr>
        <w:t>0</w:t>
      </w:r>
      <w:r w:rsidR="00757CF6" w:rsidRPr="00757CF6">
        <w:rPr>
          <w:rFonts w:cstheme="minorHAnsi"/>
        </w:rPr>
        <w:t xml:space="preserve"> </w:t>
      </w:r>
      <w:r w:rsidR="00757CF6" w:rsidRPr="00DC12C4">
        <w:rPr>
          <w:rFonts w:cstheme="minorHAnsi"/>
        </w:rPr>
        <w:t>E+0</w:t>
      </w:r>
      <w:r w:rsidR="00422C29">
        <w:rPr>
          <w:rFonts w:cstheme="minorHAnsi"/>
        </w:rPr>
        <w:t>7</w:t>
      </w:r>
      <w:r w:rsidR="00757CF6">
        <w:rPr>
          <w:rFonts w:cstheme="minorHAnsi"/>
        </w:rPr>
        <w:t xml:space="preserve">, </w:t>
      </w:r>
      <w:r w:rsidR="004D6782">
        <w:rPr>
          <w:rFonts w:cstheme="minorHAnsi"/>
        </w:rPr>
        <w:t>2</w:t>
      </w:r>
      <w:r w:rsidR="00DC12C4" w:rsidRPr="00DC12C4">
        <w:rPr>
          <w:rFonts w:cstheme="minorHAnsi"/>
        </w:rPr>
        <w:t>.</w:t>
      </w:r>
      <w:r w:rsidR="004D6782">
        <w:rPr>
          <w:rFonts w:cstheme="minorHAnsi"/>
        </w:rPr>
        <w:t>4</w:t>
      </w:r>
      <w:r w:rsidR="00EB50D9">
        <w:rPr>
          <w:rFonts w:cstheme="minorHAnsi"/>
        </w:rPr>
        <w:t>0</w:t>
      </w:r>
      <w:r w:rsidR="00DC12C4" w:rsidRPr="00DC12C4">
        <w:rPr>
          <w:rFonts w:cstheme="minorHAnsi"/>
        </w:rPr>
        <w:t>E+0</w:t>
      </w:r>
      <w:r w:rsidR="00422C29">
        <w:rPr>
          <w:rFonts w:cstheme="minorHAnsi"/>
        </w:rPr>
        <w:t>7</w:t>
      </w:r>
      <w:r w:rsidR="004D6782">
        <w:rPr>
          <w:rFonts w:cstheme="minorHAnsi"/>
        </w:rPr>
        <w:t xml:space="preserve"> y</w:t>
      </w:r>
      <w:r w:rsidR="00757CF6">
        <w:rPr>
          <w:rFonts w:cstheme="minorHAnsi"/>
        </w:rPr>
        <w:t xml:space="preserve"> </w:t>
      </w:r>
      <w:r w:rsidR="00BB0500">
        <w:rPr>
          <w:rFonts w:cstheme="minorHAnsi"/>
        </w:rPr>
        <w:t>1</w:t>
      </w:r>
      <w:r w:rsidR="00757CF6">
        <w:rPr>
          <w:rFonts w:cstheme="minorHAnsi"/>
        </w:rPr>
        <w:t>.</w:t>
      </w:r>
      <w:r w:rsidR="004D6782">
        <w:rPr>
          <w:rFonts w:cstheme="minorHAnsi"/>
        </w:rPr>
        <w:t>7</w:t>
      </w:r>
      <w:r w:rsidR="00757CF6">
        <w:rPr>
          <w:rFonts w:cstheme="minorHAnsi"/>
        </w:rPr>
        <w:t>0</w:t>
      </w:r>
      <w:r w:rsidR="00757CF6" w:rsidRPr="00DC12C4">
        <w:rPr>
          <w:rFonts w:cstheme="minorHAnsi"/>
        </w:rPr>
        <w:t>E+0</w:t>
      </w:r>
      <w:r w:rsidR="00422C29">
        <w:rPr>
          <w:rFonts w:cstheme="minorHAnsi"/>
        </w:rPr>
        <w:t>7</w:t>
      </w:r>
      <w:r w:rsidR="00757CF6">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BB0500">
        <w:rPr>
          <w:rFonts w:cstheme="minorHAnsi"/>
        </w:rPr>
        <w:t xml:space="preserve">leve </w:t>
      </w:r>
      <w:r w:rsidR="004D6782">
        <w:rPr>
          <w:rFonts w:cstheme="minorHAnsi"/>
        </w:rPr>
        <w:t>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4D6782">
        <w:rPr>
          <w:rFonts w:cstheme="minorHAnsi"/>
        </w:rPr>
        <w:t>descenso</w:t>
      </w:r>
      <w:r w:rsidR="00BE6AA9">
        <w:rPr>
          <w:rFonts w:cstheme="minorHAnsi"/>
        </w:rPr>
        <w:t xml:space="preserve"> </w:t>
      </w:r>
      <w:r w:rsidR="00F80673">
        <w:rPr>
          <w:rFonts w:cstheme="minorHAnsi"/>
        </w:rPr>
        <w:t>con</w:t>
      </w:r>
      <w:r w:rsidR="001A56EF">
        <w:rPr>
          <w:rFonts w:cstheme="minorHAnsi"/>
        </w:rPr>
        <w:t xml:space="preserve"> respecto al mes de </w:t>
      </w:r>
      <w:r w:rsidR="00D86419">
        <w:rPr>
          <w:rFonts w:cstheme="minorHAnsi"/>
        </w:rPr>
        <w:t>junio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6D521E19"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D86419">
        <w:rPr>
          <w:rFonts w:cstheme="minorHAnsi"/>
        </w:rPr>
        <w:t>Julio</w:t>
      </w:r>
      <w:r w:rsidR="006C266C">
        <w:rPr>
          <w:rFonts w:cstheme="minorHAnsi"/>
        </w:rPr>
        <w:t xml:space="preserve"> </w:t>
      </w:r>
      <w:r w:rsidR="009A3C20">
        <w:rPr>
          <w:rFonts w:cstheme="minorHAnsi"/>
        </w:rPr>
        <w:t>el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C23071">
        <w:rPr>
          <w:rFonts w:cstheme="minorHAnsi"/>
        </w:rPr>
        <w:t>3</w:t>
      </w:r>
      <w:r w:rsidR="00566A67">
        <w:rPr>
          <w:rFonts w:cstheme="minorHAnsi"/>
        </w:rPr>
        <w:t>.</w:t>
      </w:r>
      <w:r w:rsidR="00C23071">
        <w:rPr>
          <w:rFonts w:cstheme="minorHAnsi"/>
        </w:rPr>
        <w:t>0</w:t>
      </w:r>
      <w:r w:rsidR="00566A67">
        <w:rPr>
          <w:rFonts w:cstheme="minorHAnsi"/>
        </w:rPr>
        <w:t>0</w:t>
      </w:r>
      <w:r w:rsidR="00566A67" w:rsidRPr="00DC12C4">
        <w:rPr>
          <w:rFonts w:cstheme="minorHAnsi"/>
        </w:rPr>
        <w:t>E+0</w:t>
      </w:r>
      <w:r w:rsidR="00C23071">
        <w:rPr>
          <w:rFonts w:cstheme="minorHAnsi"/>
        </w:rPr>
        <w:t>3</w:t>
      </w:r>
      <w:r w:rsidR="009A3C20">
        <w:rPr>
          <w:rFonts w:cstheme="minorHAnsi"/>
        </w:rPr>
        <w:t xml:space="preserve"> UFC/100 ml</w:t>
      </w:r>
      <w:r w:rsidR="00544F9A">
        <w:rPr>
          <w:rFonts w:cstheme="minorHAnsi"/>
        </w:rPr>
        <w:t xml:space="preserve"> </w:t>
      </w:r>
      <w:r w:rsidR="00422C29">
        <w:rPr>
          <w:rFonts w:cstheme="minorHAnsi"/>
        </w:rPr>
        <w:t>disminuyendo</w:t>
      </w:r>
      <w:r w:rsidR="00544F9A">
        <w:rPr>
          <w:rFonts w:cstheme="minorHAnsi"/>
        </w:rPr>
        <w:t xml:space="preserve"> </w:t>
      </w:r>
      <w:r w:rsidR="00BB0500">
        <w:rPr>
          <w:rFonts w:cstheme="minorHAnsi"/>
        </w:rPr>
        <w:t xml:space="preserve">considerablemente </w:t>
      </w:r>
      <w:r w:rsidR="00544F9A">
        <w:rPr>
          <w:rFonts w:cstheme="minorHAnsi"/>
        </w:rPr>
        <w:t>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60E4DFB1"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proofErr w:type="spellStart"/>
      <w:r w:rsidRPr="00146CEA">
        <w:rPr>
          <w:rFonts w:cstheme="minorHAnsi"/>
          <w:b/>
          <w:bCs/>
          <w:i/>
          <w:sz w:val="20"/>
          <w:szCs w:val="20"/>
        </w:rPr>
        <w:t>Escherichia</w:t>
      </w:r>
      <w:proofErr w:type="spellEnd"/>
      <w:r w:rsidRPr="00146CEA">
        <w:rPr>
          <w:rFonts w:cstheme="minorHAnsi"/>
          <w:b/>
          <w:bCs/>
          <w:i/>
          <w:sz w:val="20"/>
          <w:szCs w:val="20"/>
        </w:rPr>
        <w:t xml:space="preserve">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r w:rsidR="00D86419">
        <w:rPr>
          <w:rFonts w:cstheme="minorHAnsi"/>
          <w:b/>
          <w:bCs/>
          <w:sz w:val="20"/>
          <w:szCs w:val="20"/>
        </w:rPr>
        <w:t>julio</w:t>
      </w:r>
      <w:r w:rsidR="00A66F63" w:rsidRPr="00146CEA">
        <w:rPr>
          <w:rFonts w:cstheme="minorHAnsi"/>
          <w:b/>
          <w:bCs/>
          <w:sz w:val="20"/>
          <w:szCs w:val="20"/>
        </w:rPr>
        <w:t>,</w:t>
      </w:r>
      <w:r w:rsidRPr="00146CEA">
        <w:rPr>
          <w:rFonts w:cstheme="minorHAnsi"/>
          <w:b/>
          <w:bCs/>
          <w:sz w:val="20"/>
          <w:szCs w:val="20"/>
        </w:rPr>
        <w:t xml:space="preserve"> </w:t>
      </w:r>
      <w:r w:rsidR="00623CE5">
        <w:rPr>
          <w:rFonts w:cstheme="minorHAnsi"/>
          <w:b/>
          <w:bCs/>
          <w:sz w:val="20"/>
          <w:szCs w:val="20"/>
        </w:rPr>
        <w:t>2023</w:t>
      </w:r>
      <w:r w:rsidRPr="00146CEA">
        <w:rPr>
          <w:rFonts w:cstheme="minorHAnsi"/>
          <w:b/>
          <w:bCs/>
          <w:sz w:val="20"/>
          <w:szCs w:val="20"/>
        </w:rPr>
        <w:t>.</w:t>
      </w:r>
    </w:p>
    <w:p w14:paraId="79F62C39" w14:textId="5ECEBEC8" w:rsidR="00A674DD" w:rsidRDefault="003562DE" w:rsidP="001C7931">
      <w:pPr>
        <w:spacing w:after="120"/>
        <w:mirrorIndents/>
        <w:jc w:val="center"/>
        <w:rPr>
          <w:rFonts w:cstheme="minorHAnsi"/>
        </w:rPr>
      </w:pPr>
      <w:r>
        <w:rPr>
          <w:noProof/>
        </w:rPr>
        <w:drawing>
          <wp:inline distT="0" distB="0" distL="0" distR="0" wp14:anchorId="3C79EE26" wp14:editId="40FC04B4">
            <wp:extent cx="5971430" cy="3219450"/>
            <wp:effectExtent l="0" t="0" r="10795" b="0"/>
            <wp:docPr id="200306538" name="Gráfico 1">
              <a:extLst xmlns:a="http://schemas.openxmlformats.org/drawingml/2006/main">
                <a:ext uri="{FF2B5EF4-FFF2-40B4-BE49-F238E27FC236}">
                  <a16:creationId xmlns:a16="http://schemas.microsoft.com/office/drawing/2014/main" id="{0B9D934D-5331-4FE1-B02C-06B3F433E4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4EE82F1"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623CE5">
        <w:rPr>
          <w:rFonts w:cstheme="minorHAnsi"/>
          <w:b/>
          <w:bCs/>
          <w:sz w:val="18"/>
          <w:szCs w:val="18"/>
        </w:rPr>
        <w:t>2023</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41362006"/>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42123E6B"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D86419">
        <w:rPr>
          <w:rFonts w:cstheme="minorHAnsi"/>
        </w:rPr>
        <w:t>julio</w:t>
      </w:r>
      <w:r w:rsidRPr="00764361">
        <w:rPr>
          <w:rFonts w:cstheme="minorHAnsi"/>
        </w:rPr>
        <w:t xml:space="preserve"> </w:t>
      </w:r>
      <w:r w:rsidR="00623CE5">
        <w:rPr>
          <w:rFonts w:cstheme="minorHAnsi"/>
        </w:rPr>
        <w:t>2023</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3792B06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623CE5">
        <w:rPr>
          <w:rFonts w:cstheme="minorHAnsi"/>
          <w:b/>
          <w:bCs/>
          <w:sz w:val="18"/>
          <w:szCs w:val="18"/>
        </w:rPr>
        <w:t>2023</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r w:rsidR="00A66F63" w:rsidRPr="006E2268">
        <w:rPr>
          <w:rFonts w:cstheme="minorHAnsi"/>
        </w:rPr>
        <w:t>), conteos</w:t>
      </w:r>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5667F584"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D86419">
        <w:rPr>
          <w:rFonts w:cstheme="minorHAnsi"/>
          <w:b/>
          <w:sz w:val="20"/>
          <w:szCs w:val="20"/>
        </w:rPr>
        <w:t>julio</w:t>
      </w:r>
      <w:r w:rsidRPr="00132235">
        <w:rPr>
          <w:rFonts w:cstheme="minorHAnsi"/>
          <w:b/>
          <w:sz w:val="20"/>
          <w:szCs w:val="20"/>
        </w:rPr>
        <w:t xml:space="preserve"> </w:t>
      </w:r>
      <w:r w:rsidR="00623CE5">
        <w:rPr>
          <w:rFonts w:cstheme="minorHAnsi"/>
          <w:b/>
          <w:sz w:val="20"/>
          <w:szCs w:val="20"/>
        </w:rPr>
        <w:t>2023</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831"/>
        <w:gridCol w:w="1518"/>
        <w:gridCol w:w="1039"/>
        <w:gridCol w:w="499"/>
        <w:gridCol w:w="609"/>
        <w:gridCol w:w="730"/>
        <w:gridCol w:w="506"/>
        <w:gridCol w:w="722"/>
        <w:gridCol w:w="609"/>
        <w:gridCol w:w="609"/>
        <w:gridCol w:w="1039"/>
      </w:tblGrid>
      <w:tr w:rsidR="0013051C" w:rsidRPr="00B3564C" w14:paraId="5CA12235" w14:textId="77777777" w:rsidTr="00C526ED">
        <w:trPr>
          <w:trHeight w:val="19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μ</w:t>
            </w:r>
            <w:r w:rsidR="00B3564C" w:rsidRPr="00B3564C">
              <w:rPr>
                <w:rFonts w:cstheme="minorHAnsi"/>
                <w:b/>
                <w:bCs/>
                <w:sz w:val="14"/>
                <w:szCs w:val="14"/>
                <w:lang w:eastAsia="es-GT"/>
              </w:rPr>
              <w:t>S</w:t>
            </w:r>
            <w:proofErr w:type="spellEnd"/>
            <w:r w:rsidR="00B3564C" w:rsidRPr="00B3564C">
              <w:rPr>
                <w:rFonts w:cstheme="minorHAnsi"/>
                <w:b/>
                <w:bCs/>
                <w:sz w:val="14"/>
                <w:szCs w:val="14"/>
                <w:lang w:eastAsia="es-GT"/>
              </w:rPr>
              <w:t>/cm)</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583CAD" w:rsidRPr="00B3564C" w14:paraId="0AEE39BD" w14:textId="77777777" w:rsidTr="00C526ED">
        <w:trPr>
          <w:trHeight w:val="310"/>
        </w:trPr>
        <w:tc>
          <w:tcPr>
            <w:tcW w:w="597" w:type="pct"/>
            <w:tcBorders>
              <w:top w:val="single" w:sz="4" w:space="0" w:color="auto"/>
              <w:left w:val="single" w:sz="4" w:space="0" w:color="auto"/>
              <w:bottom w:val="single" w:sz="4" w:space="0" w:color="auto"/>
              <w:right w:val="single" w:sz="4" w:space="0" w:color="auto"/>
            </w:tcBorders>
            <w:noWrap/>
            <w:vAlign w:val="center"/>
          </w:tcPr>
          <w:p w14:paraId="2CAA235F" w14:textId="7F5DBCA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10/07/2023</w:t>
            </w:r>
          </w:p>
        </w:tc>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4A1C80F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10:15</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583CAD" w:rsidRPr="002F07AE" w:rsidRDefault="00583CAD" w:rsidP="00583CAD">
            <w:pPr>
              <w:spacing w:after="0" w:line="240" w:lineRule="auto"/>
              <w:jc w:val="center"/>
              <w:rPr>
                <w:rFonts w:cstheme="minorHAnsi"/>
                <w:sz w:val="18"/>
                <w:szCs w:val="18"/>
              </w:rPr>
            </w:pPr>
            <w:r w:rsidRPr="002F07AE">
              <w:rPr>
                <w:rFonts w:cstheme="minorHAnsi"/>
                <w:sz w:val="18"/>
                <w:szCs w:val="18"/>
              </w:rPr>
              <w:t>Este centro</w:t>
            </w:r>
          </w:p>
          <w:p w14:paraId="62B5E5CE" w14:textId="77777777" w:rsidR="00583CAD" w:rsidRPr="002F07AE" w:rsidRDefault="00583CAD" w:rsidP="00583CAD">
            <w:pPr>
              <w:spacing w:after="0" w:line="240" w:lineRule="auto"/>
              <w:jc w:val="center"/>
              <w:rPr>
                <w:rFonts w:cstheme="minorHAnsi"/>
                <w:sz w:val="18"/>
                <w:szCs w:val="18"/>
              </w:rPr>
            </w:pPr>
          </w:p>
          <w:p w14:paraId="773DE95F" w14:textId="77777777" w:rsidR="00583CAD" w:rsidRPr="002F07AE" w:rsidRDefault="00583CAD" w:rsidP="00583CA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1D2EE40A" w14:textId="3B2CE154" w:rsidR="00583CAD" w:rsidRPr="002F07AE" w:rsidRDefault="00583CAD" w:rsidP="00583CAD">
            <w:pPr>
              <w:spacing w:after="0" w:line="240" w:lineRule="auto"/>
              <w:jc w:val="center"/>
              <w:rPr>
                <w:rFonts w:cstheme="minorHAnsi"/>
                <w:sz w:val="18"/>
                <w:szCs w:val="18"/>
              </w:rPr>
            </w:pPr>
            <w:r w:rsidRPr="002F07AE">
              <w:rPr>
                <w:rFonts w:cstheme="minorHAnsi"/>
                <w:sz w:val="18"/>
                <w:szCs w:val="18"/>
              </w:rPr>
              <w:t>0</w:t>
            </w:r>
          </w:p>
        </w:tc>
        <w:tc>
          <w:tcPr>
            <w:tcW w:w="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3688C67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9.63</w:t>
            </w:r>
          </w:p>
        </w:tc>
        <w:tc>
          <w:tcPr>
            <w:tcW w:w="308" w:type="pct"/>
            <w:tcBorders>
              <w:top w:val="single" w:sz="4" w:space="0" w:color="000000"/>
              <w:left w:val="nil"/>
              <w:bottom w:val="single" w:sz="4" w:space="0" w:color="000000"/>
              <w:right w:val="single" w:sz="4" w:space="0" w:color="000000"/>
            </w:tcBorders>
            <w:shd w:val="clear" w:color="auto" w:fill="auto"/>
            <w:noWrap/>
            <w:vAlign w:val="center"/>
          </w:tcPr>
          <w:p w14:paraId="315D72E9" w14:textId="38328851"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25.78</w:t>
            </w:r>
          </w:p>
        </w:tc>
        <w:tc>
          <w:tcPr>
            <w:tcW w:w="369" w:type="pct"/>
            <w:tcBorders>
              <w:top w:val="single" w:sz="4" w:space="0" w:color="000000"/>
              <w:left w:val="nil"/>
              <w:bottom w:val="single" w:sz="4" w:space="0" w:color="000000"/>
              <w:right w:val="single" w:sz="4" w:space="0" w:color="000000"/>
            </w:tcBorders>
            <w:shd w:val="clear" w:color="auto" w:fill="auto"/>
            <w:noWrap/>
            <w:vAlign w:val="center"/>
          </w:tcPr>
          <w:p w14:paraId="690E263D" w14:textId="05A4510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582.5</w:t>
            </w:r>
          </w:p>
        </w:tc>
        <w:tc>
          <w:tcPr>
            <w:tcW w:w="256" w:type="pct"/>
            <w:tcBorders>
              <w:top w:val="single" w:sz="4" w:space="0" w:color="000000"/>
              <w:left w:val="nil"/>
              <w:bottom w:val="single" w:sz="4" w:space="0" w:color="000000"/>
              <w:right w:val="single" w:sz="4" w:space="0" w:color="000000"/>
            </w:tcBorders>
            <w:shd w:val="clear" w:color="auto" w:fill="auto"/>
            <w:noWrap/>
            <w:vAlign w:val="center"/>
          </w:tcPr>
          <w:p w14:paraId="5EDDEAF1" w14:textId="0BC5964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0.27</w:t>
            </w:r>
          </w:p>
        </w:tc>
        <w:tc>
          <w:tcPr>
            <w:tcW w:w="365" w:type="pct"/>
            <w:tcBorders>
              <w:top w:val="single" w:sz="4" w:space="0" w:color="000000"/>
              <w:left w:val="nil"/>
              <w:bottom w:val="single" w:sz="4" w:space="0" w:color="000000"/>
              <w:right w:val="single" w:sz="4" w:space="0" w:color="000000"/>
            </w:tcBorders>
            <w:shd w:val="clear" w:color="auto" w:fill="auto"/>
            <w:noWrap/>
            <w:vAlign w:val="center"/>
          </w:tcPr>
          <w:p w14:paraId="028B1844" w14:textId="5036257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291.</w:t>
            </w:r>
            <w:r w:rsidR="00D41FE7">
              <w:rPr>
                <w:rFonts w:cstheme="minorHAnsi"/>
                <w:sz w:val="18"/>
                <w:szCs w:val="18"/>
              </w:rPr>
              <w:t>25</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2D2E8DB8" w14:textId="0E0FBF2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9.97</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6DFF9B58" w14:textId="0D26319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138</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0D49143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0.7</w:t>
            </w:r>
          </w:p>
        </w:tc>
      </w:tr>
      <w:tr w:rsidR="00583CAD" w:rsidRPr="00B3564C" w14:paraId="55DF684C" w14:textId="77777777" w:rsidTr="00C526ED">
        <w:trPr>
          <w:trHeight w:val="139"/>
        </w:trPr>
        <w:tc>
          <w:tcPr>
            <w:tcW w:w="597" w:type="pct"/>
            <w:tcBorders>
              <w:top w:val="single" w:sz="4" w:space="0" w:color="auto"/>
              <w:left w:val="single" w:sz="4" w:space="0" w:color="auto"/>
              <w:bottom w:val="single" w:sz="4" w:space="0" w:color="auto"/>
              <w:right w:val="single" w:sz="4" w:space="0" w:color="auto"/>
            </w:tcBorders>
            <w:noWrap/>
            <w:vAlign w:val="center"/>
          </w:tcPr>
          <w:p w14:paraId="7029D057" w14:textId="428CFD51"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10/07/2023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F277DD8" w14:textId="35DEE7FD"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10:26</w:t>
            </w:r>
          </w:p>
        </w:tc>
        <w:tc>
          <w:tcPr>
            <w:tcW w:w="767" w:type="pct"/>
            <w:vMerge/>
            <w:tcBorders>
              <w:left w:val="single" w:sz="4" w:space="0" w:color="auto"/>
              <w:right w:val="single" w:sz="4" w:space="0" w:color="auto"/>
            </w:tcBorders>
            <w:noWrap/>
            <w:vAlign w:val="bottom"/>
          </w:tcPr>
          <w:p w14:paraId="5913BFA7" w14:textId="77777777" w:rsidR="00583CAD" w:rsidRPr="002F07AE" w:rsidRDefault="00583CAD" w:rsidP="00583CA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5AC50FE" w14:textId="519A9FDB" w:rsidR="00583CAD" w:rsidRPr="002F07AE" w:rsidRDefault="00583CAD" w:rsidP="00583CAD">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1EAC0C9F" w14:textId="4799822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9.44</w:t>
            </w:r>
          </w:p>
        </w:tc>
        <w:tc>
          <w:tcPr>
            <w:tcW w:w="308" w:type="pct"/>
            <w:tcBorders>
              <w:top w:val="nil"/>
              <w:left w:val="nil"/>
              <w:bottom w:val="single" w:sz="4" w:space="0" w:color="000000"/>
              <w:right w:val="single" w:sz="4" w:space="0" w:color="000000"/>
            </w:tcBorders>
            <w:shd w:val="clear" w:color="auto" w:fill="auto"/>
            <w:noWrap/>
            <w:vAlign w:val="center"/>
          </w:tcPr>
          <w:p w14:paraId="496CFC43" w14:textId="672416B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25.37</w:t>
            </w:r>
          </w:p>
        </w:tc>
        <w:tc>
          <w:tcPr>
            <w:tcW w:w="369" w:type="pct"/>
            <w:tcBorders>
              <w:top w:val="nil"/>
              <w:left w:val="nil"/>
              <w:bottom w:val="single" w:sz="4" w:space="0" w:color="000000"/>
              <w:right w:val="single" w:sz="4" w:space="0" w:color="000000"/>
            </w:tcBorders>
            <w:shd w:val="clear" w:color="auto" w:fill="auto"/>
            <w:noWrap/>
            <w:vAlign w:val="center"/>
          </w:tcPr>
          <w:p w14:paraId="751681A2" w14:textId="6E8976C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580.6</w:t>
            </w:r>
          </w:p>
        </w:tc>
        <w:tc>
          <w:tcPr>
            <w:tcW w:w="256" w:type="pct"/>
            <w:tcBorders>
              <w:top w:val="nil"/>
              <w:left w:val="nil"/>
              <w:bottom w:val="single" w:sz="4" w:space="0" w:color="000000"/>
              <w:right w:val="single" w:sz="4" w:space="0" w:color="000000"/>
            </w:tcBorders>
            <w:shd w:val="clear" w:color="auto" w:fill="auto"/>
            <w:noWrap/>
            <w:vAlign w:val="center"/>
          </w:tcPr>
          <w:p w14:paraId="7B78283F" w14:textId="2A9E7E85"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0.26</w:t>
            </w:r>
          </w:p>
        </w:tc>
        <w:tc>
          <w:tcPr>
            <w:tcW w:w="365" w:type="pct"/>
            <w:tcBorders>
              <w:top w:val="nil"/>
              <w:left w:val="nil"/>
              <w:bottom w:val="single" w:sz="4" w:space="0" w:color="000000"/>
              <w:right w:val="single" w:sz="4" w:space="0" w:color="000000"/>
            </w:tcBorders>
            <w:shd w:val="clear" w:color="auto" w:fill="auto"/>
            <w:noWrap/>
            <w:vAlign w:val="center"/>
          </w:tcPr>
          <w:p w14:paraId="4BACF797" w14:textId="257EFEF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290.</w:t>
            </w:r>
            <w:r w:rsidR="00D41FE7">
              <w:rPr>
                <w:rFonts w:cstheme="minorHAnsi"/>
                <w:sz w:val="18"/>
                <w:szCs w:val="18"/>
              </w:rPr>
              <w:t>25</w:t>
            </w:r>
          </w:p>
        </w:tc>
        <w:tc>
          <w:tcPr>
            <w:tcW w:w="308" w:type="pct"/>
            <w:tcBorders>
              <w:top w:val="nil"/>
              <w:left w:val="nil"/>
              <w:bottom w:val="single" w:sz="4" w:space="0" w:color="000000"/>
              <w:right w:val="single" w:sz="4" w:space="0" w:color="000000"/>
            </w:tcBorders>
            <w:shd w:val="clear" w:color="auto" w:fill="auto"/>
            <w:vAlign w:val="center"/>
          </w:tcPr>
          <w:p w14:paraId="45A33BB0" w14:textId="4D05FE8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5.88</w:t>
            </w:r>
          </w:p>
        </w:tc>
        <w:tc>
          <w:tcPr>
            <w:tcW w:w="308" w:type="pct"/>
            <w:tcBorders>
              <w:top w:val="nil"/>
              <w:left w:val="nil"/>
              <w:bottom w:val="single" w:sz="4" w:space="0" w:color="000000"/>
              <w:right w:val="single" w:sz="4" w:space="0" w:color="000000"/>
            </w:tcBorders>
            <w:shd w:val="clear" w:color="auto" w:fill="auto"/>
            <w:vAlign w:val="center"/>
          </w:tcPr>
          <w:p w14:paraId="2235B4FE" w14:textId="7A01EED5" w:rsidR="00583CAD" w:rsidRPr="002F07AE" w:rsidRDefault="00583CAD" w:rsidP="00583CAD">
            <w:pPr>
              <w:spacing w:after="0" w:line="240" w:lineRule="auto"/>
              <w:jc w:val="center"/>
              <w:rPr>
                <w:rFonts w:cstheme="minorHAnsi"/>
                <w:sz w:val="18"/>
                <w:szCs w:val="18"/>
              </w:rPr>
            </w:pPr>
            <w:r w:rsidRPr="00583CAD">
              <w:rPr>
                <w:rFonts w:cstheme="minorHAnsi"/>
                <w:sz w:val="18"/>
                <w:szCs w:val="18"/>
              </w:rPr>
              <w:t>82.4</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6D36E4" w14:textId="37345C4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NA</w:t>
            </w:r>
          </w:p>
        </w:tc>
      </w:tr>
      <w:tr w:rsidR="00583CAD" w:rsidRPr="00B3564C" w14:paraId="3923150C" w14:textId="77777777" w:rsidTr="00C526ED">
        <w:trPr>
          <w:trHeight w:val="414"/>
        </w:trPr>
        <w:tc>
          <w:tcPr>
            <w:tcW w:w="597" w:type="pct"/>
            <w:tcBorders>
              <w:top w:val="single" w:sz="4" w:space="0" w:color="auto"/>
              <w:left w:val="single" w:sz="4" w:space="0" w:color="auto"/>
              <w:bottom w:val="single" w:sz="4" w:space="0" w:color="auto"/>
              <w:right w:val="single" w:sz="4" w:space="0" w:color="auto"/>
            </w:tcBorders>
            <w:noWrap/>
            <w:vAlign w:val="center"/>
          </w:tcPr>
          <w:p w14:paraId="76B11089" w14:textId="4376AD6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10/07/2023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4A11BF46" w14:textId="3AE70FC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10:34</w:t>
            </w:r>
          </w:p>
        </w:tc>
        <w:tc>
          <w:tcPr>
            <w:tcW w:w="767" w:type="pct"/>
            <w:vMerge/>
            <w:tcBorders>
              <w:left w:val="single" w:sz="4" w:space="0" w:color="auto"/>
              <w:right w:val="single" w:sz="4" w:space="0" w:color="auto"/>
            </w:tcBorders>
            <w:noWrap/>
            <w:vAlign w:val="bottom"/>
          </w:tcPr>
          <w:p w14:paraId="25E3B601" w14:textId="77777777" w:rsidR="00583CAD" w:rsidRPr="002F07AE" w:rsidRDefault="00583CAD" w:rsidP="00583CA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BC9F91D" w14:textId="15B1B934" w:rsidR="00583CAD" w:rsidRPr="002F07AE" w:rsidRDefault="00583CAD" w:rsidP="00583CAD">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7E66A293" w14:textId="6EC44BF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8.87</w:t>
            </w:r>
          </w:p>
        </w:tc>
        <w:tc>
          <w:tcPr>
            <w:tcW w:w="308" w:type="pct"/>
            <w:tcBorders>
              <w:top w:val="nil"/>
              <w:left w:val="nil"/>
              <w:bottom w:val="single" w:sz="4" w:space="0" w:color="000000"/>
              <w:right w:val="single" w:sz="4" w:space="0" w:color="000000"/>
            </w:tcBorders>
            <w:shd w:val="clear" w:color="auto" w:fill="auto"/>
            <w:noWrap/>
            <w:vAlign w:val="center"/>
          </w:tcPr>
          <w:p w14:paraId="4277E7D3" w14:textId="7BA3CD9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24.76</w:t>
            </w:r>
          </w:p>
        </w:tc>
        <w:tc>
          <w:tcPr>
            <w:tcW w:w="369" w:type="pct"/>
            <w:tcBorders>
              <w:top w:val="nil"/>
              <w:left w:val="nil"/>
              <w:bottom w:val="single" w:sz="4" w:space="0" w:color="000000"/>
              <w:right w:val="single" w:sz="4" w:space="0" w:color="000000"/>
            </w:tcBorders>
            <w:shd w:val="clear" w:color="auto" w:fill="auto"/>
            <w:noWrap/>
            <w:vAlign w:val="center"/>
          </w:tcPr>
          <w:p w14:paraId="0D055E66" w14:textId="56144D4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612</w:t>
            </w:r>
          </w:p>
        </w:tc>
        <w:tc>
          <w:tcPr>
            <w:tcW w:w="256" w:type="pct"/>
            <w:tcBorders>
              <w:top w:val="nil"/>
              <w:left w:val="nil"/>
              <w:bottom w:val="single" w:sz="4" w:space="0" w:color="000000"/>
              <w:right w:val="single" w:sz="4" w:space="0" w:color="000000"/>
            </w:tcBorders>
            <w:shd w:val="clear" w:color="auto" w:fill="auto"/>
            <w:noWrap/>
            <w:vAlign w:val="center"/>
          </w:tcPr>
          <w:p w14:paraId="2203333E" w14:textId="63E4F0F5"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6FD1903C" w14:textId="60FCDD3D" w:rsidR="00583CAD" w:rsidRPr="002F07AE" w:rsidRDefault="00583CAD" w:rsidP="00583CAD">
            <w:pPr>
              <w:spacing w:after="0" w:line="240" w:lineRule="auto"/>
              <w:jc w:val="center"/>
              <w:rPr>
                <w:rFonts w:cstheme="minorHAnsi"/>
                <w:sz w:val="18"/>
                <w:szCs w:val="18"/>
              </w:rPr>
            </w:pPr>
            <w:r w:rsidRPr="00583CAD">
              <w:rPr>
                <w:rFonts w:cstheme="minorHAnsi"/>
                <w:sz w:val="18"/>
                <w:szCs w:val="18"/>
              </w:rPr>
              <w:t>306</w:t>
            </w:r>
          </w:p>
        </w:tc>
        <w:tc>
          <w:tcPr>
            <w:tcW w:w="308" w:type="pct"/>
            <w:tcBorders>
              <w:top w:val="nil"/>
              <w:left w:val="nil"/>
              <w:bottom w:val="single" w:sz="4" w:space="0" w:color="000000"/>
              <w:right w:val="single" w:sz="4" w:space="0" w:color="000000"/>
            </w:tcBorders>
            <w:shd w:val="clear" w:color="auto" w:fill="auto"/>
            <w:vAlign w:val="center"/>
          </w:tcPr>
          <w:p w14:paraId="55974F46" w14:textId="5FC05F2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8C9057A" w14:textId="720E330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2E3D304" w14:textId="25C87CA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NA</w:t>
            </w:r>
          </w:p>
        </w:tc>
      </w:tr>
      <w:tr w:rsidR="00583CAD" w:rsidRPr="00B3564C" w14:paraId="102B5F63"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1EB49F9" w14:textId="4D540F9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10/07/2023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95A68DF" w14:textId="2CE701B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10:43</w:t>
            </w:r>
          </w:p>
        </w:tc>
        <w:tc>
          <w:tcPr>
            <w:tcW w:w="767" w:type="pct"/>
            <w:vMerge/>
            <w:tcBorders>
              <w:left w:val="single" w:sz="4" w:space="0" w:color="auto"/>
              <w:bottom w:val="single" w:sz="4" w:space="0" w:color="auto"/>
              <w:right w:val="single" w:sz="4" w:space="0" w:color="auto"/>
            </w:tcBorders>
            <w:noWrap/>
            <w:vAlign w:val="bottom"/>
          </w:tcPr>
          <w:p w14:paraId="0C760F1A" w14:textId="77777777" w:rsidR="00583CAD" w:rsidRPr="002F07AE" w:rsidRDefault="00583CAD" w:rsidP="00583CA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82E14FD" w14:textId="1BF3B056" w:rsidR="00583CAD" w:rsidRPr="002F07AE" w:rsidRDefault="00583CAD" w:rsidP="00583CAD">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AE7FEC3" w14:textId="17637FF8" w:rsidR="00583CAD" w:rsidRPr="002F07AE" w:rsidRDefault="00583CAD" w:rsidP="00583CAD">
            <w:pPr>
              <w:spacing w:after="0" w:line="240" w:lineRule="auto"/>
              <w:jc w:val="center"/>
              <w:rPr>
                <w:rFonts w:cstheme="minorHAnsi"/>
                <w:sz w:val="18"/>
                <w:szCs w:val="18"/>
              </w:rPr>
            </w:pPr>
            <w:r w:rsidRPr="00583CAD">
              <w:rPr>
                <w:rFonts w:cstheme="minorHAnsi"/>
                <w:sz w:val="18"/>
                <w:szCs w:val="18"/>
              </w:rPr>
              <w:t>7.34</w:t>
            </w:r>
          </w:p>
        </w:tc>
        <w:tc>
          <w:tcPr>
            <w:tcW w:w="308" w:type="pct"/>
            <w:tcBorders>
              <w:top w:val="nil"/>
              <w:left w:val="nil"/>
              <w:bottom w:val="single" w:sz="4" w:space="0" w:color="000000"/>
              <w:right w:val="single" w:sz="4" w:space="0" w:color="000000"/>
            </w:tcBorders>
            <w:shd w:val="clear" w:color="auto" w:fill="auto"/>
            <w:noWrap/>
            <w:vAlign w:val="center"/>
          </w:tcPr>
          <w:p w14:paraId="012531F2" w14:textId="5F310A62"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22.7</w:t>
            </w:r>
          </w:p>
        </w:tc>
        <w:tc>
          <w:tcPr>
            <w:tcW w:w="369" w:type="pct"/>
            <w:tcBorders>
              <w:top w:val="nil"/>
              <w:left w:val="nil"/>
              <w:bottom w:val="single" w:sz="4" w:space="0" w:color="000000"/>
              <w:right w:val="single" w:sz="4" w:space="0" w:color="000000"/>
            </w:tcBorders>
            <w:shd w:val="clear" w:color="auto" w:fill="auto"/>
            <w:noWrap/>
            <w:vAlign w:val="center"/>
          </w:tcPr>
          <w:p w14:paraId="0AF9BFBF" w14:textId="776841C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677.1</w:t>
            </w:r>
          </w:p>
        </w:tc>
        <w:tc>
          <w:tcPr>
            <w:tcW w:w="256" w:type="pct"/>
            <w:tcBorders>
              <w:top w:val="nil"/>
              <w:left w:val="nil"/>
              <w:bottom w:val="single" w:sz="4" w:space="0" w:color="000000"/>
              <w:right w:val="single" w:sz="4" w:space="0" w:color="000000"/>
            </w:tcBorders>
            <w:shd w:val="clear" w:color="auto" w:fill="auto"/>
            <w:noWrap/>
            <w:vAlign w:val="center"/>
          </w:tcPr>
          <w:p w14:paraId="2A3DCA05" w14:textId="75AFF92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1F7BF9AC" w14:textId="6D5C0C9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338.5</w:t>
            </w:r>
            <w:r w:rsidR="00D41FE7">
              <w:rPr>
                <w:rFonts w:cstheme="minorHAnsi"/>
                <w:sz w:val="18"/>
                <w:szCs w:val="18"/>
              </w:rPr>
              <w:t>5</w:t>
            </w:r>
          </w:p>
        </w:tc>
        <w:tc>
          <w:tcPr>
            <w:tcW w:w="308" w:type="pct"/>
            <w:tcBorders>
              <w:top w:val="nil"/>
              <w:left w:val="nil"/>
              <w:bottom w:val="single" w:sz="4" w:space="0" w:color="000000"/>
              <w:right w:val="single" w:sz="4" w:space="0" w:color="000000"/>
            </w:tcBorders>
            <w:shd w:val="clear" w:color="auto" w:fill="auto"/>
            <w:vAlign w:val="center"/>
          </w:tcPr>
          <w:p w14:paraId="72260121" w14:textId="7E1EB94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370635AE" w14:textId="7BB7D0D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44618A0" w14:textId="55D4549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NA</w:t>
            </w:r>
          </w:p>
        </w:tc>
      </w:tr>
      <w:tr w:rsidR="00583CAD" w:rsidRPr="00B3564C" w14:paraId="465E1E29"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70159" w14:textId="353914C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10/07/2023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729686ED" w14:textId="69E0087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11:21</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583CAD" w:rsidRPr="002F07AE" w:rsidRDefault="00583CAD" w:rsidP="00583CAD">
            <w:pPr>
              <w:spacing w:after="0" w:line="240" w:lineRule="auto"/>
              <w:jc w:val="center"/>
              <w:rPr>
                <w:rFonts w:cstheme="minorHAnsi"/>
                <w:sz w:val="18"/>
                <w:szCs w:val="18"/>
              </w:rPr>
            </w:pPr>
            <w:r w:rsidRPr="002F07AE">
              <w:rPr>
                <w:rFonts w:cstheme="minorHAnsi"/>
                <w:sz w:val="18"/>
                <w:szCs w:val="18"/>
              </w:rPr>
              <w:t>Bahía Playa de Oro</w:t>
            </w:r>
          </w:p>
        </w:tc>
        <w:tc>
          <w:tcPr>
            <w:tcW w:w="525" w:type="pct"/>
            <w:tcBorders>
              <w:top w:val="single" w:sz="4" w:space="0" w:color="auto"/>
              <w:left w:val="single" w:sz="4" w:space="0" w:color="auto"/>
              <w:bottom w:val="single" w:sz="4" w:space="0" w:color="auto"/>
              <w:right w:val="single" w:sz="4" w:space="0" w:color="auto"/>
            </w:tcBorders>
            <w:noWrap/>
            <w:vAlign w:val="center"/>
          </w:tcPr>
          <w:p w14:paraId="40373F46" w14:textId="78C0D57A" w:rsidR="00583CAD" w:rsidRPr="002F07AE" w:rsidRDefault="00583CAD" w:rsidP="00583CAD">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283279D" w14:textId="4DBD5E5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7.77</w:t>
            </w:r>
          </w:p>
        </w:tc>
        <w:tc>
          <w:tcPr>
            <w:tcW w:w="308" w:type="pct"/>
            <w:tcBorders>
              <w:top w:val="nil"/>
              <w:left w:val="nil"/>
              <w:bottom w:val="single" w:sz="4" w:space="0" w:color="000000"/>
              <w:right w:val="single" w:sz="4" w:space="0" w:color="000000"/>
            </w:tcBorders>
            <w:shd w:val="clear" w:color="auto" w:fill="auto"/>
            <w:noWrap/>
            <w:vAlign w:val="center"/>
          </w:tcPr>
          <w:p w14:paraId="1C937AF1" w14:textId="74D9591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25.89</w:t>
            </w:r>
          </w:p>
        </w:tc>
        <w:tc>
          <w:tcPr>
            <w:tcW w:w="369" w:type="pct"/>
            <w:tcBorders>
              <w:top w:val="nil"/>
              <w:left w:val="nil"/>
              <w:bottom w:val="single" w:sz="4" w:space="0" w:color="000000"/>
              <w:right w:val="single" w:sz="4" w:space="0" w:color="000000"/>
            </w:tcBorders>
            <w:shd w:val="clear" w:color="auto" w:fill="auto"/>
            <w:noWrap/>
            <w:vAlign w:val="center"/>
          </w:tcPr>
          <w:p w14:paraId="60E03F46" w14:textId="513BC29D"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624.7</w:t>
            </w:r>
          </w:p>
        </w:tc>
        <w:tc>
          <w:tcPr>
            <w:tcW w:w="256" w:type="pct"/>
            <w:tcBorders>
              <w:top w:val="nil"/>
              <w:left w:val="nil"/>
              <w:bottom w:val="single" w:sz="4" w:space="0" w:color="000000"/>
              <w:right w:val="single" w:sz="4" w:space="0" w:color="000000"/>
            </w:tcBorders>
            <w:shd w:val="clear" w:color="auto" w:fill="auto"/>
            <w:noWrap/>
            <w:vAlign w:val="center"/>
          </w:tcPr>
          <w:p w14:paraId="15E84476" w14:textId="7CA5D33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0A972927" w14:textId="00A5623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312.35</w:t>
            </w:r>
          </w:p>
        </w:tc>
        <w:tc>
          <w:tcPr>
            <w:tcW w:w="308" w:type="pct"/>
            <w:tcBorders>
              <w:top w:val="nil"/>
              <w:left w:val="nil"/>
              <w:bottom w:val="single" w:sz="4" w:space="0" w:color="000000"/>
              <w:right w:val="single" w:sz="4" w:space="0" w:color="000000"/>
            </w:tcBorders>
            <w:shd w:val="clear" w:color="auto" w:fill="auto"/>
            <w:vAlign w:val="center"/>
          </w:tcPr>
          <w:p w14:paraId="64127F2E" w14:textId="63B695E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0.84</w:t>
            </w:r>
          </w:p>
        </w:tc>
        <w:tc>
          <w:tcPr>
            <w:tcW w:w="308" w:type="pct"/>
            <w:tcBorders>
              <w:top w:val="nil"/>
              <w:left w:val="nil"/>
              <w:bottom w:val="single" w:sz="4" w:space="0" w:color="000000"/>
              <w:right w:val="single" w:sz="4" w:space="0" w:color="000000"/>
            </w:tcBorders>
            <w:shd w:val="clear" w:color="auto" w:fill="auto"/>
            <w:vAlign w:val="center"/>
          </w:tcPr>
          <w:p w14:paraId="34A5E286" w14:textId="6EA18D4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12</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AF00E36" w14:textId="46B65B6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0.65</w:t>
            </w:r>
          </w:p>
        </w:tc>
      </w:tr>
      <w:tr w:rsidR="00583CAD" w:rsidRPr="00B3564C" w14:paraId="2DAEA626"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23B7DDFE" w14:textId="52B0963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10/07/2023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498B653" w14:textId="5B7F9A8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11:27</w:t>
            </w:r>
          </w:p>
        </w:tc>
        <w:tc>
          <w:tcPr>
            <w:tcW w:w="767" w:type="pct"/>
            <w:vMerge/>
            <w:tcBorders>
              <w:left w:val="single" w:sz="4" w:space="0" w:color="auto"/>
              <w:bottom w:val="single" w:sz="4" w:space="0" w:color="auto"/>
              <w:right w:val="single" w:sz="4" w:space="0" w:color="auto"/>
            </w:tcBorders>
            <w:noWrap/>
            <w:vAlign w:val="center"/>
          </w:tcPr>
          <w:p w14:paraId="61976105" w14:textId="77777777" w:rsidR="00583CAD" w:rsidRPr="002F07AE" w:rsidRDefault="00583CAD" w:rsidP="00583CA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0771F8FA" w14:textId="2CEA5438" w:rsidR="00583CAD" w:rsidRPr="002F07AE" w:rsidRDefault="00583CAD" w:rsidP="00583CAD">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A694179" w14:textId="5CDD3A4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7.73</w:t>
            </w:r>
          </w:p>
        </w:tc>
        <w:tc>
          <w:tcPr>
            <w:tcW w:w="308" w:type="pct"/>
            <w:tcBorders>
              <w:top w:val="nil"/>
              <w:left w:val="nil"/>
              <w:bottom w:val="single" w:sz="4" w:space="0" w:color="000000"/>
              <w:right w:val="single" w:sz="4" w:space="0" w:color="000000"/>
            </w:tcBorders>
            <w:shd w:val="clear" w:color="auto" w:fill="auto"/>
            <w:noWrap/>
            <w:vAlign w:val="center"/>
          </w:tcPr>
          <w:p w14:paraId="730190B3" w14:textId="2E11E161"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25.19</w:t>
            </w:r>
          </w:p>
        </w:tc>
        <w:tc>
          <w:tcPr>
            <w:tcW w:w="369" w:type="pct"/>
            <w:tcBorders>
              <w:top w:val="nil"/>
              <w:left w:val="nil"/>
              <w:bottom w:val="single" w:sz="4" w:space="0" w:color="000000"/>
              <w:right w:val="single" w:sz="4" w:space="0" w:color="000000"/>
            </w:tcBorders>
            <w:shd w:val="clear" w:color="auto" w:fill="auto"/>
            <w:noWrap/>
            <w:vAlign w:val="center"/>
          </w:tcPr>
          <w:p w14:paraId="1E1929C0" w14:textId="7F001E6D"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622.1</w:t>
            </w:r>
          </w:p>
        </w:tc>
        <w:tc>
          <w:tcPr>
            <w:tcW w:w="256" w:type="pct"/>
            <w:tcBorders>
              <w:top w:val="nil"/>
              <w:left w:val="nil"/>
              <w:bottom w:val="single" w:sz="4" w:space="0" w:color="000000"/>
              <w:right w:val="single" w:sz="4" w:space="0" w:color="000000"/>
            </w:tcBorders>
            <w:shd w:val="clear" w:color="auto" w:fill="auto"/>
            <w:noWrap/>
            <w:vAlign w:val="center"/>
          </w:tcPr>
          <w:p w14:paraId="46637501" w14:textId="429C33C8"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708C816D" w14:textId="7D7B66F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311.05</w:t>
            </w:r>
          </w:p>
        </w:tc>
        <w:tc>
          <w:tcPr>
            <w:tcW w:w="308" w:type="pct"/>
            <w:tcBorders>
              <w:top w:val="nil"/>
              <w:left w:val="nil"/>
              <w:bottom w:val="single" w:sz="4" w:space="0" w:color="000000"/>
              <w:right w:val="single" w:sz="4" w:space="0" w:color="000000"/>
            </w:tcBorders>
            <w:shd w:val="clear" w:color="auto" w:fill="auto"/>
            <w:vAlign w:val="center"/>
          </w:tcPr>
          <w:p w14:paraId="594E192C" w14:textId="022A978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428A073" w14:textId="3704090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A03218" w14:textId="30DC575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NA</w:t>
            </w:r>
          </w:p>
        </w:tc>
      </w:tr>
      <w:tr w:rsidR="00583CAD" w:rsidRPr="00B3564C" w14:paraId="3781008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495882D0" w:rsidR="00583CAD" w:rsidRPr="00711CEB" w:rsidRDefault="00583CAD" w:rsidP="00583CAD">
            <w:pPr>
              <w:spacing w:after="0" w:line="240" w:lineRule="auto"/>
              <w:jc w:val="center"/>
              <w:rPr>
                <w:rFonts w:cstheme="minorHAnsi"/>
                <w:sz w:val="18"/>
                <w:szCs w:val="18"/>
              </w:rPr>
            </w:pPr>
            <w:r w:rsidRPr="00711CEB">
              <w:rPr>
                <w:rFonts w:cstheme="minorHAnsi"/>
                <w:sz w:val="18"/>
                <w:szCs w:val="18"/>
              </w:rPr>
              <w:t>10/07/2023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8EB1C5A" w14:textId="639F47DE" w:rsidR="00583CAD" w:rsidRPr="00711CEB" w:rsidRDefault="00583CAD" w:rsidP="00583CAD">
            <w:pPr>
              <w:spacing w:after="0" w:line="240" w:lineRule="auto"/>
              <w:jc w:val="center"/>
              <w:rPr>
                <w:rFonts w:cstheme="minorHAnsi"/>
                <w:sz w:val="18"/>
                <w:szCs w:val="18"/>
              </w:rPr>
            </w:pPr>
            <w:r w:rsidRPr="00711CEB">
              <w:rPr>
                <w:rFonts w:cstheme="minorHAnsi"/>
                <w:sz w:val="18"/>
                <w:szCs w:val="18"/>
              </w:rPr>
              <w:t>12:23</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583CAD" w:rsidRPr="00711CEB" w:rsidRDefault="00583CAD" w:rsidP="00583CAD">
            <w:pPr>
              <w:spacing w:after="0" w:line="240" w:lineRule="auto"/>
              <w:jc w:val="center"/>
              <w:rPr>
                <w:rFonts w:cstheme="minorHAnsi"/>
                <w:sz w:val="18"/>
                <w:szCs w:val="18"/>
              </w:rPr>
            </w:pPr>
            <w:r w:rsidRPr="00711CEB">
              <w:rPr>
                <w:rFonts w:cstheme="minorHAnsi"/>
                <w:sz w:val="18"/>
                <w:szCs w:val="18"/>
              </w:rPr>
              <w:t>Río Villalobos</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583CAD" w:rsidRPr="00711CEB" w:rsidRDefault="00583CAD" w:rsidP="00583CAD">
            <w:pPr>
              <w:spacing w:after="0" w:line="240" w:lineRule="auto"/>
              <w:jc w:val="center"/>
              <w:rPr>
                <w:rFonts w:cstheme="minorHAnsi"/>
                <w:sz w:val="18"/>
                <w:szCs w:val="18"/>
              </w:rPr>
            </w:pPr>
            <w:r w:rsidRPr="00711CEB">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55BF95FB" w14:textId="100ED197" w:rsidR="00583CAD" w:rsidRPr="00711CEB" w:rsidRDefault="00583CAD" w:rsidP="00583CAD">
            <w:pPr>
              <w:spacing w:after="0" w:line="240" w:lineRule="auto"/>
              <w:jc w:val="center"/>
              <w:rPr>
                <w:rFonts w:cstheme="minorHAnsi"/>
                <w:sz w:val="18"/>
                <w:szCs w:val="18"/>
              </w:rPr>
            </w:pPr>
            <w:r w:rsidRPr="00711CEB">
              <w:rPr>
                <w:rFonts w:cstheme="minorHAnsi"/>
                <w:sz w:val="18"/>
                <w:szCs w:val="18"/>
              </w:rPr>
              <w:t>7.82</w:t>
            </w:r>
          </w:p>
        </w:tc>
        <w:tc>
          <w:tcPr>
            <w:tcW w:w="308" w:type="pct"/>
            <w:tcBorders>
              <w:top w:val="nil"/>
              <w:left w:val="nil"/>
              <w:bottom w:val="single" w:sz="4" w:space="0" w:color="000000"/>
              <w:right w:val="single" w:sz="4" w:space="0" w:color="000000"/>
            </w:tcBorders>
            <w:shd w:val="clear" w:color="auto" w:fill="auto"/>
            <w:noWrap/>
            <w:vAlign w:val="center"/>
          </w:tcPr>
          <w:p w14:paraId="31E99C4B" w14:textId="238B3771" w:rsidR="00583CAD" w:rsidRPr="00711CEB" w:rsidRDefault="00583CAD" w:rsidP="00583CAD">
            <w:pPr>
              <w:spacing w:after="0" w:line="240" w:lineRule="auto"/>
              <w:jc w:val="center"/>
              <w:rPr>
                <w:rFonts w:cstheme="minorHAnsi"/>
                <w:sz w:val="18"/>
                <w:szCs w:val="18"/>
              </w:rPr>
            </w:pPr>
            <w:r w:rsidRPr="00711CEB">
              <w:rPr>
                <w:rFonts w:cstheme="minorHAnsi"/>
                <w:sz w:val="18"/>
                <w:szCs w:val="18"/>
              </w:rPr>
              <w:t>25.7</w:t>
            </w:r>
          </w:p>
        </w:tc>
        <w:tc>
          <w:tcPr>
            <w:tcW w:w="369" w:type="pct"/>
            <w:tcBorders>
              <w:top w:val="nil"/>
              <w:left w:val="nil"/>
              <w:bottom w:val="single" w:sz="4" w:space="0" w:color="000000"/>
              <w:right w:val="single" w:sz="4" w:space="0" w:color="000000"/>
            </w:tcBorders>
            <w:shd w:val="clear" w:color="auto" w:fill="auto"/>
            <w:noWrap/>
            <w:vAlign w:val="center"/>
          </w:tcPr>
          <w:p w14:paraId="6A1DC87A" w14:textId="2EDABCA0" w:rsidR="00583CAD" w:rsidRPr="00711CEB" w:rsidRDefault="00583CAD" w:rsidP="00583CAD">
            <w:pPr>
              <w:spacing w:after="0" w:line="240" w:lineRule="auto"/>
              <w:jc w:val="center"/>
              <w:rPr>
                <w:rFonts w:cstheme="minorHAnsi"/>
                <w:sz w:val="18"/>
                <w:szCs w:val="18"/>
              </w:rPr>
            </w:pPr>
            <w:r w:rsidRPr="00711CEB">
              <w:rPr>
                <w:rFonts w:cstheme="minorHAnsi"/>
                <w:sz w:val="18"/>
                <w:szCs w:val="18"/>
              </w:rPr>
              <w:t>412</w:t>
            </w:r>
          </w:p>
        </w:tc>
        <w:tc>
          <w:tcPr>
            <w:tcW w:w="256" w:type="pct"/>
            <w:tcBorders>
              <w:top w:val="nil"/>
              <w:left w:val="nil"/>
              <w:bottom w:val="single" w:sz="4" w:space="0" w:color="000000"/>
              <w:right w:val="single" w:sz="4" w:space="0" w:color="000000"/>
            </w:tcBorders>
            <w:shd w:val="clear" w:color="auto" w:fill="auto"/>
            <w:noWrap/>
            <w:vAlign w:val="center"/>
          </w:tcPr>
          <w:p w14:paraId="13A0EB5B" w14:textId="1883000C" w:rsidR="00583CAD" w:rsidRPr="00711CEB" w:rsidRDefault="00583CAD" w:rsidP="00583CAD">
            <w:pPr>
              <w:spacing w:after="0" w:line="240" w:lineRule="auto"/>
              <w:jc w:val="center"/>
              <w:rPr>
                <w:rFonts w:cstheme="minorHAnsi"/>
                <w:sz w:val="18"/>
                <w:szCs w:val="18"/>
              </w:rPr>
            </w:pPr>
            <w:r w:rsidRPr="00711CEB">
              <w:rPr>
                <w:rFonts w:cstheme="minorHAnsi"/>
                <w:sz w:val="18"/>
                <w:szCs w:val="18"/>
              </w:rPr>
              <w:t>0.19</w:t>
            </w:r>
          </w:p>
        </w:tc>
        <w:tc>
          <w:tcPr>
            <w:tcW w:w="365" w:type="pct"/>
            <w:tcBorders>
              <w:top w:val="nil"/>
              <w:left w:val="nil"/>
              <w:bottom w:val="single" w:sz="4" w:space="0" w:color="000000"/>
              <w:right w:val="single" w:sz="4" w:space="0" w:color="000000"/>
            </w:tcBorders>
            <w:shd w:val="clear" w:color="auto" w:fill="auto"/>
            <w:noWrap/>
            <w:vAlign w:val="center"/>
          </w:tcPr>
          <w:p w14:paraId="1F71BF47" w14:textId="74A58F7E" w:rsidR="00583CAD" w:rsidRPr="00711CEB" w:rsidRDefault="00583CAD" w:rsidP="00583CAD">
            <w:pPr>
              <w:spacing w:after="0" w:line="240" w:lineRule="auto"/>
              <w:jc w:val="center"/>
              <w:rPr>
                <w:rFonts w:cstheme="minorHAnsi"/>
                <w:sz w:val="18"/>
                <w:szCs w:val="18"/>
              </w:rPr>
            </w:pPr>
            <w:r w:rsidRPr="00711CEB">
              <w:rPr>
                <w:rFonts w:cstheme="minorHAnsi"/>
                <w:sz w:val="18"/>
                <w:szCs w:val="18"/>
              </w:rPr>
              <w:t>206</w:t>
            </w:r>
          </w:p>
        </w:tc>
        <w:tc>
          <w:tcPr>
            <w:tcW w:w="308" w:type="pct"/>
            <w:tcBorders>
              <w:top w:val="nil"/>
              <w:left w:val="nil"/>
              <w:bottom w:val="single" w:sz="4" w:space="0" w:color="000000"/>
              <w:right w:val="single" w:sz="4" w:space="0" w:color="000000"/>
            </w:tcBorders>
            <w:shd w:val="clear" w:color="auto" w:fill="auto"/>
            <w:vAlign w:val="center"/>
          </w:tcPr>
          <w:p w14:paraId="69C3C9A0" w14:textId="0E7ECB63" w:rsidR="00583CAD" w:rsidRPr="00711CEB" w:rsidRDefault="00583CAD" w:rsidP="00583CAD">
            <w:pPr>
              <w:spacing w:after="0" w:line="240" w:lineRule="auto"/>
              <w:jc w:val="center"/>
              <w:rPr>
                <w:rFonts w:cstheme="minorHAnsi"/>
                <w:sz w:val="18"/>
                <w:szCs w:val="18"/>
              </w:rPr>
            </w:pPr>
            <w:r w:rsidRPr="00711CEB">
              <w:rPr>
                <w:rFonts w:cstheme="minorHAnsi"/>
                <w:sz w:val="18"/>
                <w:szCs w:val="18"/>
              </w:rPr>
              <w:t>5.44</w:t>
            </w:r>
          </w:p>
        </w:tc>
        <w:tc>
          <w:tcPr>
            <w:tcW w:w="308" w:type="pct"/>
            <w:tcBorders>
              <w:top w:val="nil"/>
              <w:left w:val="nil"/>
              <w:bottom w:val="single" w:sz="4" w:space="0" w:color="000000"/>
              <w:right w:val="single" w:sz="4" w:space="0" w:color="000000"/>
            </w:tcBorders>
            <w:shd w:val="clear" w:color="auto" w:fill="auto"/>
            <w:vAlign w:val="center"/>
          </w:tcPr>
          <w:p w14:paraId="171B003B" w14:textId="314D5D1F" w:rsidR="00583CAD" w:rsidRPr="00711CEB" w:rsidRDefault="00583CAD" w:rsidP="00583CAD">
            <w:pPr>
              <w:spacing w:after="0" w:line="240" w:lineRule="auto"/>
              <w:jc w:val="center"/>
              <w:rPr>
                <w:rFonts w:cstheme="minorHAnsi"/>
                <w:sz w:val="18"/>
                <w:szCs w:val="18"/>
              </w:rPr>
            </w:pPr>
            <w:r w:rsidRPr="00711CEB">
              <w:rPr>
                <w:rFonts w:cstheme="minorHAnsi"/>
                <w:sz w:val="18"/>
                <w:szCs w:val="18"/>
              </w:rPr>
              <w:t>77.5</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E489A4" w14:textId="7FFA4506" w:rsidR="00583CAD" w:rsidRPr="00711CEB" w:rsidRDefault="00583CAD" w:rsidP="00583CAD">
            <w:pPr>
              <w:spacing w:after="0" w:line="240" w:lineRule="auto"/>
              <w:jc w:val="center"/>
              <w:rPr>
                <w:rFonts w:cstheme="minorHAnsi"/>
                <w:sz w:val="18"/>
                <w:szCs w:val="18"/>
              </w:rPr>
            </w:pPr>
            <w:r w:rsidRPr="00711CEB">
              <w:rPr>
                <w:rFonts w:cstheme="minorHAnsi"/>
                <w:sz w:val="18"/>
                <w:szCs w:val="18"/>
              </w:rPr>
              <w:t>NA</w:t>
            </w:r>
          </w:p>
        </w:tc>
      </w:tr>
      <w:tr w:rsidR="00583CAD" w:rsidRPr="00B3564C" w14:paraId="0A479BEE"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D9AAD" w14:textId="7094F57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10/07/2023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5C31A118" w14:textId="1D9A1D6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12:37</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583CAD" w:rsidRPr="002F07AE" w:rsidRDefault="00583CAD" w:rsidP="00583CAD">
            <w:pPr>
              <w:spacing w:after="0" w:line="240" w:lineRule="auto"/>
              <w:jc w:val="center"/>
              <w:rPr>
                <w:rFonts w:cstheme="minorHAnsi"/>
                <w:sz w:val="18"/>
                <w:szCs w:val="18"/>
              </w:rPr>
            </w:pPr>
            <w:r w:rsidRPr="002F07AE">
              <w:rPr>
                <w:rFonts w:cstheme="minorHAnsi"/>
                <w:sz w:val="18"/>
                <w:szCs w:val="18"/>
              </w:rPr>
              <w:t>Oeste centro</w:t>
            </w:r>
          </w:p>
          <w:p w14:paraId="07BF2868" w14:textId="77777777" w:rsidR="00583CAD" w:rsidRPr="002F07AE" w:rsidRDefault="00583CAD" w:rsidP="00583CA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4B7DE497" w14:textId="15E25DD1" w:rsidR="00583CAD" w:rsidRPr="002F07AE" w:rsidRDefault="00583CAD" w:rsidP="00583CAD">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7B74148" w14:textId="3F37046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9</w:t>
            </w:r>
          </w:p>
        </w:tc>
        <w:tc>
          <w:tcPr>
            <w:tcW w:w="308" w:type="pct"/>
            <w:tcBorders>
              <w:top w:val="nil"/>
              <w:left w:val="nil"/>
              <w:bottom w:val="single" w:sz="4" w:space="0" w:color="000000"/>
              <w:right w:val="single" w:sz="4" w:space="0" w:color="000000"/>
            </w:tcBorders>
            <w:shd w:val="clear" w:color="auto" w:fill="auto"/>
            <w:noWrap/>
            <w:vAlign w:val="center"/>
          </w:tcPr>
          <w:p w14:paraId="0C504B7D" w14:textId="3CB165D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26.21</w:t>
            </w:r>
          </w:p>
        </w:tc>
        <w:tc>
          <w:tcPr>
            <w:tcW w:w="369" w:type="pct"/>
            <w:tcBorders>
              <w:top w:val="nil"/>
              <w:left w:val="nil"/>
              <w:bottom w:val="single" w:sz="4" w:space="0" w:color="000000"/>
              <w:right w:val="single" w:sz="4" w:space="0" w:color="000000"/>
            </w:tcBorders>
            <w:shd w:val="clear" w:color="auto" w:fill="auto"/>
            <w:noWrap/>
            <w:vAlign w:val="center"/>
          </w:tcPr>
          <w:p w14:paraId="7F6CB633" w14:textId="7C9CFBA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629.4</w:t>
            </w:r>
          </w:p>
        </w:tc>
        <w:tc>
          <w:tcPr>
            <w:tcW w:w="256" w:type="pct"/>
            <w:tcBorders>
              <w:top w:val="nil"/>
              <w:left w:val="nil"/>
              <w:bottom w:val="single" w:sz="4" w:space="0" w:color="000000"/>
              <w:right w:val="single" w:sz="4" w:space="0" w:color="000000"/>
            </w:tcBorders>
            <w:shd w:val="clear" w:color="auto" w:fill="auto"/>
            <w:noWrap/>
            <w:vAlign w:val="center"/>
          </w:tcPr>
          <w:p w14:paraId="0896C0C9" w14:textId="2D6F8DB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1A6E950C" w14:textId="7F5CC0C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314.7</w:t>
            </w:r>
            <w:r w:rsidR="00D41FE7">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1F589F6A" w14:textId="03AC23B2" w:rsidR="00583CAD" w:rsidRPr="002F07AE" w:rsidRDefault="00583CAD" w:rsidP="00583CAD">
            <w:pPr>
              <w:spacing w:after="0" w:line="240" w:lineRule="auto"/>
              <w:jc w:val="center"/>
              <w:rPr>
                <w:rFonts w:cstheme="minorHAnsi"/>
                <w:sz w:val="18"/>
                <w:szCs w:val="18"/>
              </w:rPr>
            </w:pPr>
            <w:r w:rsidRPr="00583CAD">
              <w:rPr>
                <w:rFonts w:cstheme="minorHAnsi"/>
                <w:sz w:val="18"/>
                <w:szCs w:val="18"/>
              </w:rPr>
              <w:t>7.42</w:t>
            </w:r>
          </w:p>
        </w:tc>
        <w:tc>
          <w:tcPr>
            <w:tcW w:w="308" w:type="pct"/>
            <w:tcBorders>
              <w:top w:val="nil"/>
              <w:left w:val="nil"/>
              <w:bottom w:val="single" w:sz="4" w:space="0" w:color="000000"/>
              <w:right w:val="single" w:sz="4" w:space="0" w:color="000000"/>
            </w:tcBorders>
            <w:shd w:val="clear" w:color="auto" w:fill="auto"/>
            <w:vAlign w:val="center"/>
          </w:tcPr>
          <w:p w14:paraId="25E865E0" w14:textId="7DE2187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105.7</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F98F6F9" w14:textId="65D24F6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0.55</w:t>
            </w:r>
          </w:p>
        </w:tc>
      </w:tr>
      <w:tr w:rsidR="00583CAD" w:rsidRPr="00B3564C" w14:paraId="533914A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7835BB65" w14:textId="3C6657AD"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10/07/2023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2CC5A49" w14:textId="3D3E533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12:42</w:t>
            </w:r>
          </w:p>
        </w:tc>
        <w:tc>
          <w:tcPr>
            <w:tcW w:w="767" w:type="pct"/>
            <w:vMerge/>
            <w:tcBorders>
              <w:left w:val="single" w:sz="4" w:space="0" w:color="auto"/>
              <w:right w:val="single" w:sz="4" w:space="0" w:color="auto"/>
            </w:tcBorders>
            <w:noWrap/>
            <w:vAlign w:val="center"/>
          </w:tcPr>
          <w:p w14:paraId="64B0734A" w14:textId="77777777" w:rsidR="00583CAD" w:rsidRPr="002F07AE" w:rsidRDefault="00583CAD" w:rsidP="00583CA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043D6BE" w14:textId="614CB10E" w:rsidR="00583CAD" w:rsidRPr="002F07AE" w:rsidRDefault="00583CAD" w:rsidP="00583CAD">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5921057" w14:textId="503DBE2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8.4</w:t>
            </w:r>
          </w:p>
        </w:tc>
        <w:tc>
          <w:tcPr>
            <w:tcW w:w="308" w:type="pct"/>
            <w:tcBorders>
              <w:top w:val="nil"/>
              <w:left w:val="nil"/>
              <w:bottom w:val="single" w:sz="4" w:space="0" w:color="000000"/>
              <w:right w:val="single" w:sz="4" w:space="0" w:color="000000"/>
            </w:tcBorders>
            <w:shd w:val="clear" w:color="auto" w:fill="auto"/>
            <w:noWrap/>
            <w:vAlign w:val="center"/>
          </w:tcPr>
          <w:p w14:paraId="6F89A0DC" w14:textId="6BB572F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25.11</w:t>
            </w:r>
          </w:p>
        </w:tc>
        <w:tc>
          <w:tcPr>
            <w:tcW w:w="369" w:type="pct"/>
            <w:tcBorders>
              <w:top w:val="nil"/>
              <w:left w:val="nil"/>
              <w:bottom w:val="single" w:sz="4" w:space="0" w:color="000000"/>
              <w:right w:val="single" w:sz="4" w:space="0" w:color="000000"/>
            </w:tcBorders>
            <w:shd w:val="clear" w:color="auto" w:fill="auto"/>
            <w:noWrap/>
            <w:vAlign w:val="center"/>
          </w:tcPr>
          <w:p w14:paraId="0DED0E2A" w14:textId="2B07D3B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645.7</w:t>
            </w:r>
          </w:p>
        </w:tc>
        <w:tc>
          <w:tcPr>
            <w:tcW w:w="256" w:type="pct"/>
            <w:tcBorders>
              <w:top w:val="nil"/>
              <w:left w:val="nil"/>
              <w:bottom w:val="single" w:sz="4" w:space="0" w:color="000000"/>
              <w:right w:val="single" w:sz="4" w:space="0" w:color="000000"/>
            </w:tcBorders>
            <w:shd w:val="clear" w:color="auto" w:fill="auto"/>
            <w:noWrap/>
            <w:vAlign w:val="center"/>
          </w:tcPr>
          <w:p w14:paraId="5A4506A5" w14:textId="2A8DEAF2"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0.3</w:t>
            </w:r>
            <w:r w:rsidR="00D41FE7">
              <w:rPr>
                <w:rFonts w:cstheme="minorHAnsi"/>
                <w:sz w:val="18"/>
                <w:szCs w:val="18"/>
              </w:rPr>
              <w:t>0</w:t>
            </w:r>
          </w:p>
        </w:tc>
        <w:tc>
          <w:tcPr>
            <w:tcW w:w="365" w:type="pct"/>
            <w:tcBorders>
              <w:top w:val="nil"/>
              <w:left w:val="nil"/>
              <w:bottom w:val="single" w:sz="4" w:space="0" w:color="000000"/>
              <w:right w:val="single" w:sz="4" w:space="0" w:color="000000"/>
            </w:tcBorders>
            <w:shd w:val="clear" w:color="auto" w:fill="auto"/>
            <w:noWrap/>
            <w:vAlign w:val="center"/>
          </w:tcPr>
          <w:p w14:paraId="251CDA49" w14:textId="06E0ED6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322.85</w:t>
            </w:r>
          </w:p>
        </w:tc>
        <w:tc>
          <w:tcPr>
            <w:tcW w:w="308" w:type="pct"/>
            <w:tcBorders>
              <w:top w:val="nil"/>
              <w:left w:val="nil"/>
              <w:bottom w:val="single" w:sz="4" w:space="0" w:color="000000"/>
              <w:right w:val="single" w:sz="4" w:space="0" w:color="000000"/>
            </w:tcBorders>
            <w:shd w:val="clear" w:color="auto" w:fill="auto"/>
            <w:vAlign w:val="center"/>
          </w:tcPr>
          <w:p w14:paraId="5EEEDD09" w14:textId="7E00C1DD"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0.13</w:t>
            </w:r>
          </w:p>
        </w:tc>
        <w:tc>
          <w:tcPr>
            <w:tcW w:w="308" w:type="pct"/>
            <w:tcBorders>
              <w:top w:val="nil"/>
              <w:left w:val="nil"/>
              <w:bottom w:val="single" w:sz="4" w:space="0" w:color="000000"/>
              <w:right w:val="single" w:sz="4" w:space="0" w:color="000000"/>
            </w:tcBorders>
            <w:shd w:val="clear" w:color="auto" w:fill="auto"/>
            <w:vAlign w:val="center"/>
          </w:tcPr>
          <w:p w14:paraId="0CA29D28" w14:textId="7E1A2AA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1.2</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573B6CF" w14:textId="4CE2395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NA</w:t>
            </w:r>
          </w:p>
        </w:tc>
      </w:tr>
      <w:tr w:rsidR="00583CAD" w:rsidRPr="00B3564C" w14:paraId="521CEE0D" w14:textId="77777777" w:rsidTr="00C526ED">
        <w:trPr>
          <w:trHeight w:val="113"/>
        </w:trPr>
        <w:tc>
          <w:tcPr>
            <w:tcW w:w="597" w:type="pct"/>
            <w:tcBorders>
              <w:top w:val="single" w:sz="4" w:space="0" w:color="auto"/>
              <w:left w:val="single" w:sz="4" w:space="0" w:color="auto"/>
              <w:bottom w:val="single" w:sz="4" w:space="0" w:color="auto"/>
              <w:right w:val="single" w:sz="4" w:space="0" w:color="auto"/>
            </w:tcBorders>
            <w:noWrap/>
            <w:vAlign w:val="center"/>
          </w:tcPr>
          <w:p w14:paraId="4FD9B191" w14:textId="1B0BA792"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10/07/2023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121EACAC" w14:textId="29285B2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12:47</w:t>
            </w:r>
          </w:p>
        </w:tc>
        <w:tc>
          <w:tcPr>
            <w:tcW w:w="767" w:type="pct"/>
            <w:vMerge/>
            <w:tcBorders>
              <w:left w:val="single" w:sz="4" w:space="0" w:color="auto"/>
              <w:right w:val="single" w:sz="4" w:space="0" w:color="auto"/>
            </w:tcBorders>
            <w:noWrap/>
            <w:vAlign w:val="center"/>
          </w:tcPr>
          <w:p w14:paraId="3DD2EB2C" w14:textId="77777777" w:rsidR="00583CAD" w:rsidRPr="002F07AE" w:rsidRDefault="00583CAD" w:rsidP="00583CA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5F94C2A9" w14:textId="6EF9EC67" w:rsidR="00583CAD" w:rsidRPr="002F07AE" w:rsidRDefault="00583CAD" w:rsidP="00583CAD">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8FCB8C4" w14:textId="1DBE397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7.55</w:t>
            </w:r>
          </w:p>
        </w:tc>
        <w:tc>
          <w:tcPr>
            <w:tcW w:w="308" w:type="pct"/>
            <w:tcBorders>
              <w:top w:val="nil"/>
              <w:left w:val="nil"/>
              <w:bottom w:val="single" w:sz="4" w:space="0" w:color="000000"/>
              <w:right w:val="single" w:sz="4" w:space="0" w:color="000000"/>
            </w:tcBorders>
            <w:shd w:val="clear" w:color="auto" w:fill="auto"/>
            <w:noWrap/>
            <w:vAlign w:val="center"/>
          </w:tcPr>
          <w:p w14:paraId="42491C35" w14:textId="25AE431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24.53</w:t>
            </w:r>
          </w:p>
        </w:tc>
        <w:tc>
          <w:tcPr>
            <w:tcW w:w="369" w:type="pct"/>
            <w:tcBorders>
              <w:top w:val="nil"/>
              <w:left w:val="nil"/>
              <w:bottom w:val="single" w:sz="4" w:space="0" w:color="000000"/>
              <w:right w:val="single" w:sz="4" w:space="0" w:color="000000"/>
            </w:tcBorders>
            <w:shd w:val="clear" w:color="auto" w:fill="auto"/>
            <w:noWrap/>
            <w:vAlign w:val="center"/>
          </w:tcPr>
          <w:p w14:paraId="09CBF167" w14:textId="294FEB0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627.8</w:t>
            </w:r>
          </w:p>
        </w:tc>
        <w:tc>
          <w:tcPr>
            <w:tcW w:w="256" w:type="pct"/>
            <w:tcBorders>
              <w:top w:val="nil"/>
              <w:left w:val="nil"/>
              <w:bottom w:val="single" w:sz="4" w:space="0" w:color="000000"/>
              <w:right w:val="single" w:sz="4" w:space="0" w:color="000000"/>
            </w:tcBorders>
            <w:shd w:val="clear" w:color="auto" w:fill="auto"/>
            <w:noWrap/>
            <w:vAlign w:val="center"/>
          </w:tcPr>
          <w:p w14:paraId="6FF8AF37" w14:textId="79F804B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3266D707" w14:textId="245C286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313.9</w:t>
            </w:r>
            <w:r w:rsidR="00D41FE7">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E53FFBC" w14:textId="53BB694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6786A11E" w14:textId="57C1A765"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32DFE33A" w14:textId="3B3FC42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NA</w:t>
            </w:r>
          </w:p>
        </w:tc>
      </w:tr>
      <w:tr w:rsidR="00583CAD" w:rsidRPr="00B3564C" w14:paraId="759C5EBF"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3AE55B97" w14:textId="0C3E2CE8"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10/07/2023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F48476B" w14:textId="484D812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12:57</w:t>
            </w:r>
          </w:p>
        </w:tc>
        <w:tc>
          <w:tcPr>
            <w:tcW w:w="767" w:type="pct"/>
            <w:vMerge/>
            <w:tcBorders>
              <w:left w:val="single" w:sz="4" w:space="0" w:color="auto"/>
              <w:bottom w:val="single" w:sz="4" w:space="0" w:color="auto"/>
              <w:right w:val="single" w:sz="4" w:space="0" w:color="auto"/>
            </w:tcBorders>
            <w:noWrap/>
            <w:vAlign w:val="center"/>
          </w:tcPr>
          <w:p w14:paraId="02E8AC24" w14:textId="77777777" w:rsidR="00583CAD" w:rsidRPr="002F07AE" w:rsidRDefault="00583CAD" w:rsidP="00583CA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33209382" w14:textId="317987A6" w:rsidR="00583CAD" w:rsidRPr="002F07AE" w:rsidRDefault="00583CAD" w:rsidP="00583CAD">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3C79F13" w14:textId="1854ECA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7.36</w:t>
            </w:r>
          </w:p>
        </w:tc>
        <w:tc>
          <w:tcPr>
            <w:tcW w:w="308" w:type="pct"/>
            <w:tcBorders>
              <w:top w:val="nil"/>
              <w:left w:val="nil"/>
              <w:bottom w:val="single" w:sz="4" w:space="0" w:color="000000"/>
              <w:right w:val="single" w:sz="4" w:space="0" w:color="000000"/>
            </w:tcBorders>
            <w:shd w:val="clear" w:color="auto" w:fill="auto"/>
            <w:noWrap/>
            <w:vAlign w:val="center"/>
          </w:tcPr>
          <w:p w14:paraId="1C2E52E7" w14:textId="0D0880E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24.23</w:t>
            </w:r>
          </w:p>
        </w:tc>
        <w:tc>
          <w:tcPr>
            <w:tcW w:w="369" w:type="pct"/>
            <w:tcBorders>
              <w:top w:val="nil"/>
              <w:left w:val="nil"/>
              <w:bottom w:val="single" w:sz="4" w:space="0" w:color="000000"/>
              <w:right w:val="single" w:sz="4" w:space="0" w:color="000000"/>
            </w:tcBorders>
            <w:shd w:val="clear" w:color="auto" w:fill="auto"/>
            <w:noWrap/>
            <w:vAlign w:val="center"/>
          </w:tcPr>
          <w:p w14:paraId="382F27D5" w14:textId="1A456EB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640.7</w:t>
            </w:r>
          </w:p>
        </w:tc>
        <w:tc>
          <w:tcPr>
            <w:tcW w:w="256" w:type="pct"/>
            <w:tcBorders>
              <w:top w:val="nil"/>
              <w:left w:val="nil"/>
              <w:bottom w:val="single" w:sz="4" w:space="0" w:color="000000"/>
              <w:right w:val="single" w:sz="4" w:space="0" w:color="000000"/>
            </w:tcBorders>
            <w:shd w:val="clear" w:color="auto" w:fill="auto"/>
            <w:noWrap/>
            <w:vAlign w:val="center"/>
          </w:tcPr>
          <w:p w14:paraId="0417EDE6" w14:textId="74B52BA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250E4A07" w14:textId="6559C42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320.35</w:t>
            </w:r>
          </w:p>
        </w:tc>
        <w:tc>
          <w:tcPr>
            <w:tcW w:w="308" w:type="pct"/>
            <w:tcBorders>
              <w:top w:val="nil"/>
              <w:left w:val="nil"/>
              <w:bottom w:val="single" w:sz="4" w:space="0" w:color="000000"/>
              <w:right w:val="single" w:sz="4" w:space="0" w:color="000000"/>
            </w:tcBorders>
            <w:shd w:val="clear" w:color="auto" w:fill="auto"/>
            <w:vAlign w:val="center"/>
          </w:tcPr>
          <w:p w14:paraId="303AAE3C" w14:textId="3FC79F88"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563AF668" w14:textId="683FEC2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2F0BDFFB" w14:textId="7754C7B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NA</w:t>
            </w:r>
          </w:p>
        </w:tc>
      </w:tr>
      <w:tr w:rsidR="00583CAD" w:rsidRPr="00B3564C" w14:paraId="681F4EA0"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0AEBB8EE" w14:textId="606133F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10/07/2023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C0603A8" w14:textId="0C14B4A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13:16</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583CAD" w:rsidRPr="002F07AE" w:rsidRDefault="00583CAD" w:rsidP="00583CAD">
            <w:pPr>
              <w:spacing w:after="0" w:line="240" w:lineRule="auto"/>
              <w:jc w:val="center"/>
              <w:rPr>
                <w:rFonts w:cstheme="minorHAnsi"/>
                <w:sz w:val="18"/>
                <w:szCs w:val="18"/>
              </w:rPr>
            </w:pPr>
            <w:r w:rsidRPr="002F07AE">
              <w:rPr>
                <w:rFonts w:cstheme="minorHAnsi"/>
                <w:sz w:val="18"/>
                <w:szCs w:val="18"/>
              </w:rPr>
              <w:t>Río Michatoya</w:t>
            </w:r>
          </w:p>
        </w:tc>
        <w:tc>
          <w:tcPr>
            <w:tcW w:w="525" w:type="pct"/>
            <w:tcBorders>
              <w:top w:val="single" w:sz="4" w:space="0" w:color="auto"/>
              <w:left w:val="single" w:sz="4" w:space="0" w:color="auto"/>
              <w:bottom w:val="single" w:sz="4" w:space="0" w:color="auto"/>
              <w:right w:val="single" w:sz="4" w:space="0" w:color="auto"/>
            </w:tcBorders>
            <w:noWrap/>
            <w:vAlign w:val="center"/>
          </w:tcPr>
          <w:p w14:paraId="341AD305" w14:textId="2652FD26" w:rsidR="00583CAD" w:rsidRPr="002F07AE" w:rsidRDefault="00583CAD" w:rsidP="00583CAD">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41E495A" w14:textId="0A7EFFB1" w:rsidR="00583CAD" w:rsidRPr="002F07AE" w:rsidRDefault="00583CAD" w:rsidP="00583CAD">
            <w:pPr>
              <w:spacing w:after="0" w:line="240" w:lineRule="auto"/>
              <w:jc w:val="center"/>
              <w:rPr>
                <w:rFonts w:cstheme="minorHAnsi"/>
                <w:sz w:val="18"/>
                <w:szCs w:val="18"/>
              </w:rPr>
            </w:pPr>
            <w:r w:rsidRPr="00583CAD">
              <w:rPr>
                <w:rFonts w:cstheme="minorHAnsi"/>
                <w:sz w:val="18"/>
                <w:szCs w:val="18"/>
              </w:rPr>
              <w:t>9.61</w:t>
            </w:r>
          </w:p>
        </w:tc>
        <w:tc>
          <w:tcPr>
            <w:tcW w:w="308" w:type="pct"/>
            <w:tcBorders>
              <w:top w:val="nil"/>
              <w:left w:val="nil"/>
              <w:bottom w:val="single" w:sz="4" w:space="0" w:color="000000"/>
              <w:right w:val="single" w:sz="4" w:space="0" w:color="000000"/>
            </w:tcBorders>
            <w:shd w:val="clear" w:color="auto" w:fill="auto"/>
            <w:noWrap/>
            <w:vAlign w:val="center"/>
          </w:tcPr>
          <w:p w14:paraId="18F0AFB4" w14:textId="4523E9F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27.67</w:t>
            </w:r>
          </w:p>
        </w:tc>
        <w:tc>
          <w:tcPr>
            <w:tcW w:w="369" w:type="pct"/>
            <w:tcBorders>
              <w:top w:val="nil"/>
              <w:left w:val="nil"/>
              <w:bottom w:val="single" w:sz="4" w:space="0" w:color="000000"/>
              <w:right w:val="single" w:sz="4" w:space="0" w:color="000000"/>
            </w:tcBorders>
            <w:shd w:val="clear" w:color="auto" w:fill="auto"/>
            <w:noWrap/>
            <w:vAlign w:val="center"/>
          </w:tcPr>
          <w:p w14:paraId="64915418" w14:textId="0DD37935"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633</w:t>
            </w:r>
          </w:p>
        </w:tc>
        <w:tc>
          <w:tcPr>
            <w:tcW w:w="256" w:type="pct"/>
            <w:tcBorders>
              <w:top w:val="nil"/>
              <w:left w:val="nil"/>
              <w:bottom w:val="single" w:sz="4" w:space="0" w:color="000000"/>
              <w:right w:val="single" w:sz="4" w:space="0" w:color="000000"/>
            </w:tcBorders>
            <w:shd w:val="clear" w:color="auto" w:fill="auto"/>
            <w:noWrap/>
            <w:vAlign w:val="center"/>
          </w:tcPr>
          <w:p w14:paraId="36541667" w14:textId="04DD9CE1"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52EC46A8" w14:textId="7E869B01" w:rsidR="00583CAD" w:rsidRPr="002F07AE" w:rsidRDefault="00583CAD" w:rsidP="00583CAD">
            <w:pPr>
              <w:spacing w:after="0" w:line="240" w:lineRule="auto"/>
              <w:jc w:val="center"/>
              <w:rPr>
                <w:rFonts w:cstheme="minorHAnsi"/>
                <w:sz w:val="18"/>
                <w:szCs w:val="18"/>
              </w:rPr>
            </w:pPr>
            <w:r w:rsidRPr="00583CAD">
              <w:rPr>
                <w:rFonts w:cstheme="minorHAnsi"/>
                <w:sz w:val="18"/>
                <w:szCs w:val="18"/>
              </w:rPr>
              <w:t>316.5</w:t>
            </w:r>
            <w:r w:rsidR="00D41FE7">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4D5F81AF" w14:textId="3363AF1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19.58</w:t>
            </w:r>
          </w:p>
        </w:tc>
        <w:tc>
          <w:tcPr>
            <w:tcW w:w="308" w:type="pct"/>
            <w:tcBorders>
              <w:top w:val="nil"/>
              <w:left w:val="nil"/>
              <w:bottom w:val="single" w:sz="4" w:space="0" w:color="000000"/>
              <w:right w:val="single" w:sz="4" w:space="0" w:color="000000"/>
            </w:tcBorders>
            <w:shd w:val="clear" w:color="auto" w:fill="auto"/>
            <w:vAlign w:val="center"/>
          </w:tcPr>
          <w:p w14:paraId="63FEEA91" w14:textId="12417CC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288.4</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79AE44" w14:textId="755C62D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0.30</w:t>
            </w:r>
          </w:p>
        </w:tc>
      </w:tr>
      <w:tr w:rsidR="00583CAD" w:rsidRPr="00B3564C" w14:paraId="13B975D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4184DDC" w14:textId="116222B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10/07/2023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BD1FC6F" w14:textId="7CD97521"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13:24</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583CAD" w:rsidRPr="002F07AE" w:rsidRDefault="00583CAD" w:rsidP="00583CAD">
            <w:pPr>
              <w:spacing w:after="0" w:line="240" w:lineRule="auto"/>
              <w:jc w:val="center"/>
              <w:rPr>
                <w:rFonts w:cstheme="minorHAnsi"/>
                <w:sz w:val="18"/>
                <w:szCs w:val="18"/>
              </w:rPr>
            </w:pPr>
            <w:r w:rsidRPr="002F07AE">
              <w:rPr>
                <w:rFonts w:cstheme="minorHAnsi"/>
                <w:sz w:val="18"/>
                <w:szCs w:val="18"/>
              </w:rPr>
              <w:t>Playa pública</w:t>
            </w:r>
          </w:p>
        </w:tc>
        <w:tc>
          <w:tcPr>
            <w:tcW w:w="525" w:type="pct"/>
            <w:tcBorders>
              <w:top w:val="single" w:sz="4" w:space="0" w:color="auto"/>
              <w:left w:val="single" w:sz="4" w:space="0" w:color="auto"/>
              <w:bottom w:val="single" w:sz="4" w:space="0" w:color="auto"/>
              <w:right w:val="single" w:sz="4" w:space="0" w:color="auto"/>
            </w:tcBorders>
            <w:noWrap/>
            <w:vAlign w:val="center"/>
          </w:tcPr>
          <w:p w14:paraId="0A43EC2D" w14:textId="7A78EA49" w:rsidR="00583CAD" w:rsidRPr="002F07AE" w:rsidRDefault="00583CAD" w:rsidP="00583CAD">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AC842CD" w14:textId="74499532" w:rsidR="00583CAD" w:rsidRPr="002F07AE" w:rsidRDefault="00583CAD" w:rsidP="00583CAD">
            <w:pPr>
              <w:spacing w:after="0" w:line="240" w:lineRule="auto"/>
              <w:jc w:val="center"/>
              <w:rPr>
                <w:rFonts w:cstheme="minorHAnsi"/>
                <w:sz w:val="18"/>
                <w:szCs w:val="18"/>
              </w:rPr>
            </w:pPr>
            <w:r w:rsidRPr="00583CAD">
              <w:rPr>
                <w:rFonts w:cstheme="minorHAnsi"/>
                <w:sz w:val="18"/>
                <w:szCs w:val="18"/>
              </w:rPr>
              <w:t>9.45</w:t>
            </w:r>
          </w:p>
        </w:tc>
        <w:tc>
          <w:tcPr>
            <w:tcW w:w="308" w:type="pct"/>
            <w:tcBorders>
              <w:top w:val="nil"/>
              <w:left w:val="nil"/>
              <w:bottom w:val="single" w:sz="4" w:space="0" w:color="000000"/>
              <w:right w:val="single" w:sz="4" w:space="0" w:color="000000"/>
            </w:tcBorders>
            <w:shd w:val="clear" w:color="auto" w:fill="auto"/>
            <w:noWrap/>
            <w:vAlign w:val="center"/>
          </w:tcPr>
          <w:p w14:paraId="1FB7A51E" w14:textId="45ED81F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27.74</w:t>
            </w:r>
          </w:p>
        </w:tc>
        <w:tc>
          <w:tcPr>
            <w:tcW w:w="369" w:type="pct"/>
            <w:tcBorders>
              <w:top w:val="nil"/>
              <w:left w:val="nil"/>
              <w:bottom w:val="single" w:sz="4" w:space="0" w:color="000000"/>
              <w:right w:val="single" w:sz="4" w:space="0" w:color="000000"/>
            </w:tcBorders>
            <w:shd w:val="clear" w:color="auto" w:fill="auto"/>
            <w:noWrap/>
            <w:vAlign w:val="center"/>
          </w:tcPr>
          <w:p w14:paraId="63462013" w14:textId="43A0DD9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632.9</w:t>
            </w:r>
          </w:p>
        </w:tc>
        <w:tc>
          <w:tcPr>
            <w:tcW w:w="256" w:type="pct"/>
            <w:tcBorders>
              <w:top w:val="nil"/>
              <w:left w:val="nil"/>
              <w:bottom w:val="single" w:sz="4" w:space="0" w:color="000000"/>
              <w:right w:val="single" w:sz="4" w:space="0" w:color="000000"/>
            </w:tcBorders>
            <w:shd w:val="clear" w:color="auto" w:fill="auto"/>
            <w:noWrap/>
            <w:vAlign w:val="center"/>
          </w:tcPr>
          <w:p w14:paraId="1449713D" w14:textId="0D61CE6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608A000F" w14:textId="4E677723" w:rsidR="00583CAD" w:rsidRPr="002F07AE" w:rsidRDefault="00D41FE7" w:rsidP="00583CAD">
            <w:pPr>
              <w:spacing w:after="0" w:line="240" w:lineRule="auto"/>
              <w:jc w:val="center"/>
              <w:rPr>
                <w:rFonts w:cstheme="minorHAnsi"/>
                <w:sz w:val="18"/>
                <w:szCs w:val="18"/>
              </w:rPr>
            </w:pPr>
            <w:r>
              <w:rPr>
                <w:rFonts w:cstheme="minorHAnsi"/>
                <w:sz w:val="18"/>
                <w:szCs w:val="18"/>
              </w:rPr>
              <w:t>316.45</w:t>
            </w:r>
          </w:p>
        </w:tc>
        <w:tc>
          <w:tcPr>
            <w:tcW w:w="308" w:type="pct"/>
            <w:tcBorders>
              <w:top w:val="nil"/>
              <w:left w:val="nil"/>
              <w:bottom w:val="single" w:sz="4" w:space="0" w:color="000000"/>
              <w:right w:val="single" w:sz="4" w:space="0" w:color="000000"/>
            </w:tcBorders>
            <w:shd w:val="clear" w:color="auto" w:fill="auto"/>
            <w:vAlign w:val="center"/>
          </w:tcPr>
          <w:p w14:paraId="2931238E" w14:textId="0336F06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w:t>
            </w:r>
            <w:r w:rsidR="00A56B8F">
              <w:rPr>
                <w:rFonts w:cstheme="minorHAnsi"/>
                <w:sz w:val="18"/>
                <w:szCs w:val="18"/>
              </w:rPr>
              <w:t>0</w:t>
            </w:r>
            <w:r w:rsidRPr="00583CAD">
              <w:rPr>
                <w:rFonts w:cstheme="minorHAnsi"/>
                <w:sz w:val="18"/>
                <w:szCs w:val="18"/>
              </w:rPr>
              <w:t>.</w:t>
            </w:r>
            <w:r w:rsidR="00A56B8F">
              <w:rPr>
                <w:rFonts w:cstheme="minorHAnsi"/>
                <w:sz w:val="18"/>
                <w:szCs w:val="18"/>
              </w:rPr>
              <w:t>0</w:t>
            </w:r>
            <w:r w:rsidRPr="00583CAD">
              <w:rPr>
                <w:rFonts w:cstheme="minorHAnsi"/>
                <w:sz w:val="18"/>
                <w:szCs w:val="18"/>
              </w:rPr>
              <w:t>4</w:t>
            </w:r>
          </w:p>
        </w:tc>
        <w:tc>
          <w:tcPr>
            <w:tcW w:w="308" w:type="pct"/>
            <w:tcBorders>
              <w:top w:val="nil"/>
              <w:left w:val="nil"/>
              <w:bottom w:val="single" w:sz="4" w:space="0" w:color="000000"/>
              <w:right w:val="single" w:sz="4" w:space="0" w:color="000000"/>
            </w:tcBorders>
            <w:shd w:val="clear" w:color="auto" w:fill="auto"/>
            <w:vAlign w:val="center"/>
          </w:tcPr>
          <w:p w14:paraId="5D2DCBD6" w14:textId="398988C9" w:rsidR="00583CAD" w:rsidRPr="002F07AE" w:rsidRDefault="00D41FE7" w:rsidP="00583CAD">
            <w:pPr>
              <w:spacing w:after="0" w:line="240" w:lineRule="auto"/>
              <w:jc w:val="center"/>
              <w:rPr>
                <w:rFonts w:cstheme="minorHAnsi"/>
                <w:sz w:val="18"/>
                <w:szCs w:val="18"/>
              </w:rPr>
            </w:pPr>
            <w:r>
              <w:rPr>
                <w:rFonts w:cstheme="minorHAnsi"/>
                <w:sz w:val="18"/>
                <w:szCs w:val="18"/>
              </w:rPr>
              <w:t>294.4</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0F1B4FF" w14:textId="15F9FEC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0.35</w:t>
            </w:r>
          </w:p>
        </w:tc>
      </w:tr>
    </w:tbl>
    <w:p w14:paraId="193393FD" w14:textId="3B1D1D00"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623CE5">
        <w:rPr>
          <w:rFonts w:cstheme="minorHAnsi"/>
          <w:b/>
          <w:sz w:val="18"/>
          <w:szCs w:val="18"/>
        </w:rPr>
        <w:t>2023</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309FD517"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D86419">
        <w:rPr>
          <w:rFonts w:cstheme="minorHAnsi"/>
          <w:b/>
          <w:sz w:val="20"/>
          <w:szCs w:val="20"/>
        </w:rPr>
        <w:t>julio</w:t>
      </w:r>
      <w:r w:rsidRPr="00D904DD">
        <w:rPr>
          <w:rFonts w:cstheme="minorHAnsi"/>
          <w:b/>
          <w:sz w:val="20"/>
          <w:szCs w:val="20"/>
        </w:rPr>
        <w:t xml:space="preserve"> </w:t>
      </w:r>
      <w:r w:rsidR="00623CE5">
        <w:rPr>
          <w:rFonts w:cstheme="minorHAnsi"/>
          <w:b/>
          <w:sz w:val="20"/>
          <w:szCs w:val="20"/>
        </w:rPr>
        <w:t>2023</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583CAD" w:rsidRPr="0063588F" w14:paraId="6C873DF6" w14:textId="77777777" w:rsidTr="00AA3880">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583CAD" w:rsidRPr="00AD757C" w:rsidRDefault="00583CAD" w:rsidP="00583CAD">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583CAD" w:rsidRPr="002F07AE" w:rsidRDefault="00583CAD" w:rsidP="00583CAD">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37C69F72"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206</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59DFB45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17</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7616B5A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12</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604413D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34</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2EBA44A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0.1450</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3AE76AF8"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0.0044</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5AFF727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0.0190</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14D6952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0.0323</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07239CF5" w:rsidR="00583CAD" w:rsidRPr="002F07AE" w:rsidRDefault="00583CAD" w:rsidP="00583CAD">
            <w:pPr>
              <w:spacing w:after="0" w:line="240" w:lineRule="auto"/>
              <w:jc w:val="center"/>
              <w:rPr>
                <w:rFonts w:cstheme="minorHAnsi"/>
                <w:sz w:val="18"/>
                <w:szCs w:val="18"/>
              </w:rPr>
            </w:pPr>
            <w:r w:rsidRPr="00583CAD">
              <w:rPr>
                <w:rFonts w:cstheme="minorHAnsi"/>
                <w:sz w:val="18"/>
                <w:szCs w:val="18"/>
              </w:rPr>
              <w:t>&lt;0.0010</w:t>
            </w:r>
          </w:p>
        </w:tc>
        <w:tc>
          <w:tcPr>
            <w:tcW w:w="379" w:type="pct"/>
            <w:tcBorders>
              <w:top w:val="single" w:sz="4" w:space="0" w:color="auto"/>
              <w:left w:val="nil"/>
              <w:bottom w:val="single" w:sz="4" w:space="0" w:color="auto"/>
              <w:right w:val="single" w:sz="4" w:space="0" w:color="auto"/>
            </w:tcBorders>
            <w:shd w:val="clear" w:color="auto" w:fill="auto"/>
            <w:vAlign w:val="center"/>
          </w:tcPr>
          <w:p w14:paraId="5A1AC4C1" w14:textId="7C491C8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2.8489</w:t>
            </w:r>
          </w:p>
        </w:tc>
      </w:tr>
      <w:tr w:rsidR="00583CAD" w:rsidRPr="0063588F" w14:paraId="75652E6D" w14:textId="77777777" w:rsidTr="007A236E">
        <w:trPr>
          <w:trHeight w:val="259"/>
        </w:trPr>
        <w:tc>
          <w:tcPr>
            <w:tcW w:w="701" w:type="pct"/>
            <w:vMerge/>
            <w:tcBorders>
              <w:left w:val="single" w:sz="4" w:space="0" w:color="auto"/>
              <w:right w:val="single" w:sz="4" w:space="0" w:color="auto"/>
            </w:tcBorders>
            <w:vAlign w:val="center"/>
          </w:tcPr>
          <w:p w14:paraId="1B610406" w14:textId="5353323E" w:rsidR="00583CAD" w:rsidRPr="00AD757C" w:rsidRDefault="00583CAD" w:rsidP="00583C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583CAD" w:rsidRPr="002F07AE" w:rsidRDefault="00583CAD" w:rsidP="00583CAD">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1BD913E2" w:rsidR="00583CAD" w:rsidRPr="002F07AE" w:rsidRDefault="00583CAD" w:rsidP="00583CAD">
            <w:pPr>
              <w:spacing w:after="0" w:line="240" w:lineRule="auto"/>
              <w:jc w:val="center"/>
              <w:rPr>
                <w:rFonts w:cstheme="minorHAnsi"/>
                <w:sz w:val="18"/>
                <w:szCs w:val="18"/>
              </w:rPr>
            </w:pPr>
            <w:r w:rsidRPr="00583CAD">
              <w:rPr>
                <w:rFonts w:cstheme="minorHAnsi"/>
                <w:sz w:val="18"/>
                <w:szCs w:val="18"/>
              </w:rPr>
              <w:t>82</w:t>
            </w:r>
          </w:p>
        </w:tc>
        <w:tc>
          <w:tcPr>
            <w:tcW w:w="400" w:type="pct"/>
            <w:tcBorders>
              <w:top w:val="nil"/>
              <w:left w:val="nil"/>
              <w:bottom w:val="single" w:sz="4" w:space="0" w:color="auto"/>
              <w:right w:val="single" w:sz="4" w:space="0" w:color="auto"/>
            </w:tcBorders>
            <w:shd w:val="clear" w:color="auto" w:fill="auto"/>
            <w:vAlign w:val="center"/>
          </w:tcPr>
          <w:p w14:paraId="6CAE2F72" w14:textId="71DC83A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15</w:t>
            </w:r>
          </w:p>
        </w:tc>
        <w:tc>
          <w:tcPr>
            <w:tcW w:w="386" w:type="pct"/>
            <w:tcBorders>
              <w:top w:val="nil"/>
              <w:left w:val="nil"/>
              <w:bottom w:val="single" w:sz="4" w:space="0" w:color="auto"/>
              <w:right w:val="single" w:sz="4" w:space="0" w:color="auto"/>
            </w:tcBorders>
            <w:shd w:val="clear" w:color="auto" w:fill="auto"/>
            <w:vAlign w:val="center"/>
          </w:tcPr>
          <w:p w14:paraId="715F1F8C" w14:textId="33B4044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center"/>
          </w:tcPr>
          <w:p w14:paraId="694A36DE" w14:textId="1C15B50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23</w:t>
            </w:r>
          </w:p>
        </w:tc>
        <w:tc>
          <w:tcPr>
            <w:tcW w:w="393" w:type="pct"/>
            <w:tcBorders>
              <w:top w:val="nil"/>
              <w:left w:val="nil"/>
              <w:bottom w:val="single" w:sz="4" w:space="0" w:color="auto"/>
              <w:right w:val="single" w:sz="4" w:space="0" w:color="auto"/>
            </w:tcBorders>
            <w:shd w:val="clear" w:color="auto" w:fill="auto"/>
            <w:vAlign w:val="center"/>
          </w:tcPr>
          <w:p w14:paraId="5F27C9F9" w14:textId="07CF543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0.0591</w:t>
            </w:r>
          </w:p>
        </w:tc>
        <w:tc>
          <w:tcPr>
            <w:tcW w:w="473" w:type="pct"/>
            <w:tcBorders>
              <w:top w:val="nil"/>
              <w:left w:val="nil"/>
              <w:bottom w:val="single" w:sz="4" w:space="0" w:color="auto"/>
              <w:right w:val="single" w:sz="4" w:space="0" w:color="auto"/>
            </w:tcBorders>
            <w:shd w:val="clear" w:color="auto" w:fill="auto"/>
            <w:vAlign w:val="center"/>
          </w:tcPr>
          <w:p w14:paraId="147C41CE" w14:textId="37DFA1E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0.0074</w:t>
            </w:r>
          </w:p>
        </w:tc>
        <w:tc>
          <w:tcPr>
            <w:tcW w:w="392" w:type="pct"/>
            <w:tcBorders>
              <w:top w:val="nil"/>
              <w:left w:val="nil"/>
              <w:bottom w:val="single" w:sz="4" w:space="0" w:color="auto"/>
              <w:right w:val="single" w:sz="4" w:space="0" w:color="auto"/>
            </w:tcBorders>
            <w:shd w:val="clear" w:color="auto" w:fill="auto"/>
            <w:vAlign w:val="center"/>
          </w:tcPr>
          <w:p w14:paraId="45E4F68A" w14:textId="19539495"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0.0385</w:t>
            </w:r>
          </w:p>
        </w:tc>
        <w:tc>
          <w:tcPr>
            <w:tcW w:w="392" w:type="pct"/>
            <w:tcBorders>
              <w:top w:val="nil"/>
              <w:left w:val="nil"/>
              <w:bottom w:val="single" w:sz="4" w:space="0" w:color="auto"/>
              <w:right w:val="single" w:sz="4" w:space="0" w:color="auto"/>
            </w:tcBorders>
            <w:shd w:val="clear" w:color="auto" w:fill="auto"/>
            <w:vAlign w:val="center"/>
          </w:tcPr>
          <w:p w14:paraId="7BD2EA2A" w14:textId="3677D44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0.0331</w:t>
            </w:r>
          </w:p>
        </w:tc>
        <w:tc>
          <w:tcPr>
            <w:tcW w:w="392" w:type="pct"/>
            <w:tcBorders>
              <w:top w:val="nil"/>
              <w:left w:val="nil"/>
              <w:bottom w:val="single" w:sz="4" w:space="0" w:color="auto"/>
              <w:right w:val="single" w:sz="4" w:space="0" w:color="auto"/>
            </w:tcBorders>
            <w:shd w:val="clear" w:color="auto" w:fill="auto"/>
            <w:vAlign w:val="center"/>
          </w:tcPr>
          <w:p w14:paraId="656E4BE2" w14:textId="2E183BF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0.0010</w:t>
            </w:r>
          </w:p>
        </w:tc>
        <w:tc>
          <w:tcPr>
            <w:tcW w:w="379" w:type="pct"/>
            <w:tcBorders>
              <w:top w:val="nil"/>
              <w:left w:val="nil"/>
              <w:bottom w:val="single" w:sz="4" w:space="0" w:color="auto"/>
              <w:right w:val="single" w:sz="4" w:space="0" w:color="auto"/>
            </w:tcBorders>
            <w:shd w:val="clear" w:color="auto" w:fill="auto"/>
            <w:vAlign w:val="center"/>
          </w:tcPr>
          <w:p w14:paraId="53621C67" w14:textId="72C1D3E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1.5196</w:t>
            </w:r>
          </w:p>
        </w:tc>
      </w:tr>
      <w:tr w:rsidR="00583CAD" w:rsidRPr="0063588F" w14:paraId="4A71B7AE" w14:textId="77777777" w:rsidTr="00AA3880">
        <w:trPr>
          <w:trHeight w:val="259"/>
        </w:trPr>
        <w:tc>
          <w:tcPr>
            <w:tcW w:w="701" w:type="pct"/>
            <w:vMerge/>
            <w:tcBorders>
              <w:left w:val="single" w:sz="4" w:space="0" w:color="auto"/>
              <w:right w:val="single" w:sz="4" w:space="0" w:color="auto"/>
            </w:tcBorders>
            <w:vAlign w:val="center"/>
          </w:tcPr>
          <w:p w14:paraId="45B2FBC4" w14:textId="39BB528F" w:rsidR="00583CAD" w:rsidRPr="00AD757C" w:rsidRDefault="00583CAD" w:rsidP="00583C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583CAD" w:rsidRPr="002F07AE" w:rsidRDefault="00583CAD" w:rsidP="00583CAD">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10EAA52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79</w:t>
            </w:r>
          </w:p>
        </w:tc>
        <w:tc>
          <w:tcPr>
            <w:tcW w:w="400" w:type="pct"/>
            <w:tcBorders>
              <w:top w:val="nil"/>
              <w:left w:val="nil"/>
              <w:bottom w:val="single" w:sz="4" w:space="0" w:color="auto"/>
              <w:right w:val="single" w:sz="4" w:space="0" w:color="auto"/>
            </w:tcBorders>
            <w:shd w:val="clear" w:color="auto" w:fill="auto"/>
            <w:vAlign w:val="center"/>
          </w:tcPr>
          <w:p w14:paraId="1656FD1B" w14:textId="14CE7C0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11</w:t>
            </w:r>
          </w:p>
        </w:tc>
        <w:tc>
          <w:tcPr>
            <w:tcW w:w="386" w:type="pct"/>
            <w:tcBorders>
              <w:top w:val="nil"/>
              <w:left w:val="nil"/>
              <w:bottom w:val="single" w:sz="4" w:space="0" w:color="auto"/>
              <w:right w:val="single" w:sz="4" w:space="0" w:color="auto"/>
            </w:tcBorders>
            <w:shd w:val="clear" w:color="auto" w:fill="auto"/>
            <w:vAlign w:val="center"/>
          </w:tcPr>
          <w:p w14:paraId="2238B34D" w14:textId="507998A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center"/>
          </w:tcPr>
          <w:p w14:paraId="7443572D" w14:textId="63E1EC4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9</w:t>
            </w:r>
          </w:p>
        </w:tc>
        <w:tc>
          <w:tcPr>
            <w:tcW w:w="393" w:type="pct"/>
            <w:tcBorders>
              <w:top w:val="nil"/>
              <w:left w:val="nil"/>
              <w:bottom w:val="single" w:sz="4" w:space="0" w:color="auto"/>
              <w:right w:val="single" w:sz="4" w:space="0" w:color="auto"/>
            </w:tcBorders>
            <w:shd w:val="clear" w:color="auto" w:fill="auto"/>
            <w:vAlign w:val="center"/>
          </w:tcPr>
          <w:p w14:paraId="5674611E" w14:textId="6D33113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0.2158</w:t>
            </w:r>
          </w:p>
        </w:tc>
        <w:tc>
          <w:tcPr>
            <w:tcW w:w="473" w:type="pct"/>
            <w:tcBorders>
              <w:top w:val="nil"/>
              <w:left w:val="nil"/>
              <w:bottom w:val="single" w:sz="4" w:space="0" w:color="auto"/>
              <w:right w:val="single" w:sz="4" w:space="0" w:color="auto"/>
            </w:tcBorders>
            <w:shd w:val="clear" w:color="auto" w:fill="auto"/>
            <w:vAlign w:val="center"/>
          </w:tcPr>
          <w:p w14:paraId="49BE9AD5" w14:textId="5B27B97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0.1811</w:t>
            </w:r>
          </w:p>
        </w:tc>
        <w:tc>
          <w:tcPr>
            <w:tcW w:w="392" w:type="pct"/>
            <w:tcBorders>
              <w:top w:val="nil"/>
              <w:left w:val="nil"/>
              <w:bottom w:val="single" w:sz="4" w:space="0" w:color="auto"/>
              <w:right w:val="single" w:sz="4" w:space="0" w:color="auto"/>
            </w:tcBorders>
            <w:shd w:val="clear" w:color="auto" w:fill="auto"/>
            <w:vAlign w:val="center"/>
          </w:tcPr>
          <w:p w14:paraId="24BBC7D6" w14:textId="1E026E9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0.7723</w:t>
            </w:r>
          </w:p>
        </w:tc>
        <w:tc>
          <w:tcPr>
            <w:tcW w:w="392" w:type="pct"/>
            <w:tcBorders>
              <w:top w:val="nil"/>
              <w:left w:val="nil"/>
              <w:bottom w:val="single" w:sz="4" w:space="0" w:color="auto"/>
              <w:right w:val="single" w:sz="4" w:space="0" w:color="auto"/>
            </w:tcBorders>
            <w:shd w:val="clear" w:color="auto" w:fill="auto"/>
            <w:vAlign w:val="center"/>
          </w:tcPr>
          <w:p w14:paraId="52EE1E14" w14:textId="5E5922F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0.0305</w:t>
            </w:r>
          </w:p>
        </w:tc>
        <w:tc>
          <w:tcPr>
            <w:tcW w:w="392" w:type="pct"/>
            <w:tcBorders>
              <w:top w:val="nil"/>
              <w:left w:val="nil"/>
              <w:bottom w:val="single" w:sz="4" w:space="0" w:color="auto"/>
              <w:right w:val="single" w:sz="4" w:space="0" w:color="auto"/>
            </w:tcBorders>
            <w:shd w:val="clear" w:color="auto" w:fill="auto"/>
            <w:vAlign w:val="center"/>
          </w:tcPr>
          <w:p w14:paraId="1404CE18" w14:textId="1CA0547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center"/>
          </w:tcPr>
          <w:p w14:paraId="1763269E" w14:textId="4DD4820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1.7259</w:t>
            </w:r>
          </w:p>
        </w:tc>
      </w:tr>
      <w:tr w:rsidR="00583CAD" w:rsidRPr="0063588F" w14:paraId="3D1953B4" w14:textId="77777777" w:rsidTr="00AA3880">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583CAD" w:rsidRPr="00AD757C" w:rsidRDefault="00583CAD" w:rsidP="00583C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583CAD" w:rsidRPr="002F07AE" w:rsidRDefault="00583CAD" w:rsidP="00583CAD">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6C8C9CC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248</w:t>
            </w:r>
          </w:p>
        </w:tc>
        <w:tc>
          <w:tcPr>
            <w:tcW w:w="400" w:type="pct"/>
            <w:tcBorders>
              <w:top w:val="nil"/>
              <w:left w:val="nil"/>
              <w:bottom w:val="single" w:sz="4" w:space="0" w:color="auto"/>
              <w:right w:val="single" w:sz="4" w:space="0" w:color="auto"/>
            </w:tcBorders>
            <w:shd w:val="clear" w:color="auto" w:fill="auto"/>
            <w:vAlign w:val="center"/>
          </w:tcPr>
          <w:p w14:paraId="7A0C483D" w14:textId="6968845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9</w:t>
            </w:r>
          </w:p>
        </w:tc>
        <w:tc>
          <w:tcPr>
            <w:tcW w:w="386" w:type="pct"/>
            <w:tcBorders>
              <w:top w:val="nil"/>
              <w:left w:val="nil"/>
              <w:bottom w:val="single" w:sz="4" w:space="0" w:color="auto"/>
              <w:right w:val="single" w:sz="4" w:space="0" w:color="auto"/>
            </w:tcBorders>
            <w:shd w:val="clear" w:color="auto" w:fill="auto"/>
            <w:vAlign w:val="center"/>
          </w:tcPr>
          <w:p w14:paraId="443C43F8" w14:textId="69AAFBF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center"/>
          </w:tcPr>
          <w:p w14:paraId="57086C04" w14:textId="5F910932"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18</w:t>
            </w:r>
          </w:p>
        </w:tc>
        <w:tc>
          <w:tcPr>
            <w:tcW w:w="393" w:type="pct"/>
            <w:tcBorders>
              <w:top w:val="nil"/>
              <w:left w:val="nil"/>
              <w:bottom w:val="single" w:sz="4" w:space="0" w:color="auto"/>
              <w:right w:val="single" w:sz="4" w:space="0" w:color="auto"/>
            </w:tcBorders>
            <w:shd w:val="clear" w:color="auto" w:fill="auto"/>
            <w:vAlign w:val="center"/>
          </w:tcPr>
          <w:p w14:paraId="7924B702" w14:textId="5A1AB488"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0.6859</w:t>
            </w:r>
          </w:p>
        </w:tc>
        <w:tc>
          <w:tcPr>
            <w:tcW w:w="473" w:type="pct"/>
            <w:tcBorders>
              <w:top w:val="nil"/>
              <w:left w:val="nil"/>
              <w:bottom w:val="single" w:sz="4" w:space="0" w:color="auto"/>
              <w:right w:val="single" w:sz="4" w:space="0" w:color="auto"/>
            </w:tcBorders>
            <w:shd w:val="clear" w:color="auto" w:fill="auto"/>
            <w:vAlign w:val="center"/>
          </w:tcPr>
          <w:p w14:paraId="108DB49A" w14:textId="4D8C986D"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0.6614</w:t>
            </w:r>
          </w:p>
        </w:tc>
        <w:tc>
          <w:tcPr>
            <w:tcW w:w="392" w:type="pct"/>
            <w:tcBorders>
              <w:top w:val="nil"/>
              <w:left w:val="nil"/>
              <w:bottom w:val="single" w:sz="4" w:space="0" w:color="auto"/>
              <w:right w:val="single" w:sz="4" w:space="0" w:color="auto"/>
            </w:tcBorders>
            <w:shd w:val="clear" w:color="auto" w:fill="auto"/>
            <w:vAlign w:val="center"/>
          </w:tcPr>
          <w:p w14:paraId="2F5F64D2" w14:textId="25C0715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4.9032</w:t>
            </w:r>
          </w:p>
        </w:tc>
        <w:tc>
          <w:tcPr>
            <w:tcW w:w="392" w:type="pct"/>
            <w:tcBorders>
              <w:top w:val="nil"/>
              <w:left w:val="nil"/>
              <w:bottom w:val="single" w:sz="4" w:space="0" w:color="auto"/>
              <w:right w:val="single" w:sz="4" w:space="0" w:color="auto"/>
            </w:tcBorders>
            <w:shd w:val="clear" w:color="auto" w:fill="auto"/>
            <w:vAlign w:val="center"/>
          </w:tcPr>
          <w:p w14:paraId="79ABA8D3" w14:textId="62C8744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0.0420</w:t>
            </w:r>
          </w:p>
        </w:tc>
        <w:tc>
          <w:tcPr>
            <w:tcW w:w="392" w:type="pct"/>
            <w:tcBorders>
              <w:top w:val="nil"/>
              <w:left w:val="nil"/>
              <w:bottom w:val="single" w:sz="4" w:space="0" w:color="auto"/>
              <w:right w:val="single" w:sz="4" w:space="0" w:color="auto"/>
            </w:tcBorders>
            <w:shd w:val="clear" w:color="auto" w:fill="auto"/>
            <w:vAlign w:val="center"/>
          </w:tcPr>
          <w:p w14:paraId="49788D01" w14:textId="3F220D61"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0.0012</w:t>
            </w:r>
          </w:p>
        </w:tc>
        <w:tc>
          <w:tcPr>
            <w:tcW w:w="379" w:type="pct"/>
            <w:tcBorders>
              <w:top w:val="nil"/>
              <w:left w:val="nil"/>
              <w:bottom w:val="single" w:sz="4" w:space="0" w:color="auto"/>
              <w:right w:val="single" w:sz="4" w:space="0" w:color="auto"/>
            </w:tcBorders>
            <w:shd w:val="clear" w:color="auto" w:fill="auto"/>
            <w:vAlign w:val="center"/>
          </w:tcPr>
          <w:p w14:paraId="30C63E00" w14:textId="18681B8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6.5025</w:t>
            </w:r>
          </w:p>
        </w:tc>
      </w:tr>
      <w:tr w:rsidR="00583CAD" w:rsidRPr="0063588F" w14:paraId="045B8FB8" w14:textId="77777777" w:rsidTr="00AA3880">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583CAD" w:rsidRPr="00AD757C" w:rsidRDefault="00583CAD" w:rsidP="00583CAD">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583CAD" w:rsidRPr="002F07AE" w:rsidRDefault="00583CAD" w:rsidP="00583CA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6CF5DDD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223</w:t>
            </w:r>
          </w:p>
        </w:tc>
        <w:tc>
          <w:tcPr>
            <w:tcW w:w="400" w:type="pct"/>
            <w:tcBorders>
              <w:top w:val="nil"/>
              <w:left w:val="nil"/>
              <w:bottom w:val="single" w:sz="4" w:space="0" w:color="auto"/>
              <w:right w:val="single" w:sz="4" w:space="0" w:color="auto"/>
            </w:tcBorders>
            <w:shd w:val="clear" w:color="auto" w:fill="auto"/>
            <w:vAlign w:val="center"/>
          </w:tcPr>
          <w:p w14:paraId="6ADCE85B" w14:textId="2F4C7758"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14</w:t>
            </w:r>
          </w:p>
        </w:tc>
        <w:tc>
          <w:tcPr>
            <w:tcW w:w="386" w:type="pct"/>
            <w:tcBorders>
              <w:top w:val="nil"/>
              <w:left w:val="nil"/>
              <w:bottom w:val="single" w:sz="4" w:space="0" w:color="auto"/>
              <w:right w:val="single" w:sz="4" w:space="0" w:color="auto"/>
            </w:tcBorders>
            <w:shd w:val="clear" w:color="auto" w:fill="auto"/>
            <w:vAlign w:val="center"/>
          </w:tcPr>
          <w:p w14:paraId="37CAE57E" w14:textId="238B36B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8</w:t>
            </w:r>
          </w:p>
        </w:tc>
        <w:tc>
          <w:tcPr>
            <w:tcW w:w="392" w:type="pct"/>
            <w:tcBorders>
              <w:top w:val="nil"/>
              <w:left w:val="nil"/>
              <w:bottom w:val="single" w:sz="4" w:space="0" w:color="auto"/>
              <w:right w:val="single" w:sz="4" w:space="0" w:color="auto"/>
            </w:tcBorders>
            <w:shd w:val="clear" w:color="auto" w:fill="auto"/>
            <w:vAlign w:val="center"/>
          </w:tcPr>
          <w:p w14:paraId="7DD2E51E" w14:textId="2EBF233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16</w:t>
            </w:r>
          </w:p>
        </w:tc>
        <w:tc>
          <w:tcPr>
            <w:tcW w:w="393" w:type="pct"/>
            <w:tcBorders>
              <w:top w:val="nil"/>
              <w:left w:val="nil"/>
              <w:bottom w:val="single" w:sz="4" w:space="0" w:color="auto"/>
              <w:right w:val="single" w:sz="4" w:space="0" w:color="auto"/>
            </w:tcBorders>
            <w:shd w:val="clear" w:color="auto" w:fill="auto"/>
            <w:vAlign w:val="center"/>
          </w:tcPr>
          <w:p w14:paraId="1EACA1A4" w14:textId="75B5A2F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0.3295</w:t>
            </w:r>
          </w:p>
        </w:tc>
        <w:tc>
          <w:tcPr>
            <w:tcW w:w="473" w:type="pct"/>
            <w:tcBorders>
              <w:top w:val="nil"/>
              <w:left w:val="nil"/>
              <w:bottom w:val="single" w:sz="4" w:space="0" w:color="auto"/>
              <w:right w:val="single" w:sz="4" w:space="0" w:color="auto"/>
            </w:tcBorders>
            <w:shd w:val="clear" w:color="auto" w:fill="auto"/>
            <w:vAlign w:val="center"/>
          </w:tcPr>
          <w:p w14:paraId="5FC1E03A" w14:textId="5439658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0.1908</w:t>
            </w:r>
          </w:p>
        </w:tc>
        <w:tc>
          <w:tcPr>
            <w:tcW w:w="392" w:type="pct"/>
            <w:tcBorders>
              <w:top w:val="nil"/>
              <w:left w:val="nil"/>
              <w:bottom w:val="single" w:sz="4" w:space="0" w:color="auto"/>
              <w:right w:val="single" w:sz="4" w:space="0" w:color="auto"/>
            </w:tcBorders>
            <w:shd w:val="clear" w:color="auto" w:fill="auto"/>
            <w:vAlign w:val="center"/>
          </w:tcPr>
          <w:p w14:paraId="169358C2" w14:textId="38F89B5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0.8027</w:t>
            </w:r>
          </w:p>
        </w:tc>
        <w:tc>
          <w:tcPr>
            <w:tcW w:w="392" w:type="pct"/>
            <w:tcBorders>
              <w:top w:val="nil"/>
              <w:left w:val="nil"/>
              <w:bottom w:val="single" w:sz="4" w:space="0" w:color="auto"/>
              <w:right w:val="single" w:sz="4" w:space="0" w:color="auto"/>
            </w:tcBorders>
            <w:shd w:val="clear" w:color="auto" w:fill="auto"/>
            <w:vAlign w:val="center"/>
          </w:tcPr>
          <w:p w14:paraId="2DC0CC1D" w14:textId="346B8A3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0.0428</w:t>
            </w:r>
          </w:p>
        </w:tc>
        <w:tc>
          <w:tcPr>
            <w:tcW w:w="392" w:type="pct"/>
            <w:tcBorders>
              <w:top w:val="nil"/>
              <w:left w:val="nil"/>
              <w:bottom w:val="single" w:sz="4" w:space="0" w:color="auto"/>
              <w:right w:val="single" w:sz="4" w:space="0" w:color="auto"/>
            </w:tcBorders>
            <w:shd w:val="clear" w:color="auto" w:fill="auto"/>
            <w:vAlign w:val="center"/>
          </w:tcPr>
          <w:p w14:paraId="586352DE" w14:textId="1CA2D36D"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0.0019</w:t>
            </w:r>
          </w:p>
        </w:tc>
        <w:tc>
          <w:tcPr>
            <w:tcW w:w="379" w:type="pct"/>
            <w:tcBorders>
              <w:top w:val="nil"/>
              <w:left w:val="nil"/>
              <w:bottom w:val="single" w:sz="4" w:space="0" w:color="auto"/>
              <w:right w:val="single" w:sz="4" w:space="0" w:color="auto"/>
            </w:tcBorders>
            <w:shd w:val="clear" w:color="auto" w:fill="auto"/>
            <w:vAlign w:val="center"/>
          </w:tcPr>
          <w:p w14:paraId="756F02C9" w14:textId="2D95B5D8"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2.8371</w:t>
            </w:r>
          </w:p>
        </w:tc>
      </w:tr>
      <w:tr w:rsidR="00583CAD" w:rsidRPr="0063588F" w14:paraId="42DB016C" w14:textId="77777777" w:rsidTr="00AA3880">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583CAD" w:rsidRPr="00AD757C" w:rsidRDefault="00583CAD" w:rsidP="00583C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583CAD" w:rsidRPr="002F07AE" w:rsidRDefault="00583CAD" w:rsidP="00583CAD">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636DF09D"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216</w:t>
            </w:r>
          </w:p>
        </w:tc>
        <w:tc>
          <w:tcPr>
            <w:tcW w:w="400" w:type="pct"/>
            <w:tcBorders>
              <w:top w:val="nil"/>
              <w:left w:val="nil"/>
              <w:bottom w:val="single" w:sz="4" w:space="0" w:color="auto"/>
              <w:right w:val="single" w:sz="4" w:space="0" w:color="auto"/>
            </w:tcBorders>
            <w:shd w:val="clear" w:color="auto" w:fill="auto"/>
            <w:vAlign w:val="center"/>
          </w:tcPr>
          <w:p w14:paraId="6D929A09" w14:textId="0BB4AC6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14</w:t>
            </w:r>
          </w:p>
        </w:tc>
        <w:tc>
          <w:tcPr>
            <w:tcW w:w="386" w:type="pct"/>
            <w:tcBorders>
              <w:top w:val="nil"/>
              <w:left w:val="nil"/>
              <w:bottom w:val="single" w:sz="4" w:space="0" w:color="auto"/>
              <w:right w:val="single" w:sz="4" w:space="0" w:color="auto"/>
            </w:tcBorders>
            <w:shd w:val="clear" w:color="auto" w:fill="auto"/>
            <w:vAlign w:val="center"/>
          </w:tcPr>
          <w:p w14:paraId="2C2C2D94" w14:textId="2D45A39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11</w:t>
            </w:r>
          </w:p>
        </w:tc>
        <w:tc>
          <w:tcPr>
            <w:tcW w:w="392" w:type="pct"/>
            <w:tcBorders>
              <w:top w:val="nil"/>
              <w:left w:val="nil"/>
              <w:bottom w:val="single" w:sz="4" w:space="0" w:color="auto"/>
              <w:right w:val="single" w:sz="4" w:space="0" w:color="auto"/>
            </w:tcBorders>
            <w:shd w:val="clear" w:color="auto" w:fill="auto"/>
            <w:vAlign w:val="center"/>
          </w:tcPr>
          <w:p w14:paraId="35DD463B" w14:textId="63A17A9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20</w:t>
            </w:r>
          </w:p>
        </w:tc>
        <w:tc>
          <w:tcPr>
            <w:tcW w:w="393" w:type="pct"/>
            <w:tcBorders>
              <w:top w:val="nil"/>
              <w:left w:val="nil"/>
              <w:bottom w:val="single" w:sz="4" w:space="0" w:color="auto"/>
              <w:right w:val="single" w:sz="4" w:space="0" w:color="auto"/>
            </w:tcBorders>
            <w:shd w:val="clear" w:color="auto" w:fill="auto"/>
            <w:vAlign w:val="center"/>
          </w:tcPr>
          <w:p w14:paraId="04DC1982" w14:textId="44EA0A6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0.3089</w:t>
            </w:r>
          </w:p>
        </w:tc>
        <w:tc>
          <w:tcPr>
            <w:tcW w:w="473" w:type="pct"/>
            <w:tcBorders>
              <w:top w:val="nil"/>
              <w:left w:val="nil"/>
              <w:bottom w:val="single" w:sz="4" w:space="0" w:color="auto"/>
              <w:right w:val="single" w:sz="4" w:space="0" w:color="auto"/>
            </w:tcBorders>
            <w:shd w:val="clear" w:color="auto" w:fill="auto"/>
            <w:vAlign w:val="center"/>
          </w:tcPr>
          <w:p w14:paraId="0ACB3C10" w14:textId="619D75F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0.1854</w:t>
            </w:r>
          </w:p>
        </w:tc>
        <w:tc>
          <w:tcPr>
            <w:tcW w:w="392" w:type="pct"/>
            <w:tcBorders>
              <w:top w:val="nil"/>
              <w:left w:val="nil"/>
              <w:bottom w:val="single" w:sz="4" w:space="0" w:color="auto"/>
              <w:right w:val="single" w:sz="4" w:space="0" w:color="auto"/>
            </w:tcBorders>
            <w:shd w:val="clear" w:color="auto" w:fill="auto"/>
            <w:vAlign w:val="center"/>
          </w:tcPr>
          <w:p w14:paraId="77A6685A" w14:textId="70C47F0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0.7911</w:t>
            </w:r>
          </w:p>
        </w:tc>
        <w:tc>
          <w:tcPr>
            <w:tcW w:w="392" w:type="pct"/>
            <w:tcBorders>
              <w:top w:val="nil"/>
              <w:left w:val="nil"/>
              <w:bottom w:val="single" w:sz="4" w:space="0" w:color="auto"/>
              <w:right w:val="single" w:sz="4" w:space="0" w:color="auto"/>
            </w:tcBorders>
            <w:shd w:val="clear" w:color="auto" w:fill="auto"/>
            <w:vAlign w:val="center"/>
          </w:tcPr>
          <w:p w14:paraId="45FE396F" w14:textId="3D4AA6C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0.0384</w:t>
            </w:r>
          </w:p>
        </w:tc>
        <w:tc>
          <w:tcPr>
            <w:tcW w:w="392" w:type="pct"/>
            <w:tcBorders>
              <w:top w:val="nil"/>
              <w:left w:val="nil"/>
              <w:bottom w:val="single" w:sz="4" w:space="0" w:color="auto"/>
              <w:right w:val="single" w:sz="4" w:space="0" w:color="auto"/>
            </w:tcBorders>
            <w:shd w:val="clear" w:color="auto" w:fill="auto"/>
            <w:vAlign w:val="center"/>
          </w:tcPr>
          <w:p w14:paraId="44EE312A" w14:textId="73EE168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0.0013</w:t>
            </w:r>
          </w:p>
        </w:tc>
        <w:tc>
          <w:tcPr>
            <w:tcW w:w="379" w:type="pct"/>
            <w:tcBorders>
              <w:top w:val="nil"/>
              <w:left w:val="nil"/>
              <w:bottom w:val="single" w:sz="4" w:space="0" w:color="auto"/>
              <w:right w:val="single" w:sz="4" w:space="0" w:color="auto"/>
            </w:tcBorders>
            <w:shd w:val="clear" w:color="auto" w:fill="auto"/>
            <w:vAlign w:val="center"/>
          </w:tcPr>
          <w:p w14:paraId="00E0E9EF" w14:textId="0FE4511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2.0100</w:t>
            </w:r>
          </w:p>
        </w:tc>
      </w:tr>
      <w:tr w:rsidR="00583CAD" w:rsidRPr="0063588F" w14:paraId="5BBB319B" w14:textId="77777777" w:rsidTr="007A236E">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583CAD" w:rsidRPr="00711CEB" w:rsidRDefault="00583CAD" w:rsidP="00583CAD">
            <w:pPr>
              <w:spacing w:after="0" w:line="240" w:lineRule="auto"/>
              <w:jc w:val="center"/>
              <w:rPr>
                <w:rFonts w:cstheme="minorHAnsi"/>
                <w:sz w:val="16"/>
                <w:szCs w:val="16"/>
                <w:lang w:eastAsia="es-GT"/>
              </w:rPr>
            </w:pPr>
            <w:r w:rsidRPr="00711CEB">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583CAD" w:rsidRPr="00711CEB" w:rsidRDefault="00583CAD" w:rsidP="00583CAD">
            <w:pPr>
              <w:spacing w:after="0" w:line="240" w:lineRule="auto"/>
              <w:jc w:val="center"/>
              <w:rPr>
                <w:rFonts w:cstheme="minorHAnsi"/>
                <w:sz w:val="18"/>
                <w:szCs w:val="18"/>
              </w:rPr>
            </w:pPr>
            <w:r w:rsidRPr="00711CEB">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450834AD" w:rsidR="00583CAD" w:rsidRPr="00711CEB" w:rsidRDefault="00583CAD" w:rsidP="00583CAD">
            <w:pPr>
              <w:spacing w:after="0" w:line="240" w:lineRule="auto"/>
              <w:jc w:val="center"/>
              <w:rPr>
                <w:rFonts w:cstheme="minorHAnsi"/>
                <w:sz w:val="18"/>
                <w:szCs w:val="18"/>
              </w:rPr>
            </w:pPr>
            <w:r w:rsidRPr="00711CEB">
              <w:rPr>
                <w:rFonts w:cstheme="minorHAnsi"/>
                <w:sz w:val="18"/>
                <w:szCs w:val="18"/>
              </w:rPr>
              <w:t>912</w:t>
            </w:r>
          </w:p>
        </w:tc>
        <w:tc>
          <w:tcPr>
            <w:tcW w:w="400" w:type="pct"/>
            <w:tcBorders>
              <w:top w:val="nil"/>
              <w:left w:val="nil"/>
              <w:bottom w:val="single" w:sz="4" w:space="0" w:color="auto"/>
              <w:right w:val="single" w:sz="4" w:space="0" w:color="auto"/>
            </w:tcBorders>
            <w:shd w:val="clear" w:color="auto" w:fill="auto"/>
            <w:vAlign w:val="center"/>
          </w:tcPr>
          <w:p w14:paraId="15FAEAC6" w14:textId="66D9AFB4" w:rsidR="00583CAD" w:rsidRPr="00711CEB" w:rsidRDefault="00583CAD" w:rsidP="00583CAD">
            <w:pPr>
              <w:spacing w:after="0" w:line="240" w:lineRule="auto"/>
              <w:jc w:val="center"/>
              <w:rPr>
                <w:rFonts w:cstheme="minorHAnsi"/>
                <w:sz w:val="18"/>
                <w:szCs w:val="18"/>
              </w:rPr>
            </w:pPr>
            <w:r w:rsidRPr="00711CEB">
              <w:rPr>
                <w:rFonts w:cstheme="minorHAnsi"/>
                <w:sz w:val="18"/>
                <w:szCs w:val="18"/>
              </w:rPr>
              <w:t>95</w:t>
            </w:r>
          </w:p>
        </w:tc>
        <w:tc>
          <w:tcPr>
            <w:tcW w:w="386" w:type="pct"/>
            <w:tcBorders>
              <w:top w:val="nil"/>
              <w:left w:val="nil"/>
              <w:bottom w:val="single" w:sz="4" w:space="0" w:color="auto"/>
              <w:right w:val="single" w:sz="4" w:space="0" w:color="auto"/>
            </w:tcBorders>
            <w:shd w:val="clear" w:color="auto" w:fill="auto"/>
            <w:vAlign w:val="center"/>
          </w:tcPr>
          <w:p w14:paraId="560D5EDC" w14:textId="48368AF2" w:rsidR="00583CAD" w:rsidRPr="00711CEB" w:rsidRDefault="00583CAD" w:rsidP="00583CAD">
            <w:pPr>
              <w:spacing w:after="0" w:line="240" w:lineRule="auto"/>
              <w:jc w:val="center"/>
              <w:rPr>
                <w:rFonts w:cstheme="minorHAnsi"/>
                <w:sz w:val="18"/>
                <w:szCs w:val="18"/>
              </w:rPr>
            </w:pPr>
            <w:r w:rsidRPr="00711CEB">
              <w:rPr>
                <w:rFonts w:cstheme="minorHAnsi"/>
                <w:sz w:val="18"/>
                <w:szCs w:val="18"/>
              </w:rPr>
              <w:t>14</w:t>
            </w:r>
          </w:p>
        </w:tc>
        <w:tc>
          <w:tcPr>
            <w:tcW w:w="392" w:type="pct"/>
            <w:tcBorders>
              <w:top w:val="nil"/>
              <w:left w:val="nil"/>
              <w:bottom w:val="single" w:sz="4" w:space="0" w:color="auto"/>
              <w:right w:val="single" w:sz="4" w:space="0" w:color="auto"/>
            </w:tcBorders>
            <w:shd w:val="clear" w:color="auto" w:fill="auto"/>
            <w:vAlign w:val="center"/>
          </w:tcPr>
          <w:p w14:paraId="59FCFFDA" w14:textId="6F7D37BC" w:rsidR="00583CAD" w:rsidRPr="00711CEB" w:rsidRDefault="00583CAD" w:rsidP="00583CAD">
            <w:pPr>
              <w:spacing w:after="0" w:line="240" w:lineRule="auto"/>
              <w:jc w:val="center"/>
              <w:rPr>
                <w:rFonts w:cstheme="minorHAnsi"/>
                <w:sz w:val="18"/>
                <w:szCs w:val="18"/>
              </w:rPr>
            </w:pPr>
            <w:r w:rsidRPr="00711CEB">
              <w:rPr>
                <w:rFonts w:cstheme="minorHAnsi"/>
                <w:sz w:val="18"/>
                <w:szCs w:val="18"/>
              </w:rPr>
              <w:t>24</w:t>
            </w:r>
          </w:p>
        </w:tc>
        <w:tc>
          <w:tcPr>
            <w:tcW w:w="393" w:type="pct"/>
            <w:tcBorders>
              <w:top w:val="nil"/>
              <w:left w:val="nil"/>
              <w:bottom w:val="single" w:sz="4" w:space="0" w:color="auto"/>
              <w:right w:val="single" w:sz="4" w:space="0" w:color="auto"/>
            </w:tcBorders>
            <w:shd w:val="clear" w:color="auto" w:fill="auto"/>
            <w:vAlign w:val="center"/>
          </w:tcPr>
          <w:p w14:paraId="59F0378B" w14:textId="31D00EA0" w:rsidR="00583CAD" w:rsidRPr="00711CEB" w:rsidRDefault="00583CAD" w:rsidP="00583CAD">
            <w:pPr>
              <w:spacing w:after="0" w:line="240" w:lineRule="auto"/>
              <w:jc w:val="center"/>
              <w:rPr>
                <w:rFonts w:cstheme="minorHAnsi"/>
                <w:sz w:val="18"/>
                <w:szCs w:val="18"/>
              </w:rPr>
            </w:pPr>
            <w:r w:rsidRPr="00711CEB">
              <w:rPr>
                <w:rFonts w:cstheme="minorHAnsi"/>
                <w:sz w:val="18"/>
                <w:szCs w:val="18"/>
              </w:rPr>
              <w:t>0.6843</w:t>
            </w:r>
          </w:p>
        </w:tc>
        <w:tc>
          <w:tcPr>
            <w:tcW w:w="473" w:type="pct"/>
            <w:tcBorders>
              <w:top w:val="nil"/>
              <w:left w:val="nil"/>
              <w:bottom w:val="single" w:sz="4" w:space="0" w:color="auto"/>
              <w:right w:val="single" w:sz="4" w:space="0" w:color="auto"/>
            </w:tcBorders>
            <w:shd w:val="clear" w:color="auto" w:fill="auto"/>
            <w:vAlign w:val="center"/>
          </w:tcPr>
          <w:p w14:paraId="6F8FB82B" w14:textId="15CDD630" w:rsidR="00583CAD" w:rsidRPr="00711CEB" w:rsidRDefault="00583CAD" w:rsidP="00583CAD">
            <w:pPr>
              <w:spacing w:after="0" w:line="240" w:lineRule="auto"/>
              <w:jc w:val="center"/>
              <w:rPr>
                <w:rFonts w:cstheme="minorHAnsi"/>
                <w:sz w:val="18"/>
                <w:szCs w:val="18"/>
              </w:rPr>
            </w:pPr>
            <w:r w:rsidRPr="00711CEB">
              <w:rPr>
                <w:rFonts w:cstheme="minorHAnsi"/>
                <w:sz w:val="18"/>
                <w:szCs w:val="18"/>
              </w:rPr>
              <w:t>0.4114</w:t>
            </w:r>
          </w:p>
        </w:tc>
        <w:tc>
          <w:tcPr>
            <w:tcW w:w="392" w:type="pct"/>
            <w:tcBorders>
              <w:top w:val="nil"/>
              <w:left w:val="nil"/>
              <w:bottom w:val="single" w:sz="4" w:space="0" w:color="auto"/>
              <w:right w:val="single" w:sz="4" w:space="0" w:color="auto"/>
            </w:tcBorders>
            <w:shd w:val="clear" w:color="auto" w:fill="auto"/>
            <w:vAlign w:val="center"/>
          </w:tcPr>
          <w:p w14:paraId="4D44E5C0" w14:textId="149E9C8C" w:rsidR="00583CAD" w:rsidRPr="00711CEB" w:rsidRDefault="00583CAD" w:rsidP="00583CAD">
            <w:pPr>
              <w:spacing w:after="0" w:line="240" w:lineRule="auto"/>
              <w:jc w:val="center"/>
              <w:rPr>
                <w:rFonts w:cstheme="minorHAnsi"/>
                <w:sz w:val="18"/>
                <w:szCs w:val="18"/>
              </w:rPr>
            </w:pPr>
            <w:r w:rsidRPr="00711CEB">
              <w:rPr>
                <w:rFonts w:cstheme="minorHAnsi"/>
                <w:sz w:val="18"/>
                <w:szCs w:val="18"/>
              </w:rPr>
              <w:t>5.9094</w:t>
            </w:r>
          </w:p>
        </w:tc>
        <w:tc>
          <w:tcPr>
            <w:tcW w:w="392" w:type="pct"/>
            <w:tcBorders>
              <w:top w:val="nil"/>
              <w:left w:val="nil"/>
              <w:bottom w:val="single" w:sz="4" w:space="0" w:color="auto"/>
              <w:right w:val="single" w:sz="4" w:space="0" w:color="auto"/>
            </w:tcBorders>
            <w:shd w:val="clear" w:color="auto" w:fill="auto"/>
            <w:vAlign w:val="center"/>
          </w:tcPr>
          <w:p w14:paraId="672EC280" w14:textId="23E867AD" w:rsidR="00583CAD" w:rsidRPr="00711CEB" w:rsidRDefault="00583CAD" w:rsidP="00583CAD">
            <w:pPr>
              <w:spacing w:after="0" w:line="240" w:lineRule="auto"/>
              <w:jc w:val="center"/>
              <w:rPr>
                <w:rFonts w:cstheme="minorHAnsi"/>
                <w:sz w:val="18"/>
                <w:szCs w:val="18"/>
              </w:rPr>
            </w:pPr>
            <w:r w:rsidRPr="00711CEB">
              <w:rPr>
                <w:rFonts w:cstheme="minorHAnsi"/>
                <w:sz w:val="18"/>
                <w:szCs w:val="18"/>
              </w:rPr>
              <w:t>0.0806</w:t>
            </w:r>
          </w:p>
        </w:tc>
        <w:tc>
          <w:tcPr>
            <w:tcW w:w="392" w:type="pct"/>
            <w:tcBorders>
              <w:top w:val="nil"/>
              <w:left w:val="nil"/>
              <w:bottom w:val="single" w:sz="4" w:space="0" w:color="auto"/>
              <w:right w:val="single" w:sz="4" w:space="0" w:color="auto"/>
            </w:tcBorders>
            <w:shd w:val="clear" w:color="auto" w:fill="auto"/>
            <w:vAlign w:val="center"/>
          </w:tcPr>
          <w:p w14:paraId="07E89AD8" w14:textId="25DE0FE5" w:rsidR="00583CAD" w:rsidRPr="00711CEB" w:rsidRDefault="00583CAD" w:rsidP="00583CAD">
            <w:pPr>
              <w:spacing w:after="0" w:line="240" w:lineRule="auto"/>
              <w:jc w:val="center"/>
              <w:rPr>
                <w:rFonts w:cstheme="minorHAnsi"/>
                <w:sz w:val="18"/>
                <w:szCs w:val="18"/>
              </w:rPr>
            </w:pPr>
            <w:r w:rsidRPr="00711CEB">
              <w:rPr>
                <w:rFonts w:cstheme="minorHAnsi"/>
                <w:sz w:val="18"/>
                <w:szCs w:val="18"/>
              </w:rPr>
              <w:t>0.0791</w:t>
            </w:r>
          </w:p>
        </w:tc>
        <w:tc>
          <w:tcPr>
            <w:tcW w:w="379" w:type="pct"/>
            <w:tcBorders>
              <w:top w:val="nil"/>
              <w:left w:val="nil"/>
              <w:bottom w:val="single" w:sz="4" w:space="0" w:color="auto"/>
              <w:right w:val="single" w:sz="4" w:space="0" w:color="auto"/>
            </w:tcBorders>
            <w:shd w:val="clear" w:color="auto" w:fill="auto"/>
            <w:vAlign w:val="center"/>
          </w:tcPr>
          <w:p w14:paraId="01890AFE" w14:textId="531498EF" w:rsidR="00583CAD" w:rsidRPr="00711CEB" w:rsidRDefault="00583CAD" w:rsidP="00583CAD">
            <w:pPr>
              <w:spacing w:after="0" w:line="240" w:lineRule="auto"/>
              <w:jc w:val="center"/>
              <w:rPr>
                <w:rFonts w:cstheme="minorHAnsi"/>
                <w:sz w:val="18"/>
                <w:szCs w:val="18"/>
              </w:rPr>
            </w:pPr>
            <w:r w:rsidRPr="00711CEB">
              <w:rPr>
                <w:rFonts w:cstheme="minorHAnsi"/>
                <w:sz w:val="18"/>
                <w:szCs w:val="18"/>
              </w:rPr>
              <w:t>13.2954</w:t>
            </w:r>
          </w:p>
        </w:tc>
      </w:tr>
      <w:tr w:rsidR="00583CAD" w:rsidRPr="0063588F" w14:paraId="726D721C" w14:textId="77777777" w:rsidTr="007A236E">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583CAD" w:rsidRPr="00AD757C" w:rsidRDefault="00583CAD" w:rsidP="00583CAD">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583CAD" w:rsidRPr="002F07AE" w:rsidRDefault="00583CAD" w:rsidP="00583CA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583BF35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143</w:t>
            </w:r>
          </w:p>
        </w:tc>
        <w:tc>
          <w:tcPr>
            <w:tcW w:w="400" w:type="pct"/>
            <w:tcBorders>
              <w:top w:val="nil"/>
              <w:left w:val="nil"/>
              <w:bottom w:val="single" w:sz="4" w:space="0" w:color="auto"/>
              <w:right w:val="single" w:sz="4" w:space="0" w:color="auto"/>
            </w:tcBorders>
            <w:shd w:val="clear" w:color="auto" w:fill="auto"/>
            <w:vAlign w:val="center"/>
          </w:tcPr>
          <w:p w14:paraId="4A421AE0" w14:textId="0EF46898"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18</w:t>
            </w:r>
          </w:p>
        </w:tc>
        <w:tc>
          <w:tcPr>
            <w:tcW w:w="386" w:type="pct"/>
            <w:tcBorders>
              <w:top w:val="nil"/>
              <w:left w:val="nil"/>
              <w:bottom w:val="single" w:sz="4" w:space="0" w:color="auto"/>
              <w:right w:val="single" w:sz="4" w:space="0" w:color="auto"/>
            </w:tcBorders>
            <w:shd w:val="clear" w:color="auto" w:fill="auto"/>
            <w:vAlign w:val="center"/>
          </w:tcPr>
          <w:p w14:paraId="650DD74B" w14:textId="515D43F8"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11</w:t>
            </w:r>
          </w:p>
        </w:tc>
        <w:tc>
          <w:tcPr>
            <w:tcW w:w="392" w:type="pct"/>
            <w:tcBorders>
              <w:top w:val="nil"/>
              <w:left w:val="nil"/>
              <w:bottom w:val="single" w:sz="4" w:space="0" w:color="auto"/>
              <w:right w:val="single" w:sz="4" w:space="0" w:color="auto"/>
            </w:tcBorders>
            <w:shd w:val="clear" w:color="auto" w:fill="auto"/>
            <w:vAlign w:val="center"/>
          </w:tcPr>
          <w:p w14:paraId="5F0942DE" w14:textId="0205562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20</w:t>
            </w:r>
          </w:p>
        </w:tc>
        <w:tc>
          <w:tcPr>
            <w:tcW w:w="393" w:type="pct"/>
            <w:tcBorders>
              <w:top w:val="nil"/>
              <w:left w:val="nil"/>
              <w:bottom w:val="single" w:sz="4" w:space="0" w:color="auto"/>
              <w:right w:val="single" w:sz="4" w:space="0" w:color="auto"/>
            </w:tcBorders>
            <w:shd w:val="clear" w:color="auto" w:fill="auto"/>
            <w:vAlign w:val="center"/>
          </w:tcPr>
          <w:p w14:paraId="01572AB3" w14:textId="21C65CC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0.3890</w:t>
            </w:r>
          </w:p>
        </w:tc>
        <w:tc>
          <w:tcPr>
            <w:tcW w:w="473" w:type="pct"/>
            <w:tcBorders>
              <w:top w:val="nil"/>
              <w:left w:val="nil"/>
              <w:bottom w:val="single" w:sz="4" w:space="0" w:color="auto"/>
              <w:right w:val="single" w:sz="4" w:space="0" w:color="auto"/>
            </w:tcBorders>
            <w:shd w:val="clear" w:color="auto" w:fill="auto"/>
            <w:vAlign w:val="center"/>
          </w:tcPr>
          <w:p w14:paraId="080DC5A9" w14:textId="51E1EC8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0.2471</w:t>
            </w:r>
          </w:p>
        </w:tc>
        <w:tc>
          <w:tcPr>
            <w:tcW w:w="392" w:type="pct"/>
            <w:tcBorders>
              <w:top w:val="nil"/>
              <w:left w:val="nil"/>
              <w:bottom w:val="single" w:sz="4" w:space="0" w:color="auto"/>
              <w:right w:val="single" w:sz="4" w:space="0" w:color="auto"/>
            </w:tcBorders>
            <w:shd w:val="clear" w:color="auto" w:fill="auto"/>
            <w:vAlign w:val="center"/>
          </w:tcPr>
          <w:p w14:paraId="14798AD1" w14:textId="633BC44B"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0.1686</w:t>
            </w:r>
          </w:p>
        </w:tc>
        <w:tc>
          <w:tcPr>
            <w:tcW w:w="392" w:type="pct"/>
            <w:tcBorders>
              <w:top w:val="nil"/>
              <w:left w:val="nil"/>
              <w:bottom w:val="single" w:sz="4" w:space="0" w:color="auto"/>
              <w:right w:val="single" w:sz="4" w:space="0" w:color="auto"/>
            </w:tcBorders>
            <w:shd w:val="clear" w:color="auto" w:fill="auto"/>
            <w:vAlign w:val="center"/>
          </w:tcPr>
          <w:p w14:paraId="15CF4291" w14:textId="06E65581"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0.0421</w:t>
            </w:r>
          </w:p>
        </w:tc>
        <w:tc>
          <w:tcPr>
            <w:tcW w:w="392" w:type="pct"/>
            <w:tcBorders>
              <w:top w:val="nil"/>
              <w:left w:val="nil"/>
              <w:bottom w:val="single" w:sz="4" w:space="0" w:color="auto"/>
              <w:right w:val="single" w:sz="4" w:space="0" w:color="auto"/>
            </w:tcBorders>
            <w:shd w:val="clear" w:color="auto" w:fill="auto"/>
            <w:vAlign w:val="center"/>
          </w:tcPr>
          <w:p w14:paraId="4B396D35" w14:textId="4D6AEAB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0.0729</w:t>
            </w:r>
          </w:p>
        </w:tc>
        <w:tc>
          <w:tcPr>
            <w:tcW w:w="379" w:type="pct"/>
            <w:tcBorders>
              <w:top w:val="nil"/>
              <w:left w:val="nil"/>
              <w:bottom w:val="single" w:sz="4" w:space="0" w:color="auto"/>
              <w:right w:val="single" w:sz="4" w:space="0" w:color="auto"/>
            </w:tcBorders>
            <w:shd w:val="clear" w:color="auto" w:fill="auto"/>
            <w:vAlign w:val="center"/>
          </w:tcPr>
          <w:p w14:paraId="751F791B" w14:textId="19BA3DF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1.9574</w:t>
            </w:r>
          </w:p>
        </w:tc>
      </w:tr>
      <w:tr w:rsidR="00583CAD" w:rsidRPr="0063588F" w14:paraId="76A74217" w14:textId="77777777" w:rsidTr="007A236E">
        <w:trPr>
          <w:trHeight w:val="259"/>
        </w:trPr>
        <w:tc>
          <w:tcPr>
            <w:tcW w:w="701" w:type="pct"/>
            <w:vMerge/>
            <w:tcBorders>
              <w:left w:val="single" w:sz="4" w:space="0" w:color="auto"/>
              <w:right w:val="single" w:sz="4" w:space="0" w:color="auto"/>
            </w:tcBorders>
            <w:vAlign w:val="center"/>
          </w:tcPr>
          <w:p w14:paraId="6BBF9BFF" w14:textId="3DA727D9" w:rsidR="00583CAD" w:rsidRPr="00AD757C" w:rsidRDefault="00583CAD" w:rsidP="00583C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583CAD" w:rsidRPr="002F07AE" w:rsidRDefault="00583CAD" w:rsidP="00583CAD">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18E76F38" w:rsidR="00583CAD" w:rsidRPr="002F07AE" w:rsidRDefault="00583CAD" w:rsidP="00583CAD">
            <w:pPr>
              <w:spacing w:after="0" w:line="240" w:lineRule="auto"/>
              <w:jc w:val="center"/>
              <w:rPr>
                <w:rFonts w:cstheme="minorHAnsi"/>
                <w:sz w:val="18"/>
                <w:szCs w:val="18"/>
              </w:rPr>
            </w:pPr>
            <w:r w:rsidRPr="00583CAD">
              <w:rPr>
                <w:rFonts w:cstheme="minorHAnsi"/>
                <w:sz w:val="18"/>
                <w:szCs w:val="18"/>
              </w:rPr>
              <w:t>94</w:t>
            </w:r>
          </w:p>
        </w:tc>
        <w:tc>
          <w:tcPr>
            <w:tcW w:w="400" w:type="pct"/>
            <w:tcBorders>
              <w:top w:val="nil"/>
              <w:left w:val="nil"/>
              <w:bottom w:val="single" w:sz="4" w:space="0" w:color="auto"/>
              <w:right w:val="single" w:sz="4" w:space="0" w:color="auto"/>
            </w:tcBorders>
            <w:shd w:val="clear" w:color="auto" w:fill="auto"/>
            <w:vAlign w:val="center"/>
          </w:tcPr>
          <w:p w14:paraId="52486C1D" w14:textId="01A265F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15</w:t>
            </w:r>
          </w:p>
        </w:tc>
        <w:tc>
          <w:tcPr>
            <w:tcW w:w="386" w:type="pct"/>
            <w:tcBorders>
              <w:top w:val="nil"/>
              <w:left w:val="nil"/>
              <w:bottom w:val="single" w:sz="4" w:space="0" w:color="auto"/>
              <w:right w:val="single" w:sz="4" w:space="0" w:color="auto"/>
            </w:tcBorders>
            <w:shd w:val="clear" w:color="auto" w:fill="auto"/>
            <w:vAlign w:val="center"/>
          </w:tcPr>
          <w:p w14:paraId="3F686E86" w14:textId="4E2DF45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9</w:t>
            </w:r>
          </w:p>
        </w:tc>
        <w:tc>
          <w:tcPr>
            <w:tcW w:w="392" w:type="pct"/>
            <w:tcBorders>
              <w:top w:val="nil"/>
              <w:left w:val="nil"/>
              <w:bottom w:val="single" w:sz="4" w:space="0" w:color="auto"/>
              <w:right w:val="single" w:sz="4" w:space="0" w:color="auto"/>
            </w:tcBorders>
            <w:shd w:val="clear" w:color="auto" w:fill="auto"/>
            <w:vAlign w:val="center"/>
          </w:tcPr>
          <w:p w14:paraId="2464EA4A" w14:textId="540492DD"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12</w:t>
            </w:r>
          </w:p>
        </w:tc>
        <w:tc>
          <w:tcPr>
            <w:tcW w:w="393" w:type="pct"/>
            <w:tcBorders>
              <w:top w:val="nil"/>
              <w:left w:val="nil"/>
              <w:bottom w:val="single" w:sz="4" w:space="0" w:color="auto"/>
              <w:right w:val="single" w:sz="4" w:space="0" w:color="auto"/>
            </w:tcBorders>
            <w:shd w:val="clear" w:color="auto" w:fill="auto"/>
            <w:vAlign w:val="center"/>
          </w:tcPr>
          <w:p w14:paraId="4E7CEA08" w14:textId="4E830FF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0.4516</w:t>
            </w:r>
          </w:p>
        </w:tc>
        <w:tc>
          <w:tcPr>
            <w:tcW w:w="473" w:type="pct"/>
            <w:tcBorders>
              <w:top w:val="nil"/>
              <w:left w:val="nil"/>
              <w:bottom w:val="single" w:sz="4" w:space="0" w:color="auto"/>
              <w:right w:val="single" w:sz="4" w:space="0" w:color="auto"/>
            </w:tcBorders>
            <w:shd w:val="clear" w:color="auto" w:fill="auto"/>
            <w:vAlign w:val="center"/>
          </w:tcPr>
          <w:p w14:paraId="292B03E2" w14:textId="15091F6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0.3619</w:t>
            </w:r>
          </w:p>
        </w:tc>
        <w:tc>
          <w:tcPr>
            <w:tcW w:w="392" w:type="pct"/>
            <w:tcBorders>
              <w:top w:val="nil"/>
              <w:left w:val="nil"/>
              <w:bottom w:val="single" w:sz="4" w:space="0" w:color="auto"/>
              <w:right w:val="single" w:sz="4" w:space="0" w:color="auto"/>
            </w:tcBorders>
            <w:shd w:val="clear" w:color="auto" w:fill="auto"/>
            <w:vAlign w:val="center"/>
          </w:tcPr>
          <w:p w14:paraId="382529B1" w14:textId="1A055DC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1.4934</w:t>
            </w:r>
          </w:p>
        </w:tc>
        <w:tc>
          <w:tcPr>
            <w:tcW w:w="392" w:type="pct"/>
            <w:tcBorders>
              <w:top w:val="nil"/>
              <w:left w:val="nil"/>
              <w:bottom w:val="single" w:sz="4" w:space="0" w:color="auto"/>
              <w:right w:val="single" w:sz="4" w:space="0" w:color="auto"/>
            </w:tcBorders>
            <w:shd w:val="clear" w:color="auto" w:fill="auto"/>
            <w:vAlign w:val="center"/>
          </w:tcPr>
          <w:p w14:paraId="04BD4FEF" w14:textId="5AEB3BB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0.0410</w:t>
            </w:r>
          </w:p>
        </w:tc>
        <w:tc>
          <w:tcPr>
            <w:tcW w:w="392" w:type="pct"/>
            <w:tcBorders>
              <w:top w:val="nil"/>
              <w:left w:val="nil"/>
              <w:bottom w:val="single" w:sz="4" w:space="0" w:color="auto"/>
              <w:right w:val="single" w:sz="4" w:space="0" w:color="auto"/>
            </w:tcBorders>
            <w:shd w:val="clear" w:color="auto" w:fill="auto"/>
            <w:vAlign w:val="center"/>
          </w:tcPr>
          <w:p w14:paraId="6DB03520" w14:textId="0D5F8E1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0.0322</w:t>
            </w:r>
          </w:p>
        </w:tc>
        <w:tc>
          <w:tcPr>
            <w:tcW w:w="379" w:type="pct"/>
            <w:tcBorders>
              <w:top w:val="nil"/>
              <w:left w:val="nil"/>
              <w:bottom w:val="single" w:sz="4" w:space="0" w:color="auto"/>
              <w:right w:val="single" w:sz="4" w:space="0" w:color="auto"/>
            </w:tcBorders>
            <w:shd w:val="clear" w:color="auto" w:fill="auto"/>
            <w:vAlign w:val="center"/>
          </w:tcPr>
          <w:p w14:paraId="1BF2FA66" w14:textId="25DAC65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2.4873</w:t>
            </w:r>
          </w:p>
        </w:tc>
      </w:tr>
      <w:tr w:rsidR="00583CAD" w:rsidRPr="0063588F" w14:paraId="151CBE9C" w14:textId="77777777" w:rsidTr="007A236E">
        <w:trPr>
          <w:trHeight w:val="259"/>
        </w:trPr>
        <w:tc>
          <w:tcPr>
            <w:tcW w:w="701" w:type="pct"/>
            <w:vMerge/>
            <w:tcBorders>
              <w:left w:val="single" w:sz="4" w:space="0" w:color="auto"/>
              <w:right w:val="single" w:sz="4" w:space="0" w:color="auto"/>
            </w:tcBorders>
            <w:vAlign w:val="center"/>
          </w:tcPr>
          <w:p w14:paraId="099F73C1" w14:textId="50B08B9E" w:rsidR="00583CAD" w:rsidRPr="00AD757C" w:rsidRDefault="00583CAD" w:rsidP="00583C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583CAD" w:rsidRPr="002F07AE" w:rsidRDefault="00583CAD" w:rsidP="00583CAD">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54F719F2" w:rsidR="00583CAD" w:rsidRPr="002F07AE" w:rsidRDefault="00583CAD" w:rsidP="00583CAD">
            <w:pPr>
              <w:spacing w:after="0" w:line="240" w:lineRule="auto"/>
              <w:jc w:val="center"/>
              <w:rPr>
                <w:rFonts w:cstheme="minorHAnsi"/>
                <w:sz w:val="18"/>
                <w:szCs w:val="18"/>
              </w:rPr>
            </w:pPr>
            <w:r w:rsidRPr="00583CAD">
              <w:rPr>
                <w:rFonts w:cstheme="minorHAnsi"/>
                <w:sz w:val="18"/>
                <w:szCs w:val="18"/>
              </w:rPr>
              <w:t>416</w:t>
            </w:r>
          </w:p>
        </w:tc>
        <w:tc>
          <w:tcPr>
            <w:tcW w:w="400" w:type="pct"/>
            <w:tcBorders>
              <w:top w:val="nil"/>
              <w:left w:val="nil"/>
              <w:bottom w:val="single" w:sz="4" w:space="0" w:color="auto"/>
              <w:right w:val="single" w:sz="4" w:space="0" w:color="auto"/>
            </w:tcBorders>
            <w:shd w:val="clear" w:color="auto" w:fill="auto"/>
            <w:vAlign w:val="center"/>
          </w:tcPr>
          <w:p w14:paraId="6BDB8FBF" w14:textId="26AB30C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28</w:t>
            </w:r>
          </w:p>
        </w:tc>
        <w:tc>
          <w:tcPr>
            <w:tcW w:w="386" w:type="pct"/>
            <w:tcBorders>
              <w:top w:val="nil"/>
              <w:left w:val="nil"/>
              <w:bottom w:val="single" w:sz="4" w:space="0" w:color="auto"/>
              <w:right w:val="single" w:sz="4" w:space="0" w:color="auto"/>
            </w:tcBorders>
            <w:shd w:val="clear" w:color="auto" w:fill="auto"/>
            <w:vAlign w:val="center"/>
          </w:tcPr>
          <w:p w14:paraId="61268C12" w14:textId="107C2B2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10</w:t>
            </w:r>
          </w:p>
        </w:tc>
        <w:tc>
          <w:tcPr>
            <w:tcW w:w="392" w:type="pct"/>
            <w:tcBorders>
              <w:top w:val="nil"/>
              <w:left w:val="nil"/>
              <w:bottom w:val="single" w:sz="4" w:space="0" w:color="auto"/>
              <w:right w:val="single" w:sz="4" w:space="0" w:color="auto"/>
            </w:tcBorders>
            <w:shd w:val="clear" w:color="auto" w:fill="auto"/>
            <w:vAlign w:val="center"/>
          </w:tcPr>
          <w:p w14:paraId="1ED867C8" w14:textId="06902241"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14</w:t>
            </w:r>
          </w:p>
        </w:tc>
        <w:tc>
          <w:tcPr>
            <w:tcW w:w="393" w:type="pct"/>
            <w:tcBorders>
              <w:top w:val="nil"/>
              <w:left w:val="nil"/>
              <w:bottom w:val="single" w:sz="4" w:space="0" w:color="auto"/>
              <w:right w:val="single" w:sz="4" w:space="0" w:color="auto"/>
            </w:tcBorders>
            <w:shd w:val="clear" w:color="auto" w:fill="auto"/>
            <w:vAlign w:val="center"/>
          </w:tcPr>
          <w:p w14:paraId="6F1223F1" w14:textId="627EDC1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0.6364</w:t>
            </w:r>
          </w:p>
        </w:tc>
        <w:tc>
          <w:tcPr>
            <w:tcW w:w="473" w:type="pct"/>
            <w:tcBorders>
              <w:top w:val="nil"/>
              <w:left w:val="nil"/>
              <w:bottom w:val="single" w:sz="4" w:space="0" w:color="auto"/>
              <w:right w:val="single" w:sz="4" w:space="0" w:color="auto"/>
            </w:tcBorders>
            <w:shd w:val="clear" w:color="auto" w:fill="auto"/>
            <w:vAlign w:val="center"/>
          </w:tcPr>
          <w:p w14:paraId="25F9CEE9" w14:textId="37CE85A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0.4829</w:t>
            </w:r>
          </w:p>
        </w:tc>
        <w:tc>
          <w:tcPr>
            <w:tcW w:w="392" w:type="pct"/>
            <w:tcBorders>
              <w:top w:val="nil"/>
              <w:left w:val="nil"/>
              <w:bottom w:val="single" w:sz="4" w:space="0" w:color="auto"/>
              <w:right w:val="single" w:sz="4" w:space="0" w:color="auto"/>
            </w:tcBorders>
            <w:shd w:val="clear" w:color="auto" w:fill="auto"/>
            <w:vAlign w:val="center"/>
          </w:tcPr>
          <w:p w14:paraId="009CB1D0" w14:textId="08EAE21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3.8990</w:t>
            </w:r>
          </w:p>
        </w:tc>
        <w:tc>
          <w:tcPr>
            <w:tcW w:w="392" w:type="pct"/>
            <w:tcBorders>
              <w:top w:val="nil"/>
              <w:left w:val="nil"/>
              <w:bottom w:val="single" w:sz="4" w:space="0" w:color="auto"/>
              <w:right w:val="single" w:sz="4" w:space="0" w:color="auto"/>
            </w:tcBorders>
            <w:shd w:val="clear" w:color="auto" w:fill="auto"/>
            <w:vAlign w:val="center"/>
          </w:tcPr>
          <w:p w14:paraId="165E2573" w14:textId="35F1491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0.0358</w:t>
            </w:r>
          </w:p>
        </w:tc>
        <w:tc>
          <w:tcPr>
            <w:tcW w:w="392" w:type="pct"/>
            <w:tcBorders>
              <w:top w:val="nil"/>
              <w:left w:val="nil"/>
              <w:bottom w:val="single" w:sz="4" w:space="0" w:color="auto"/>
              <w:right w:val="single" w:sz="4" w:space="0" w:color="auto"/>
            </w:tcBorders>
            <w:shd w:val="clear" w:color="auto" w:fill="auto"/>
            <w:vAlign w:val="center"/>
          </w:tcPr>
          <w:p w14:paraId="34CF58B0" w14:textId="048D563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0.0041</w:t>
            </w:r>
          </w:p>
        </w:tc>
        <w:tc>
          <w:tcPr>
            <w:tcW w:w="379" w:type="pct"/>
            <w:tcBorders>
              <w:top w:val="nil"/>
              <w:left w:val="nil"/>
              <w:bottom w:val="single" w:sz="4" w:space="0" w:color="auto"/>
              <w:right w:val="single" w:sz="4" w:space="0" w:color="auto"/>
            </w:tcBorders>
            <w:shd w:val="clear" w:color="auto" w:fill="auto"/>
            <w:vAlign w:val="center"/>
          </w:tcPr>
          <w:p w14:paraId="118A27DA" w14:textId="3D32310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5.5201</w:t>
            </w:r>
          </w:p>
        </w:tc>
      </w:tr>
      <w:tr w:rsidR="00583CAD" w:rsidRPr="0063588F" w14:paraId="496888C6" w14:textId="77777777" w:rsidTr="00AA3880">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583CAD" w:rsidRPr="00AD757C" w:rsidRDefault="00583CAD" w:rsidP="00583CAD">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583CAD" w:rsidRPr="002F07AE" w:rsidRDefault="00583CAD" w:rsidP="00583CAD">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4990F08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930</w:t>
            </w:r>
          </w:p>
        </w:tc>
        <w:tc>
          <w:tcPr>
            <w:tcW w:w="400" w:type="pct"/>
            <w:tcBorders>
              <w:top w:val="nil"/>
              <w:left w:val="nil"/>
              <w:bottom w:val="single" w:sz="4" w:space="0" w:color="auto"/>
              <w:right w:val="single" w:sz="4" w:space="0" w:color="auto"/>
            </w:tcBorders>
            <w:shd w:val="clear" w:color="auto" w:fill="auto"/>
            <w:vAlign w:val="center"/>
          </w:tcPr>
          <w:p w14:paraId="2BDB9885" w14:textId="586944D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53</w:t>
            </w:r>
          </w:p>
        </w:tc>
        <w:tc>
          <w:tcPr>
            <w:tcW w:w="386" w:type="pct"/>
            <w:tcBorders>
              <w:top w:val="nil"/>
              <w:left w:val="nil"/>
              <w:bottom w:val="single" w:sz="4" w:space="0" w:color="auto"/>
              <w:right w:val="single" w:sz="4" w:space="0" w:color="auto"/>
            </w:tcBorders>
            <w:shd w:val="clear" w:color="auto" w:fill="auto"/>
            <w:vAlign w:val="center"/>
          </w:tcPr>
          <w:p w14:paraId="2276EE79" w14:textId="5982A9F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22</w:t>
            </w:r>
          </w:p>
        </w:tc>
        <w:tc>
          <w:tcPr>
            <w:tcW w:w="392" w:type="pct"/>
            <w:tcBorders>
              <w:top w:val="nil"/>
              <w:left w:val="nil"/>
              <w:bottom w:val="single" w:sz="4" w:space="0" w:color="auto"/>
              <w:right w:val="single" w:sz="4" w:space="0" w:color="auto"/>
            </w:tcBorders>
            <w:shd w:val="clear" w:color="auto" w:fill="auto"/>
            <w:vAlign w:val="center"/>
          </w:tcPr>
          <w:p w14:paraId="47A76EB9" w14:textId="04C076D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31</w:t>
            </w:r>
          </w:p>
        </w:tc>
        <w:tc>
          <w:tcPr>
            <w:tcW w:w="393" w:type="pct"/>
            <w:tcBorders>
              <w:top w:val="nil"/>
              <w:left w:val="nil"/>
              <w:bottom w:val="single" w:sz="4" w:space="0" w:color="auto"/>
              <w:right w:val="single" w:sz="4" w:space="0" w:color="auto"/>
            </w:tcBorders>
            <w:shd w:val="clear" w:color="auto" w:fill="auto"/>
            <w:vAlign w:val="center"/>
          </w:tcPr>
          <w:p w14:paraId="7D4F9615" w14:textId="669B58A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0.7527</w:t>
            </w:r>
          </w:p>
        </w:tc>
        <w:tc>
          <w:tcPr>
            <w:tcW w:w="473" w:type="pct"/>
            <w:tcBorders>
              <w:top w:val="nil"/>
              <w:left w:val="nil"/>
              <w:bottom w:val="single" w:sz="4" w:space="0" w:color="auto"/>
              <w:right w:val="single" w:sz="4" w:space="0" w:color="auto"/>
            </w:tcBorders>
            <w:shd w:val="clear" w:color="auto" w:fill="auto"/>
            <w:vAlign w:val="center"/>
          </w:tcPr>
          <w:p w14:paraId="713D8C87" w14:textId="70A54DB1"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0.5310</w:t>
            </w:r>
          </w:p>
        </w:tc>
        <w:tc>
          <w:tcPr>
            <w:tcW w:w="392" w:type="pct"/>
            <w:tcBorders>
              <w:top w:val="nil"/>
              <w:left w:val="nil"/>
              <w:bottom w:val="single" w:sz="4" w:space="0" w:color="auto"/>
              <w:right w:val="single" w:sz="4" w:space="0" w:color="auto"/>
            </w:tcBorders>
            <w:shd w:val="clear" w:color="auto" w:fill="auto"/>
            <w:vAlign w:val="center"/>
          </w:tcPr>
          <w:p w14:paraId="2E8ECC31" w14:textId="10A27AA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4.9227</w:t>
            </w:r>
          </w:p>
        </w:tc>
        <w:tc>
          <w:tcPr>
            <w:tcW w:w="392" w:type="pct"/>
            <w:tcBorders>
              <w:top w:val="nil"/>
              <w:left w:val="nil"/>
              <w:bottom w:val="single" w:sz="4" w:space="0" w:color="auto"/>
              <w:right w:val="single" w:sz="4" w:space="0" w:color="auto"/>
            </w:tcBorders>
            <w:shd w:val="clear" w:color="auto" w:fill="auto"/>
            <w:vAlign w:val="center"/>
          </w:tcPr>
          <w:p w14:paraId="373C4792" w14:textId="44477217"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0.0255</w:t>
            </w:r>
          </w:p>
        </w:tc>
        <w:tc>
          <w:tcPr>
            <w:tcW w:w="392" w:type="pct"/>
            <w:tcBorders>
              <w:top w:val="nil"/>
              <w:left w:val="nil"/>
              <w:bottom w:val="single" w:sz="4" w:space="0" w:color="auto"/>
              <w:right w:val="single" w:sz="4" w:space="0" w:color="auto"/>
            </w:tcBorders>
            <w:shd w:val="clear" w:color="auto" w:fill="auto"/>
            <w:vAlign w:val="center"/>
          </w:tcPr>
          <w:p w14:paraId="1E9288BA" w14:textId="03F0C30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0.0037</w:t>
            </w:r>
          </w:p>
        </w:tc>
        <w:tc>
          <w:tcPr>
            <w:tcW w:w="379" w:type="pct"/>
            <w:tcBorders>
              <w:top w:val="nil"/>
              <w:left w:val="nil"/>
              <w:bottom w:val="single" w:sz="4" w:space="0" w:color="auto"/>
              <w:right w:val="single" w:sz="4" w:space="0" w:color="auto"/>
            </w:tcBorders>
            <w:shd w:val="clear" w:color="auto" w:fill="auto"/>
            <w:vAlign w:val="center"/>
          </w:tcPr>
          <w:p w14:paraId="7694157E" w14:textId="4675F7B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6.5108</w:t>
            </w:r>
          </w:p>
        </w:tc>
      </w:tr>
      <w:tr w:rsidR="00583CAD" w:rsidRPr="0063588F" w14:paraId="05EE3D57" w14:textId="77777777" w:rsidTr="00AA3880">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583CAD" w:rsidRPr="00AD757C" w:rsidRDefault="00583CAD" w:rsidP="00583CAD">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583CAD" w:rsidRPr="002F07AE" w:rsidRDefault="00583CAD" w:rsidP="00583CA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36AD3F7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309</w:t>
            </w:r>
          </w:p>
        </w:tc>
        <w:tc>
          <w:tcPr>
            <w:tcW w:w="400" w:type="pct"/>
            <w:tcBorders>
              <w:top w:val="nil"/>
              <w:left w:val="nil"/>
              <w:bottom w:val="single" w:sz="4" w:space="0" w:color="auto"/>
              <w:right w:val="single" w:sz="4" w:space="0" w:color="auto"/>
            </w:tcBorders>
            <w:shd w:val="clear" w:color="auto" w:fill="auto"/>
            <w:vAlign w:val="center"/>
          </w:tcPr>
          <w:p w14:paraId="37BA1A50" w14:textId="2F676D4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12</w:t>
            </w:r>
          </w:p>
        </w:tc>
        <w:tc>
          <w:tcPr>
            <w:tcW w:w="386" w:type="pct"/>
            <w:tcBorders>
              <w:top w:val="nil"/>
              <w:left w:val="nil"/>
              <w:bottom w:val="single" w:sz="4" w:space="0" w:color="auto"/>
              <w:right w:val="single" w:sz="4" w:space="0" w:color="auto"/>
            </w:tcBorders>
            <w:shd w:val="clear" w:color="auto" w:fill="auto"/>
            <w:vAlign w:val="center"/>
          </w:tcPr>
          <w:p w14:paraId="79902E26" w14:textId="2DD7079E"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16</w:t>
            </w:r>
          </w:p>
        </w:tc>
        <w:tc>
          <w:tcPr>
            <w:tcW w:w="392" w:type="pct"/>
            <w:tcBorders>
              <w:top w:val="nil"/>
              <w:left w:val="nil"/>
              <w:bottom w:val="single" w:sz="4" w:space="0" w:color="auto"/>
              <w:right w:val="single" w:sz="4" w:space="0" w:color="auto"/>
            </w:tcBorders>
            <w:shd w:val="clear" w:color="auto" w:fill="auto"/>
            <w:vAlign w:val="center"/>
          </w:tcPr>
          <w:p w14:paraId="2B4765C3" w14:textId="2D4C0A4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83</w:t>
            </w:r>
          </w:p>
        </w:tc>
        <w:tc>
          <w:tcPr>
            <w:tcW w:w="393" w:type="pct"/>
            <w:tcBorders>
              <w:top w:val="nil"/>
              <w:left w:val="nil"/>
              <w:bottom w:val="single" w:sz="4" w:space="0" w:color="auto"/>
              <w:right w:val="single" w:sz="4" w:space="0" w:color="auto"/>
            </w:tcBorders>
            <w:shd w:val="clear" w:color="auto" w:fill="auto"/>
            <w:vAlign w:val="center"/>
          </w:tcPr>
          <w:p w14:paraId="6D17AA5A" w14:textId="5933CD8A"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0.6296</w:t>
            </w:r>
          </w:p>
        </w:tc>
        <w:tc>
          <w:tcPr>
            <w:tcW w:w="473" w:type="pct"/>
            <w:tcBorders>
              <w:top w:val="nil"/>
              <w:left w:val="nil"/>
              <w:bottom w:val="single" w:sz="4" w:space="0" w:color="auto"/>
              <w:right w:val="single" w:sz="4" w:space="0" w:color="auto"/>
            </w:tcBorders>
            <w:shd w:val="clear" w:color="auto" w:fill="auto"/>
            <w:vAlign w:val="center"/>
          </w:tcPr>
          <w:p w14:paraId="3FEF2798" w14:textId="33610F5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0.2165</w:t>
            </w:r>
          </w:p>
        </w:tc>
        <w:tc>
          <w:tcPr>
            <w:tcW w:w="392" w:type="pct"/>
            <w:tcBorders>
              <w:top w:val="nil"/>
              <w:left w:val="nil"/>
              <w:bottom w:val="single" w:sz="4" w:space="0" w:color="auto"/>
              <w:right w:val="single" w:sz="4" w:space="0" w:color="auto"/>
            </w:tcBorders>
            <w:shd w:val="clear" w:color="auto" w:fill="auto"/>
            <w:vAlign w:val="center"/>
          </w:tcPr>
          <w:p w14:paraId="1E2C1977" w14:textId="2D97094D"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0.0238</w:t>
            </w:r>
          </w:p>
        </w:tc>
        <w:tc>
          <w:tcPr>
            <w:tcW w:w="392" w:type="pct"/>
            <w:tcBorders>
              <w:top w:val="nil"/>
              <w:left w:val="nil"/>
              <w:bottom w:val="single" w:sz="4" w:space="0" w:color="auto"/>
              <w:right w:val="single" w:sz="4" w:space="0" w:color="auto"/>
            </w:tcBorders>
            <w:shd w:val="clear" w:color="auto" w:fill="auto"/>
            <w:vAlign w:val="center"/>
          </w:tcPr>
          <w:p w14:paraId="1CD9B709" w14:textId="164C9063"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0.0243</w:t>
            </w:r>
          </w:p>
        </w:tc>
        <w:tc>
          <w:tcPr>
            <w:tcW w:w="392" w:type="pct"/>
            <w:tcBorders>
              <w:top w:val="nil"/>
              <w:left w:val="nil"/>
              <w:bottom w:val="single" w:sz="4" w:space="0" w:color="auto"/>
              <w:right w:val="single" w:sz="4" w:space="0" w:color="auto"/>
            </w:tcBorders>
            <w:shd w:val="clear" w:color="auto" w:fill="auto"/>
            <w:vAlign w:val="center"/>
          </w:tcPr>
          <w:p w14:paraId="674F8EB6" w14:textId="124BEF6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0.0041</w:t>
            </w:r>
          </w:p>
        </w:tc>
        <w:tc>
          <w:tcPr>
            <w:tcW w:w="379" w:type="pct"/>
            <w:tcBorders>
              <w:top w:val="nil"/>
              <w:left w:val="nil"/>
              <w:bottom w:val="single" w:sz="4" w:space="0" w:color="auto"/>
              <w:right w:val="single" w:sz="4" w:space="0" w:color="auto"/>
            </w:tcBorders>
            <w:shd w:val="clear" w:color="auto" w:fill="auto"/>
            <w:vAlign w:val="center"/>
          </w:tcPr>
          <w:p w14:paraId="7222D007" w14:textId="062BCFD6"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6.8954</w:t>
            </w:r>
          </w:p>
        </w:tc>
      </w:tr>
      <w:tr w:rsidR="00583CAD" w:rsidRPr="0063588F" w14:paraId="1AD18EE5" w14:textId="77777777" w:rsidTr="00AA3880">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583CAD" w:rsidRPr="00AD757C" w:rsidRDefault="00583CAD" w:rsidP="00583CAD">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583CAD" w:rsidRPr="002F07AE" w:rsidRDefault="00583CAD" w:rsidP="00583CAD">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59D0E58F" w:rsidR="00583CAD" w:rsidRPr="002F07AE" w:rsidRDefault="00583CAD" w:rsidP="00583CAD">
            <w:pPr>
              <w:spacing w:after="0" w:line="240" w:lineRule="auto"/>
              <w:jc w:val="center"/>
              <w:rPr>
                <w:rFonts w:cstheme="minorHAnsi"/>
                <w:sz w:val="18"/>
                <w:szCs w:val="18"/>
              </w:rPr>
            </w:pPr>
            <w:r w:rsidRPr="00583CAD">
              <w:rPr>
                <w:rFonts w:cstheme="minorHAnsi"/>
                <w:sz w:val="18"/>
                <w:szCs w:val="18"/>
              </w:rPr>
              <w:t>289</w:t>
            </w:r>
          </w:p>
        </w:tc>
        <w:tc>
          <w:tcPr>
            <w:tcW w:w="400" w:type="pct"/>
            <w:tcBorders>
              <w:top w:val="nil"/>
              <w:left w:val="nil"/>
              <w:bottom w:val="single" w:sz="4" w:space="0" w:color="auto"/>
              <w:right w:val="single" w:sz="4" w:space="0" w:color="auto"/>
            </w:tcBorders>
            <w:shd w:val="clear" w:color="auto" w:fill="auto"/>
            <w:vAlign w:val="center"/>
          </w:tcPr>
          <w:p w14:paraId="26CDC1AA" w14:textId="3E038E38"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17</w:t>
            </w:r>
          </w:p>
        </w:tc>
        <w:tc>
          <w:tcPr>
            <w:tcW w:w="386" w:type="pct"/>
            <w:tcBorders>
              <w:top w:val="nil"/>
              <w:left w:val="nil"/>
              <w:bottom w:val="single" w:sz="4" w:space="0" w:color="auto"/>
              <w:right w:val="single" w:sz="4" w:space="0" w:color="auto"/>
            </w:tcBorders>
            <w:shd w:val="clear" w:color="auto" w:fill="auto"/>
            <w:vAlign w:val="center"/>
          </w:tcPr>
          <w:p w14:paraId="3E8B4C8F" w14:textId="2973CA12" w:rsidR="00583CAD" w:rsidRPr="002F07AE" w:rsidRDefault="00583CAD" w:rsidP="00583CAD">
            <w:pPr>
              <w:spacing w:after="0" w:line="240" w:lineRule="auto"/>
              <w:jc w:val="center"/>
              <w:rPr>
                <w:rFonts w:cstheme="minorHAnsi"/>
                <w:sz w:val="18"/>
                <w:szCs w:val="18"/>
              </w:rPr>
            </w:pPr>
            <w:r w:rsidRPr="00583CAD">
              <w:rPr>
                <w:rFonts w:cstheme="minorHAnsi"/>
                <w:sz w:val="18"/>
                <w:szCs w:val="18"/>
              </w:rPr>
              <w:t>14</w:t>
            </w:r>
          </w:p>
        </w:tc>
        <w:tc>
          <w:tcPr>
            <w:tcW w:w="392" w:type="pct"/>
            <w:tcBorders>
              <w:top w:val="nil"/>
              <w:left w:val="nil"/>
              <w:bottom w:val="single" w:sz="4" w:space="0" w:color="auto"/>
              <w:right w:val="single" w:sz="4" w:space="0" w:color="auto"/>
            </w:tcBorders>
            <w:shd w:val="clear" w:color="auto" w:fill="auto"/>
            <w:vAlign w:val="center"/>
          </w:tcPr>
          <w:p w14:paraId="0104CD77" w14:textId="5A1BD23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66</w:t>
            </w:r>
          </w:p>
        </w:tc>
        <w:tc>
          <w:tcPr>
            <w:tcW w:w="393" w:type="pct"/>
            <w:tcBorders>
              <w:top w:val="nil"/>
              <w:left w:val="nil"/>
              <w:bottom w:val="single" w:sz="4" w:space="0" w:color="auto"/>
              <w:right w:val="single" w:sz="4" w:space="0" w:color="auto"/>
            </w:tcBorders>
            <w:shd w:val="clear" w:color="auto" w:fill="auto"/>
            <w:vAlign w:val="center"/>
          </w:tcPr>
          <w:p w14:paraId="304AF498" w14:textId="785C0189"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0.5370</w:t>
            </w:r>
          </w:p>
        </w:tc>
        <w:tc>
          <w:tcPr>
            <w:tcW w:w="473" w:type="pct"/>
            <w:tcBorders>
              <w:top w:val="nil"/>
              <w:left w:val="nil"/>
              <w:bottom w:val="single" w:sz="4" w:space="0" w:color="auto"/>
              <w:right w:val="single" w:sz="4" w:space="0" w:color="auto"/>
            </w:tcBorders>
            <w:shd w:val="clear" w:color="auto" w:fill="auto"/>
            <w:vAlign w:val="center"/>
          </w:tcPr>
          <w:p w14:paraId="4696450F" w14:textId="7CB3CD24"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0.2221</w:t>
            </w:r>
          </w:p>
        </w:tc>
        <w:tc>
          <w:tcPr>
            <w:tcW w:w="392" w:type="pct"/>
            <w:tcBorders>
              <w:top w:val="nil"/>
              <w:left w:val="nil"/>
              <w:bottom w:val="single" w:sz="4" w:space="0" w:color="auto"/>
              <w:right w:val="single" w:sz="4" w:space="0" w:color="auto"/>
            </w:tcBorders>
            <w:shd w:val="clear" w:color="auto" w:fill="auto"/>
            <w:vAlign w:val="center"/>
          </w:tcPr>
          <w:p w14:paraId="05B714C4" w14:textId="18D1DF55"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0.0230</w:t>
            </w:r>
          </w:p>
        </w:tc>
        <w:tc>
          <w:tcPr>
            <w:tcW w:w="392" w:type="pct"/>
            <w:tcBorders>
              <w:top w:val="nil"/>
              <w:left w:val="nil"/>
              <w:bottom w:val="single" w:sz="4" w:space="0" w:color="auto"/>
              <w:right w:val="single" w:sz="4" w:space="0" w:color="auto"/>
            </w:tcBorders>
            <w:shd w:val="clear" w:color="auto" w:fill="auto"/>
            <w:vAlign w:val="center"/>
          </w:tcPr>
          <w:p w14:paraId="5BA45B2C" w14:textId="46718018"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0.0334</w:t>
            </w:r>
          </w:p>
        </w:tc>
        <w:tc>
          <w:tcPr>
            <w:tcW w:w="392" w:type="pct"/>
            <w:tcBorders>
              <w:top w:val="nil"/>
              <w:left w:val="nil"/>
              <w:bottom w:val="single" w:sz="4" w:space="0" w:color="auto"/>
              <w:right w:val="single" w:sz="4" w:space="0" w:color="auto"/>
            </w:tcBorders>
            <w:shd w:val="clear" w:color="auto" w:fill="auto"/>
            <w:vAlign w:val="center"/>
          </w:tcPr>
          <w:p w14:paraId="4B4A9B1F" w14:textId="0B4BE5C0" w:rsidR="00583CAD" w:rsidRPr="002F07AE" w:rsidRDefault="00583CAD" w:rsidP="00583CAD">
            <w:pPr>
              <w:spacing w:after="0" w:line="240" w:lineRule="auto"/>
              <w:jc w:val="center"/>
              <w:rPr>
                <w:rFonts w:cstheme="minorHAnsi"/>
                <w:sz w:val="18"/>
                <w:szCs w:val="18"/>
              </w:rPr>
            </w:pPr>
            <w:r w:rsidRPr="00583CAD">
              <w:rPr>
                <w:rFonts w:cstheme="minorHAnsi"/>
                <w:sz w:val="18"/>
                <w:szCs w:val="18"/>
              </w:rPr>
              <w:t>0.0028</w:t>
            </w:r>
          </w:p>
        </w:tc>
        <w:tc>
          <w:tcPr>
            <w:tcW w:w="379" w:type="pct"/>
            <w:tcBorders>
              <w:top w:val="nil"/>
              <w:left w:val="nil"/>
              <w:bottom w:val="single" w:sz="4" w:space="0" w:color="auto"/>
              <w:right w:val="single" w:sz="4" w:space="0" w:color="auto"/>
            </w:tcBorders>
            <w:shd w:val="clear" w:color="auto" w:fill="auto"/>
            <w:vAlign w:val="center"/>
          </w:tcPr>
          <w:p w14:paraId="082DE2EF" w14:textId="79B99FBC" w:rsidR="00583CAD" w:rsidRPr="002F07AE" w:rsidRDefault="00583CAD" w:rsidP="00583CAD">
            <w:pPr>
              <w:spacing w:after="0" w:line="240" w:lineRule="auto"/>
              <w:jc w:val="center"/>
              <w:rPr>
                <w:rFonts w:cstheme="minorHAnsi"/>
                <w:sz w:val="18"/>
                <w:szCs w:val="18"/>
              </w:rPr>
            </w:pPr>
            <w:r w:rsidRPr="00583CAD">
              <w:rPr>
                <w:rFonts w:cstheme="minorHAnsi"/>
                <w:sz w:val="18"/>
                <w:szCs w:val="18"/>
              </w:rPr>
              <w:t>5.3179</w:t>
            </w:r>
          </w:p>
        </w:tc>
      </w:tr>
    </w:tbl>
    <w:p w14:paraId="511B536A" w14:textId="56A75CF3"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623CE5">
        <w:rPr>
          <w:rFonts w:cstheme="minorHAnsi"/>
          <w:b/>
          <w:sz w:val="18"/>
          <w:szCs w:val="18"/>
        </w:rPr>
        <w:t>2023</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7457A536"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w:t>
      </w:r>
      <w:proofErr w:type="spellStart"/>
      <w:r w:rsidR="007C02C6" w:rsidRPr="00E9623B">
        <w:rPr>
          <w:rFonts w:cstheme="minorHAnsi"/>
          <w:b/>
          <w:sz w:val="20"/>
          <w:szCs w:val="20"/>
        </w:rPr>
        <w:t>microcistinas</w:t>
      </w:r>
      <w:proofErr w:type="spellEnd"/>
      <w:r w:rsidR="007C02C6" w:rsidRPr="00E9623B">
        <w:rPr>
          <w:rFonts w:cstheme="minorHAnsi"/>
          <w:b/>
          <w:sz w:val="20"/>
          <w:szCs w:val="20"/>
        </w:rPr>
        <w:t xml:space="preserve"> totales y disueltas</w:t>
      </w:r>
      <w:r w:rsidRPr="00E9623B">
        <w:rPr>
          <w:rFonts w:cstheme="minorHAnsi"/>
          <w:b/>
          <w:sz w:val="20"/>
          <w:szCs w:val="20"/>
        </w:rPr>
        <w:t xml:space="preserve"> de los puntos de monitoreo que se tienen en el lago de Amatitlán, </w:t>
      </w:r>
      <w:r w:rsidR="00D86419">
        <w:rPr>
          <w:rFonts w:cstheme="minorHAnsi"/>
          <w:b/>
          <w:sz w:val="20"/>
          <w:szCs w:val="20"/>
        </w:rPr>
        <w:t>julio</w:t>
      </w:r>
      <w:r w:rsidRPr="00E9623B">
        <w:rPr>
          <w:rFonts w:cstheme="minorHAnsi"/>
          <w:b/>
          <w:sz w:val="20"/>
          <w:szCs w:val="20"/>
        </w:rPr>
        <w:t xml:space="preserve"> </w:t>
      </w:r>
      <w:r w:rsidR="00623CE5">
        <w:rPr>
          <w:rFonts w:cstheme="minorHAnsi"/>
          <w:b/>
          <w:sz w:val="20"/>
          <w:szCs w:val="20"/>
        </w:rPr>
        <w:t>2023</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(NMP/100 </w:t>
            </w:r>
            <w:proofErr w:type="spellStart"/>
            <w:r w:rsidRPr="0063588F">
              <w:rPr>
                <w:rFonts w:cstheme="minorHAnsi"/>
                <w:b/>
                <w:bCs/>
                <w:sz w:val="14"/>
                <w:szCs w:val="14"/>
                <w:lang w:eastAsia="es-GT"/>
              </w:rPr>
              <w:t>mL</w:t>
            </w:r>
            <w:proofErr w:type="spellEnd"/>
            <w:r w:rsidRPr="0063588F">
              <w:rPr>
                <w:rFonts w:cstheme="minorHAnsi"/>
                <w:b/>
                <w:bCs/>
                <w:sz w:val="14"/>
                <w:szCs w:val="14"/>
                <w:lang w:eastAsia="es-GT"/>
              </w:rPr>
              <w:t>)</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6F7993" w:rsidRPr="0063588F" w14:paraId="2C314343" w14:textId="0F6C8122" w:rsidTr="00972AE4">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6F7993" w:rsidRPr="0063588F" w:rsidRDefault="006F7993" w:rsidP="006F7993">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6F7993" w:rsidRPr="002F07AE" w:rsidRDefault="006F7993" w:rsidP="006F7993">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7549603D"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14.2379</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1AFDF23B" w:rsidR="006F7993" w:rsidRPr="002F07AE" w:rsidRDefault="006F7993" w:rsidP="006F7993">
            <w:pPr>
              <w:spacing w:after="0" w:line="240" w:lineRule="auto"/>
              <w:jc w:val="center"/>
              <w:rPr>
                <w:rFonts w:cstheme="minorHAnsi"/>
                <w:sz w:val="18"/>
                <w:szCs w:val="18"/>
              </w:rPr>
            </w:pPr>
            <w:r w:rsidRPr="00583CAD">
              <w:rPr>
                <w:rFonts w:cstheme="minorHAnsi"/>
                <w:sz w:val="18"/>
                <w:szCs w:val="18"/>
              </w:rPr>
              <w:t>26</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1B4294D5" w:rsidR="006F7993" w:rsidRPr="002F07AE" w:rsidRDefault="006F7993" w:rsidP="006F7993">
            <w:pPr>
              <w:spacing w:after="0" w:line="240" w:lineRule="auto"/>
              <w:jc w:val="center"/>
              <w:rPr>
                <w:rFonts w:cstheme="minorHAnsi"/>
                <w:sz w:val="18"/>
                <w:szCs w:val="18"/>
              </w:rPr>
            </w:pPr>
            <w:r w:rsidRPr="00583CAD">
              <w:rPr>
                <w:rFonts w:cstheme="minorHAnsi"/>
                <w:sz w:val="18"/>
                <w:szCs w:val="18"/>
              </w:rPr>
              <w:t>39</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76F1409E" w:rsidR="006F7993" w:rsidRPr="002F07AE" w:rsidRDefault="006F7993" w:rsidP="006F7993">
            <w:pPr>
              <w:spacing w:after="0" w:line="240" w:lineRule="auto"/>
              <w:jc w:val="center"/>
              <w:rPr>
                <w:rFonts w:cstheme="minorHAnsi"/>
                <w:sz w:val="18"/>
                <w:szCs w:val="18"/>
              </w:rPr>
            </w:pPr>
            <w:r>
              <w:rPr>
                <w:rFonts w:ascii="Garamond" w:hAnsi="Garamond" w:cs="Calibri"/>
                <w:color w:val="000000"/>
                <w:sz w:val="18"/>
                <w:szCs w:val="18"/>
              </w:rPr>
              <w:t>6.8</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6E25F207" w:rsidR="006F7993" w:rsidRPr="002F07AE" w:rsidRDefault="006F7993" w:rsidP="006F7993">
            <w:pPr>
              <w:spacing w:after="0" w:line="240" w:lineRule="auto"/>
              <w:jc w:val="center"/>
              <w:rPr>
                <w:rFonts w:cstheme="minorHAnsi"/>
                <w:sz w:val="18"/>
                <w:szCs w:val="18"/>
              </w:rPr>
            </w:pPr>
            <w:r w:rsidRPr="00583CAD">
              <w:rPr>
                <w:rFonts w:cstheme="minorHAnsi"/>
                <w:sz w:val="18"/>
                <w:szCs w:val="18"/>
              </w:rPr>
              <w:t>7.80E+00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26988516" w:rsidR="006F7993" w:rsidRPr="002F07AE" w:rsidRDefault="006F7993" w:rsidP="006F7993">
            <w:pPr>
              <w:spacing w:after="0" w:line="240" w:lineRule="auto"/>
              <w:jc w:val="center"/>
              <w:rPr>
                <w:rFonts w:cstheme="minorHAnsi"/>
                <w:sz w:val="18"/>
                <w:szCs w:val="18"/>
              </w:rPr>
            </w:pPr>
            <w:r w:rsidRPr="00FC422F">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bottom"/>
          </w:tcPr>
          <w:p w14:paraId="50A2AF58" w14:textId="443676E8" w:rsidR="006F7993" w:rsidRPr="002F07AE" w:rsidRDefault="006F7993" w:rsidP="006F7993">
            <w:pPr>
              <w:spacing w:after="0" w:line="240" w:lineRule="auto"/>
              <w:jc w:val="center"/>
              <w:rPr>
                <w:rFonts w:cstheme="minorHAnsi"/>
                <w:sz w:val="18"/>
                <w:szCs w:val="18"/>
              </w:rPr>
            </w:pPr>
            <w:r w:rsidRPr="00FC422F">
              <w:rPr>
                <w:rFonts w:cstheme="minorHAnsi"/>
                <w:sz w:val="18"/>
                <w:szCs w:val="18"/>
              </w:rPr>
              <w:t>0.3694</w:t>
            </w:r>
          </w:p>
        </w:tc>
      </w:tr>
      <w:tr w:rsidR="006F7993" w:rsidRPr="0063588F" w14:paraId="76B6C54C" w14:textId="0C2DB371" w:rsidTr="00C85CAF">
        <w:trPr>
          <w:trHeight w:val="270"/>
          <w:jc w:val="center"/>
        </w:trPr>
        <w:tc>
          <w:tcPr>
            <w:tcW w:w="755" w:type="pct"/>
            <w:vMerge/>
            <w:tcBorders>
              <w:left w:val="single" w:sz="4" w:space="0" w:color="auto"/>
              <w:right w:val="single" w:sz="4" w:space="0" w:color="auto"/>
            </w:tcBorders>
            <w:vAlign w:val="center"/>
          </w:tcPr>
          <w:p w14:paraId="78EE34F5" w14:textId="4F98D5A9" w:rsidR="006F7993" w:rsidRPr="0063588F" w:rsidRDefault="006F7993" w:rsidP="006F799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6F7993" w:rsidRPr="002F07AE" w:rsidRDefault="006F7993" w:rsidP="006F7993">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64546939"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14.0573</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1555923E" w:rsidR="006F7993" w:rsidRPr="002F07AE" w:rsidRDefault="006F7993" w:rsidP="006F7993">
            <w:pPr>
              <w:spacing w:after="0" w:line="240" w:lineRule="auto"/>
              <w:jc w:val="center"/>
              <w:rPr>
                <w:rFonts w:cstheme="minorHAnsi"/>
                <w:sz w:val="18"/>
                <w:szCs w:val="18"/>
              </w:rPr>
            </w:pPr>
            <w:r w:rsidRPr="00583CAD">
              <w:rPr>
                <w:rFonts w:cstheme="minorHAnsi"/>
                <w:sz w:val="18"/>
                <w:szCs w:val="18"/>
              </w:rPr>
              <w:t>7</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0ED80288"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12</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2048F313" w:rsidR="006F7993" w:rsidRPr="002F07AE" w:rsidRDefault="006F7993" w:rsidP="006F7993">
            <w:pPr>
              <w:spacing w:after="0" w:line="240" w:lineRule="auto"/>
              <w:jc w:val="center"/>
              <w:rPr>
                <w:rFonts w:cstheme="minorHAnsi"/>
                <w:sz w:val="18"/>
                <w:szCs w:val="18"/>
              </w:rPr>
            </w:pPr>
            <w:r>
              <w:rPr>
                <w:rFonts w:ascii="Garamond" w:hAnsi="Garamond" w:cs="Calibri"/>
                <w:color w:val="00000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40C2EFA1" w:rsidR="006F7993" w:rsidRPr="002F07AE" w:rsidRDefault="006F7993" w:rsidP="006F7993">
            <w:pPr>
              <w:spacing w:after="0" w:line="240" w:lineRule="auto"/>
              <w:jc w:val="center"/>
              <w:rPr>
                <w:rFonts w:cstheme="minorHAnsi"/>
                <w:sz w:val="18"/>
                <w:szCs w:val="18"/>
              </w:rPr>
            </w:pPr>
            <w:r w:rsidRPr="00583C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787C7AEB"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5A848500"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r>
      <w:tr w:rsidR="006F7993" w:rsidRPr="0063588F" w14:paraId="2B675115" w14:textId="32EB6962" w:rsidTr="00C85CAF">
        <w:trPr>
          <w:trHeight w:val="270"/>
          <w:jc w:val="center"/>
        </w:trPr>
        <w:tc>
          <w:tcPr>
            <w:tcW w:w="755" w:type="pct"/>
            <w:vMerge/>
            <w:tcBorders>
              <w:left w:val="single" w:sz="4" w:space="0" w:color="auto"/>
              <w:right w:val="single" w:sz="4" w:space="0" w:color="auto"/>
            </w:tcBorders>
            <w:vAlign w:val="center"/>
          </w:tcPr>
          <w:p w14:paraId="5CBBF3FC" w14:textId="354999D9" w:rsidR="006F7993" w:rsidRPr="0063588F" w:rsidRDefault="006F7993" w:rsidP="006F799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6F7993" w:rsidRPr="002F07AE" w:rsidRDefault="006F7993" w:rsidP="006F7993">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0FE5E31E"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16.3335</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0146A2DC" w:rsidR="006F7993" w:rsidRPr="002F07AE" w:rsidRDefault="006F7993" w:rsidP="006F7993">
            <w:pPr>
              <w:spacing w:after="0" w:line="240" w:lineRule="auto"/>
              <w:jc w:val="center"/>
              <w:rPr>
                <w:rFonts w:cstheme="minorHAnsi"/>
                <w:sz w:val="18"/>
                <w:szCs w:val="18"/>
              </w:rPr>
            </w:pPr>
            <w:r w:rsidRPr="00583CAD">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0DE284CD"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18</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29A1D52E" w:rsidR="006F7993" w:rsidRPr="002F07AE" w:rsidRDefault="006F7993" w:rsidP="006F7993">
            <w:pPr>
              <w:spacing w:after="0" w:line="240" w:lineRule="auto"/>
              <w:jc w:val="center"/>
              <w:rPr>
                <w:rFonts w:cstheme="minorHAnsi"/>
                <w:sz w:val="18"/>
                <w:szCs w:val="18"/>
              </w:rPr>
            </w:pPr>
            <w:r>
              <w:rPr>
                <w:rFonts w:ascii="Garamond" w:hAnsi="Garamond" w:cs="Calibri"/>
                <w:color w:val="00000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116FBB59" w:rsidR="006F7993" w:rsidRPr="002F07AE" w:rsidRDefault="006F7993" w:rsidP="006F7993">
            <w:pPr>
              <w:spacing w:after="0" w:line="240" w:lineRule="auto"/>
              <w:jc w:val="center"/>
              <w:rPr>
                <w:rFonts w:cstheme="minorHAnsi"/>
                <w:sz w:val="18"/>
                <w:szCs w:val="18"/>
              </w:rPr>
            </w:pPr>
            <w:r w:rsidRPr="00583C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28EF461D"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7E619CB3"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r>
      <w:tr w:rsidR="006F7993" w:rsidRPr="0063588F" w14:paraId="6465877B" w14:textId="26C6AE22" w:rsidTr="00C85CAF">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6F7993" w:rsidRPr="0063588F" w:rsidRDefault="006F7993" w:rsidP="006F799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6F7993" w:rsidRPr="002F07AE" w:rsidRDefault="006F7993" w:rsidP="006F7993">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460D6CC3"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19.7716</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0C125457"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363A4128" w:rsidR="006F7993" w:rsidRPr="002F07AE" w:rsidRDefault="006F7993" w:rsidP="006F7993">
            <w:pPr>
              <w:spacing w:after="0" w:line="240" w:lineRule="auto"/>
              <w:jc w:val="center"/>
              <w:rPr>
                <w:rFonts w:cstheme="minorHAnsi"/>
                <w:sz w:val="18"/>
                <w:szCs w:val="18"/>
              </w:rPr>
            </w:pPr>
            <w:r w:rsidRPr="00583CAD">
              <w:rPr>
                <w:rFonts w:cstheme="minorHAnsi"/>
                <w:sz w:val="18"/>
                <w:szCs w:val="18"/>
              </w:rPr>
              <w:t>49</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407BFECE" w:rsidR="006F7993" w:rsidRPr="002F07AE" w:rsidRDefault="006F7993" w:rsidP="006F7993">
            <w:pPr>
              <w:spacing w:after="0" w:line="240" w:lineRule="auto"/>
              <w:jc w:val="center"/>
              <w:rPr>
                <w:rFonts w:cstheme="minorHAnsi"/>
                <w:sz w:val="18"/>
                <w:szCs w:val="18"/>
              </w:rPr>
            </w:pPr>
            <w:r>
              <w:rPr>
                <w:rFonts w:ascii="Garamond" w:hAnsi="Garamond" w:cs="Calibri"/>
                <w:color w:val="00000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0673003B" w:rsidR="006F7993" w:rsidRPr="002F07AE" w:rsidRDefault="006F7993" w:rsidP="006F7993">
            <w:pPr>
              <w:spacing w:after="0" w:line="240" w:lineRule="auto"/>
              <w:jc w:val="center"/>
              <w:rPr>
                <w:rFonts w:cstheme="minorHAnsi"/>
                <w:sz w:val="18"/>
                <w:szCs w:val="18"/>
              </w:rPr>
            </w:pPr>
            <w:r w:rsidRPr="00583C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01C57AE3"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100813AF"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r>
      <w:tr w:rsidR="006F7993" w:rsidRPr="0063588F" w14:paraId="7388269B" w14:textId="09B5371C" w:rsidTr="00C85CAF">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6F7993" w:rsidRPr="0063588F" w:rsidRDefault="006F7993" w:rsidP="006F7993">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6F7993" w:rsidRPr="002F07AE" w:rsidRDefault="006F7993" w:rsidP="006F7993">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73E2742B" w:rsidR="006F7993" w:rsidRPr="002F07AE" w:rsidRDefault="006F7993" w:rsidP="006F7993">
            <w:pPr>
              <w:spacing w:after="0" w:line="240" w:lineRule="auto"/>
              <w:jc w:val="center"/>
              <w:rPr>
                <w:rFonts w:cstheme="minorHAnsi"/>
                <w:sz w:val="18"/>
                <w:szCs w:val="18"/>
              </w:rPr>
            </w:pPr>
            <w:r w:rsidRPr="00583CAD">
              <w:rPr>
                <w:rFonts w:cstheme="minorHAnsi"/>
                <w:sz w:val="18"/>
                <w:szCs w:val="18"/>
              </w:rPr>
              <w:t>52.0617</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518F9141"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14</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0BC4395E" w:rsidR="006F7993" w:rsidRPr="002F07AE" w:rsidRDefault="006F7993" w:rsidP="006F7993">
            <w:pPr>
              <w:spacing w:after="0" w:line="240" w:lineRule="auto"/>
              <w:jc w:val="center"/>
              <w:rPr>
                <w:rFonts w:cstheme="minorHAnsi"/>
                <w:sz w:val="18"/>
                <w:szCs w:val="18"/>
              </w:rPr>
            </w:pPr>
            <w:r w:rsidRPr="00583CAD">
              <w:rPr>
                <w:rFonts w:cstheme="minorHAnsi"/>
                <w:sz w:val="18"/>
                <w:szCs w:val="18"/>
              </w:rPr>
              <w:t>20</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6FEB0E68" w:rsidR="006F7993" w:rsidRPr="002F07AE" w:rsidRDefault="006F7993" w:rsidP="006F7993">
            <w:pPr>
              <w:spacing w:after="0" w:line="240" w:lineRule="auto"/>
              <w:jc w:val="center"/>
              <w:rPr>
                <w:rFonts w:cstheme="minorHAnsi"/>
                <w:sz w:val="18"/>
                <w:szCs w:val="18"/>
              </w:rPr>
            </w:pPr>
            <w:r>
              <w:rPr>
                <w:rFonts w:ascii="Garamond" w:hAnsi="Garamond" w:cs="Calibri"/>
                <w:color w:val="000000"/>
                <w:sz w:val="18"/>
                <w:szCs w:val="18"/>
              </w:rPr>
              <w:t>7.6</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04DC8212" w:rsidR="006F7993" w:rsidRPr="002F07AE" w:rsidRDefault="006F7993" w:rsidP="006F7993">
            <w:pPr>
              <w:spacing w:after="0" w:line="240" w:lineRule="auto"/>
              <w:jc w:val="center"/>
              <w:rPr>
                <w:rFonts w:cstheme="minorHAnsi"/>
                <w:sz w:val="18"/>
                <w:szCs w:val="18"/>
              </w:rPr>
            </w:pPr>
            <w:r w:rsidRPr="00583CAD">
              <w:rPr>
                <w:rFonts w:cstheme="minorHAnsi"/>
                <w:sz w:val="18"/>
                <w:szCs w:val="18"/>
              </w:rPr>
              <w:t>3.20E+01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20E7E36A" w:rsidR="006F7993" w:rsidRPr="002F07AE" w:rsidRDefault="006F7993" w:rsidP="006F7993">
            <w:pPr>
              <w:spacing w:after="0" w:line="240" w:lineRule="auto"/>
              <w:jc w:val="center"/>
              <w:rPr>
                <w:rFonts w:cstheme="minorHAnsi"/>
                <w:sz w:val="18"/>
                <w:szCs w:val="18"/>
              </w:rPr>
            </w:pPr>
            <w:r w:rsidRPr="00FC422F">
              <w:rPr>
                <w:rFonts w:cstheme="minorHAnsi"/>
                <w:sz w:val="18"/>
                <w:szCs w:val="18"/>
              </w:rPr>
              <w:t>4.084</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7B0C24E2" w:rsidR="006F7993" w:rsidRPr="002F07AE" w:rsidRDefault="006F7993" w:rsidP="006F7993">
            <w:pPr>
              <w:spacing w:after="0" w:line="240" w:lineRule="auto"/>
              <w:jc w:val="center"/>
              <w:rPr>
                <w:rFonts w:cstheme="minorHAnsi"/>
                <w:sz w:val="18"/>
                <w:szCs w:val="18"/>
              </w:rPr>
            </w:pPr>
            <w:r w:rsidRPr="00FC422F">
              <w:rPr>
                <w:rFonts w:cstheme="minorHAnsi"/>
                <w:sz w:val="18"/>
                <w:szCs w:val="18"/>
              </w:rPr>
              <w:t>&lt;0.3</w:t>
            </w:r>
          </w:p>
        </w:tc>
      </w:tr>
      <w:tr w:rsidR="006F7993" w:rsidRPr="0063588F" w14:paraId="5F8A7442" w14:textId="6597218D" w:rsidTr="00C85CAF">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6F7993" w:rsidRPr="0063588F" w:rsidRDefault="006F7993" w:rsidP="006F799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6F7993" w:rsidRPr="002F07AE" w:rsidRDefault="006F7993" w:rsidP="006F7993">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01D97AF5" w:rsidR="006F7993" w:rsidRPr="002F07AE" w:rsidRDefault="006F7993" w:rsidP="006F7993">
            <w:pPr>
              <w:spacing w:after="0" w:line="240" w:lineRule="auto"/>
              <w:jc w:val="center"/>
              <w:rPr>
                <w:rFonts w:cstheme="minorHAnsi"/>
                <w:sz w:val="18"/>
                <w:szCs w:val="18"/>
              </w:rPr>
            </w:pPr>
            <w:r w:rsidRPr="00583CAD">
              <w:rPr>
                <w:rFonts w:cstheme="minorHAnsi"/>
                <w:sz w:val="18"/>
                <w:szCs w:val="18"/>
              </w:rPr>
              <w:t>51.0884</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0F4EB823"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11</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59FAD3DB" w:rsidR="006F7993" w:rsidRPr="002F07AE" w:rsidRDefault="006F7993" w:rsidP="006F7993">
            <w:pPr>
              <w:spacing w:after="0" w:line="240" w:lineRule="auto"/>
              <w:jc w:val="center"/>
              <w:rPr>
                <w:rFonts w:cstheme="minorHAnsi"/>
                <w:sz w:val="18"/>
                <w:szCs w:val="18"/>
              </w:rPr>
            </w:pPr>
            <w:r w:rsidRPr="00583CAD">
              <w:rPr>
                <w:rFonts w:cstheme="minorHAnsi"/>
                <w:sz w:val="18"/>
                <w:szCs w:val="18"/>
              </w:rPr>
              <w:t>22</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2794A95D" w:rsidR="006F7993" w:rsidRPr="002F07AE" w:rsidRDefault="006F7993" w:rsidP="006F7993">
            <w:pPr>
              <w:spacing w:after="0" w:line="240" w:lineRule="auto"/>
              <w:jc w:val="center"/>
              <w:rPr>
                <w:rFonts w:cstheme="minorHAnsi"/>
                <w:sz w:val="18"/>
                <w:szCs w:val="18"/>
              </w:rPr>
            </w:pPr>
            <w:r>
              <w:rPr>
                <w:rFonts w:ascii="Garamond" w:hAnsi="Garamond" w:cs="Calibri"/>
                <w:color w:val="00000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1A76AD94" w:rsidR="006F7993" w:rsidRPr="002F07AE" w:rsidRDefault="006F7993" w:rsidP="006F7993">
            <w:pPr>
              <w:spacing w:after="0" w:line="240" w:lineRule="auto"/>
              <w:jc w:val="center"/>
              <w:rPr>
                <w:rFonts w:cstheme="minorHAnsi"/>
                <w:sz w:val="18"/>
                <w:szCs w:val="18"/>
              </w:rPr>
            </w:pPr>
            <w:r w:rsidRPr="00583C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1BEFE7F7"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5DA2BDEE"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r>
      <w:tr w:rsidR="006F7993" w:rsidRPr="0063588F" w14:paraId="58526028" w14:textId="79AC1897" w:rsidTr="00C85CAF">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6F7993" w:rsidRPr="006F7993" w:rsidRDefault="006F7993" w:rsidP="006F7993">
            <w:pPr>
              <w:pStyle w:val="Sinespaciado"/>
              <w:jc w:val="center"/>
              <w:rPr>
                <w:rFonts w:cstheme="minorHAnsi"/>
                <w:sz w:val="14"/>
                <w:szCs w:val="14"/>
                <w:lang w:eastAsia="es-GT"/>
              </w:rPr>
            </w:pPr>
            <w:r w:rsidRPr="006F7993">
              <w:rPr>
                <w:rFonts w:cstheme="minorHAnsi"/>
                <w:sz w:val="14"/>
                <w:szCs w:val="14"/>
                <w:lang w:eastAsia="es-GT"/>
              </w:rPr>
              <w:t>Río Villalobos</w:t>
            </w:r>
          </w:p>
          <w:p w14:paraId="2036B517" w14:textId="3050EE04" w:rsidR="006F7993" w:rsidRPr="006F7993" w:rsidRDefault="006F7993" w:rsidP="006F7993">
            <w:pPr>
              <w:pStyle w:val="Sinespaciado"/>
              <w:jc w:val="center"/>
              <w:rPr>
                <w:rFonts w:cstheme="minorHAnsi"/>
                <w:sz w:val="14"/>
                <w:szCs w:val="14"/>
                <w:lang w:eastAsia="es-GT"/>
              </w:rPr>
            </w:pPr>
            <w:r w:rsidRPr="006F7993">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6F7993" w:rsidRPr="006F7993" w:rsidRDefault="006F7993" w:rsidP="006F7993">
            <w:pPr>
              <w:spacing w:after="0" w:line="240" w:lineRule="auto"/>
              <w:jc w:val="center"/>
              <w:rPr>
                <w:rFonts w:cstheme="minorHAnsi"/>
                <w:sz w:val="18"/>
                <w:szCs w:val="18"/>
              </w:rPr>
            </w:pPr>
            <w:r w:rsidRPr="006F7993">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069E71CC" w:rsidR="006F7993" w:rsidRPr="006F7993" w:rsidRDefault="006F7993" w:rsidP="006F7993">
            <w:pPr>
              <w:spacing w:after="0" w:line="240" w:lineRule="auto"/>
              <w:jc w:val="center"/>
              <w:rPr>
                <w:rFonts w:cstheme="minorHAnsi"/>
                <w:sz w:val="18"/>
                <w:szCs w:val="18"/>
              </w:rPr>
            </w:pPr>
            <w:r w:rsidRPr="006F7993">
              <w:rPr>
                <w:rFonts w:cstheme="minorHAnsi"/>
                <w:sz w:val="18"/>
                <w:szCs w:val="18"/>
              </w:rPr>
              <w:t>49.9305</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07804E8B" w:rsidR="006F7993" w:rsidRPr="006F7993" w:rsidRDefault="006F7993" w:rsidP="006F7993">
            <w:pPr>
              <w:spacing w:after="0" w:line="240" w:lineRule="auto"/>
              <w:jc w:val="center"/>
              <w:rPr>
                <w:rFonts w:cstheme="minorHAnsi"/>
                <w:sz w:val="18"/>
                <w:szCs w:val="18"/>
              </w:rPr>
            </w:pPr>
            <w:r w:rsidRPr="006F7993">
              <w:rPr>
                <w:rFonts w:cstheme="minorHAnsi"/>
                <w:sz w:val="18"/>
                <w:szCs w:val="18"/>
              </w:rPr>
              <w:t>76</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6051DD25" w:rsidR="006F7993" w:rsidRPr="006F7993" w:rsidRDefault="006F7993" w:rsidP="006F7993">
            <w:pPr>
              <w:spacing w:after="0" w:line="240" w:lineRule="auto"/>
              <w:jc w:val="center"/>
              <w:rPr>
                <w:rFonts w:cstheme="minorHAnsi"/>
                <w:sz w:val="18"/>
                <w:szCs w:val="18"/>
              </w:rPr>
            </w:pPr>
            <w:r w:rsidRPr="006F7993">
              <w:rPr>
                <w:rFonts w:cstheme="minorHAnsi"/>
                <w:sz w:val="18"/>
                <w:szCs w:val="18"/>
              </w:rPr>
              <w:t>126</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0D3218C0" w:rsidR="006F7993" w:rsidRPr="006F7993" w:rsidRDefault="006F7993" w:rsidP="006F7993">
            <w:pPr>
              <w:spacing w:after="0" w:line="240" w:lineRule="auto"/>
              <w:jc w:val="center"/>
              <w:rPr>
                <w:rFonts w:cstheme="minorHAnsi"/>
                <w:sz w:val="18"/>
                <w:szCs w:val="18"/>
              </w:rPr>
            </w:pPr>
            <w:r w:rsidRPr="006F7993">
              <w:rPr>
                <w:rFonts w:ascii="Garamond" w:hAnsi="Garamond" w:cs="Calibri"/>
                <w:color w:val="000000"/>
                <w:sz w:val="18"/>
                <w:szCs w:val="18"/>
              </w:rPr>
              <w:t>8.2</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55EDD3B7" w:rsidR="006F7993" w:rsidRPr="006F7993" w:rsidRDefault="006F7993" w:rsidP="006F7993">
            <w:pPr>
              <w:spacing w:after="0" w:line="240" w:lineRule="auto"/>
              <w:jc w:val="center"/>
              <w:rPr>
                <w:rFonts w:cstheme="minorHAnsi"/>
                <w:sz w:val="18"/>
                <w:szCs w:val="18"/>
              </w:rPr>
            </w:pPr>
            <w:r w:rsidRPr="006F7993">
              <w:rPr>
                <w:rFonts w:cstheme="minorHAnsi"/>
                <w:sz w:val="18"/>
                <w:szCs w:val="18"/>
              </w:rPr>
              <w:t>2.20E+06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475D2D13" w:rsidR="006F7993" w:rsidRPr="006F7993" w:rsidRDefault="006F7993" w:rsidP="006F7993">
            <w:pPr>
              <w:spacing w:after="0" w:line="240" w:lineRule="auto"/>
              <w:jc w:val="center"/>
              <w:rPr>
                <w:rFonts w:cstheme="minorHAnsi"/>
                <w:sz w:val="18"/>
                <w:szCs w:val="18"/>
              </w:rPr>
            </w:pPr>
            <w:r w:rsidRPr="006F7993">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5C971508" w:rsidR="006F7993" w:rsidRPr="006F7993" w:rsidRDefault="006F7993" w:rsidP="006F7993">
            <w:pPr>
              <w:spacing w:after="0" w:line="240" w:lineRule="auto"/>
              <w:jc w:val="center"/>
              <w:rPr>
                <w:rFonts w:cstheme="minorHAnsi"/>
                <w:sz w:val="18"/>
                <w:szCs w:val="18"/>
              </w:rPr>
            </w:pPr>
            <w:r w:rsidRPr="006F7993">
              <w:rPr>
                <w:rFonts w:cstheme="minorHAnsi"/>
                <w:sz w:val="18"/>
                <w:szCs w:val="18"/>
              </w:rPr>
              <w:t>NA</w:t>
            </w:r>
          </w:p>
        </w:tc>
      </w:tr>
      <w:tr w:rsidR="006F7993" w:rsidRPr="0063588F" w14:paraId="0F2D6B8A" w14:textId="3E9AE7C0" w:rsidTr="00C85CAF">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6F7993" w:rsidRPr="0063588F" w:rsidRDefault="006F7993" w:rsidP="006F7993">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6F7993" w:rsidRPr="002F07AE" w:rsidRDefault="006F7993" w:rsidP="006F7993">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3F9DCC8D"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15.0361</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23BD1D95"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14</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2924A73C" w:rsidR="006F7993" w:rsidRPr="002F07AE" w:rsidRDefault="006F7993" w:rsidP="006F7993">
            <w:pPr>
              <w:spacing w:after="0" w:line="240" w:lineRule="auto"/>
              <w:jc w:val="center"/>
              <w:rPr>
                <w:rFonts w:cstheme="minorHAnsi"/>
                <w:sz w:val="18"/>
                <w:szCs w:val="18"/>
              </w:rPr>
            </w:pPr>
            <w:r w:rsidRPr="00583CAD">
              <w:rPr>
                <w:rFonts w:cstheme="minorHAnsi"/>
                <w:sz w:val="18"/>
                <w:szCs w:val="18"/>
              </w:rPr>
              <w:t>20</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55EC278F" w:rsidR="006F7993" w:rsidRPr="002F07AE" w:rsidRDefault="006F7993" w:rsidP="006F7993">
            <w:pPr>
              <w:spacing w:after="0" w:line="240" w:lineRule="auto"/>
              <w:jc w:val="center"/>
              <w:rPr>
                <w:rFonts w:cstheme="minorHAnsi"/>
                <w:sz w:val="18"/>
                <w:szCs w:val="18"/>
              </w:rPr>
            </w:pPr>
            <w:r>
              <w:rPr>
                <w:rFonts w:ascii="Garamond" w:hAnsi="Garamond" w:cs="Calibri"/>
                <w:color w:val="000000"/>
                <w:sz w:val="18"/>
                <w:szCs w:val="18"/>
              </w:rPr>
              <w:t>4.6</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1FE0023A" w:rsidR="006F7993" w:rsidRPr="002F07AE" w:rsidRDefault="006F7993" w:rsidP="006F7993">
            <w:pPr>
              <w:spacing w:after="0" w:line="240" w:lineRule="auto"/>
              <w:jc w:val="center"/>
              <w:rPr>
                <w:rFonts w:cstheme="minorHAnsi"/>
                <w:sz w:val="18"/>
                <w:szCs w:val="18"/>
              </w:rPr>
            </w:pPr>
            <w:r w:rsidRPr="00583CAD">
              <w:rPr>
                <w:rFonts w:cstheme="minorHAnsi"/>
                <w:sz w:val="18"/>
                <w:szCs w:val="18"/>
              </w:rPr>
              <w:t>2.00E+02</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2B0EB9A9" w:rsidR="006F7993" w:rsidRPr="002F07AE" w:rsidRDefault="006F7993" w:rsidP="006F7993">
            <w:pPr>
              <w:spacing w:after="0" w:line="240" w:lineRule="auto"/>
              <w:jc w:val="center"/>
              <w:rPr>
                <w:rFonts w:cstheme="minorHAnsi"/>
                <w:sz w:val="18"/>
                <w:szCs w:val="18"/>
              </w:rPr>
            </w:pPr>
            <w:r w:rsidRPr="00FC422F">
              <w:rPr>
                <w:rFonts w:cstheme="minorHAnsi"/>
                <w:sz w:val="18"/>
                <w:szCs w:val="18"/>
              </w:rPr>
              <w:t>2.6912</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6EF5557E" w:rsidR="006F7993" w:rsidRPr="002F07AE" w:rsidRDefault="006F7993" w:rsidP="006F7993">
            <w:pPr>
              <w:spacing w:after="0" w:line="240" w:lineRule="auto"/>
              <w:jc w:val="center"/>
              <w:rPr>
                <w:rFonts w:cstheme="minorHAnsi"/>
                <w:sz w:val="18"/>
                <w:szCs w:val="18"/>
              </w:rPr>
            </w:pPr>
            <w:r w:rsidRPr="00FC422F">
              <w:rPr>
                <w:rFonts w:cstheme="minorHAnsi"/>
                <w:sz w:val="18"/>
                <w:szCs w:val="18"/>
              </w:rPr>
              <w:t>&lt;0.3</w:t>
            </w:r>
          </w:p>
        </w:tc>
      </w:tr>
      <w:tr w:rsidR="006F7993" w:rsidRPr="0063588F" w14:paraId="22461357" w14:textId="00EA585B" w:rsidTr="00C85CAF">
        <w:trPr>
          <w:trHeight w:val="270"/>
          <w:jc w:val="center"/>
        </w:trPr>
        <w:tc>
          <w:tcPr>
            <w:tcW w:w="755" w:type="pct"/>
            <w:vMerge/>
            <w:tcBorders>
              <w:left w:val="single" w:sz="4" w:space="0" w:color="auto"/>
              <w:right w:val="single" w:sz="4" w:space="0" w:color="auto"/>
            </w:tcBorders>
            <w:vAlign w:val="center"/>
          </w:tcPr>
          <w:p w14:paraId="5C8346E7" w14:textId="1D88797A" w:rsidR="006F7993" w:rsidRPr="0063588F" w:rsidRDefault="006F7993" w:rsidP="006F799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6F7993" w:rsidRPr="002F07AE" w:rsidRDefault="006F7993" w:rsidP="006F7993">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7E3074EC"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16.5087</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2402708E" w:rsidR="006F7993" w:rsidRPr="002F07AE" w:rsidRDefault="006F7993" w:rsidP="006F7993">
            <w:pPr>
              <w:spacing w:after="0" w:line="240" w:lineRule="auto"/>
              <w:jc w:val="center"/>
              <w:rPr>
                <w:rFonts w:cstheme="minorHAnsi"/>
                <w:sz w:val="18"/>
                <w:szCs w:val="18"/>
              </w:rPr>
            </w:pPr>
            <w:r w:rsidRPr="00583CAD">
              <w:rPr>
                <w:rFonts w:cstheme="minorHAnsi"/>
                <w:sz w:val="18"/>
                <w:szCs w:val="18"/>
              </w:rPr>
              <w:t>7</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0CA4C3F1"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13</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5FB6806C" w:rsidR="006F7993" w:rsidRPr="002F07AE" w:rsidRDefault="006F7993" w:rsidP="006F7993">
            <w:pPr>
              <w:spacing w:after="0" w:line="240" w:lineRule="auto"/>
              <w:jc w:val="center"/>
              <w:rPr>
                <w:rFonts w:cstheme="minorHAnsi"/>
                <w:sz w:val="18"/>
                <w:szCs w:val="18"/>
              </w:rPr>
            </w:pPr>
            <w:r>
              <w:rPr>
                <w:rFonts w:ascii="Garamond" w:hAnsi="Garamond" w:cs="Calibri"/>
                <w:color w:val="00000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6FC23060" w:rsidR="006F7993" w:rsidRPr="002F07AE" w:rsidRDefault="006F7993" w:rsidP="006F7993">
            <w:pPr>
              <w:spacing w:after="0" w:line="240" w:lineRule="auto"/>
              <w:jc w:val="center"/>
              <w:rPr>
                <w:rFonts w:cstheme="minorHAnsi"/>
                <w:sz w:val="18"/>
                <w:szCs w:val="18"/>
              </w:rPr>
            </w:pPr>
            <w:r w:rsidRPr="00583C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54DDBF74"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5A06A892"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r>
      <w:tr w:rsidR="006F7993" w:rsidRPr="0063588F" w14:paraId="6F1289B8" w14:textId="3DF52062" w:rsidTr="00C85CAF">
        <w:trPr>
          <w:trHeight w:val="270"/>
          <w:jc w:val="center"/>
        </w:trPr>
        <w:tc>
          <w:tcPr>
            <w:tcW w:w="755" w:type="pct"/>
            <w:vMerge/>
            <w:tcBorders>
              <w:left w:val="single" w:sz="4" w:space="0" w:color="auto"/>
              <w:right w:val="single" w:sz="4" w:space="0" w:color="auto"/>
            </w:tcBorders>
            <w:vAlign w:val="center"/>
          </w:tcPr>
          <w:p w14:paraId="7560AC8C" w14:textId="17A8F213" w:rsidR="006F7993" w:rsidRPr="0063588F" w:rsidRDefault="006F7993" w:rsidP="006F799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6F7993" w:rsidRPr="002F07AE" w:rsidRDefault="006F7993" w:rsidP="006F7993">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27FDAB8D"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19.5549</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49AB0023" w:rsidR="006F7993" w:rsidRPr="002F07AE" w:rsidRDefault="006F7993" w:rsidP="006F7993">
            <w:pPr>
              <w:spacing w:after="0" w:line="240" w:lineRule="auto"/>
              <w:jc w:val="center"/>
              <w:rPr>
                <w:rFonts w:cstheme="minorHAnsi"/>
                <w:sz w:val="18"/>
                <w:szCs w:val="18"/>
              </w:rPr>
            </w:pPr>
            <w:r w:rsidRPr="00583CAD">
              <w:rPr>
                <w:rFonts w:cstheme="minorHAnsi"/>
                <w:sz w:val="18"/>
                <w:szCs w:val="18"/>
              </w:rPr>
              <w:t>9</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4031163B" w:rsidR="006F7993" w:rsidRPr="002F07AE" w:rsidRDefault="006F7993" w:rsidP="006F7993">
            <w:pPr>
              <w:spacing w:after="0" w:line="240" w:lineRule="auto"/>
              <w:jc w:val="center"/>
              <w:rPr>
                <w:rFonts w:cstheme="minorHAnsi"/>
                <w:sz w:val="18"/>
                <w:szCs w:val="18"/>
              </w:rPr>
            </w:pPr>
            <w:r w:rsidRPr="00583CAD">
              <w:rPr>
                <w:rFonts w:cstheme="minorHAnsi"/>
                <w:sz w:val="18"/>
                <w:szCs w:val="18"/>
              </w:rPr>
              <w:t>50</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7769A984" w:rsidR="006F7993" w:rsidRPr="002F07AE" w:rsidRDefault="006F7993" w:rsidP="006F7993">
            <w:pPr>
              <w:spacing w:after="0" w:line="240" w:lineRule="auto"/>
              <w:jc w:val="center"/>
              <w:rPr>
                <w:rFonts w:cstheme="minorHAnsi"/>
                <w:sz w:val="18"/>
                <w:szCs w:val="18"/>
              </w:rPr>
            </w:pPr>
            <w:r>
              <w:rPr>
                <w:rFonts w:ascii="Garamond" w:hAnsi="Garamond" w:cs="Calibri"/>
                <w:color w:val="00000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07C6D3C1" w:rsidR="006F7993" w:rsidRPr="002F07AE" w:rsidRDefault="006F7993" w:rsidP="006F7993">
            <w:pPr>
              <w:spacing w:after="0" w:line="240" w:lineRule="auto"/>
              <w:jc w:val="center"/>
              <w:rPr>
                <w:rFonts w:cstheme="minorHAnsi"/>
                <w:sz w:val="18"/>
                <w:szCs w:val="18"/>
              </w:rPr>
            </w:pPr>
            <w:r w:rsidRPr="00583C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4C7DC44D"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0FE0A0F5"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r>
      <w:tr w:rsidR="006F7993" w:rsidRPr="0063588F" w14:paraId="3C16AD6B" w14:textId="0A9B8DEE" w:rsidTr="00C85CAF">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6F7993" w:rsidRPr="0063588F" w:rsidRDefault="006F7993" w:rsidP="006F799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6F7993" w:rsidRPr="002F07AE" w:rsidRDefault="006F7993" w:rsidP="006F7993">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362EB545" w:rsidR="006F7993" w:rsidRPr="002F07AE" w:rsidRDefault="006F7993" w:rsidP="006F7993">
            <w:pPr>
              <w:spacing w:after="0" w:line="240" w:lineRule="auto"/>
              <w:jc w:val="center"/>
              <w:rPr>
                <w:rFonts w:cstheme="minorHAnsi"/>
                <w:sz w:val="18"/>
                <w:szCs w:val="18"/>
              </w:rPr>
            </w:pPr>
            <w:r w:rsidRPr="00583CAD">
              <w:rPr>
                <w:rFonts w:cstheme="minorHAnsi"/>
                <w:sz w:val="18"/>
                <w:szCs w:val="18"/>
              </w:rPr>
              <w:t>21.0310</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38ECD7C2" w:rsidR="006F7993" w:rsidRPr="002F07AE" w:rsidRDefault="006F7993" w:rsidP="006F7993">
            <w:pPr>
              <w:spacing w:after="0" w:line="240" w:lineRule="auto"/>
              <w:jc w:val="center"/>
              <w:rPr>
                <w:rFonts w:cstheme="minorHAnsi"/>
                <w:sz w:val="18"/>
                <w:szCs w:val="18"/>
              </w:rPr>
            </w:pPr>
            <w:r w:rsidRPr="00583CAD">
              <w:rPr>
                <w:rFonts w:cstheme="minorHAnsi"/>
                <w:sz w:val="18"/>
                <w:szCs w:val="18"/>
              </w:rPr>
              <w:t>49</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711DF016"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115</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2B991794" w:rsidR="006F7993" w:rsidRPr="002F07AE" w:rsidRDefault="006F7993" w:rsidP="006F7993">
            <w:pPr>
              <w:spacing w:after="0" w:line="240" w:lineRule="auto"/>
              <w:jc w:val="center"/>
              <w:rPr>
                <w:rFonts w:cstheme="minorHAnsi"/>
                <w:sz w:val="18"/>
                <w:szCs w:val="18"/>
              </w:rPr>
            </w:pPr>
            <w:r>
              <w:rPr>
                <w:rFonts w:ascii="Garamond" w:hAnsi="Garamond" w:cs="Calibri"/>
                <w:color w:val="000000"/>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71B656C5" w:rsidR="006F7993" w:rsidRPr="002F07AE" w:rsidRDefault="006F7993" w:rsidP="006F7993">
            <w:pPr>
              <w:spacing w:after="0" w:line="240" w:lineRule="auto"/>
              <w:jc w:val="center"/>
              <w:rPr>
                <w:rFonts w:cstheme="minorHAnsi"/>
                <w:sz w:val="18"/>
                <w:szCs w:val="18"/>
              </w:rPr>
            </w:pPr>
            <w:r w:rsidRPr="00583CAD">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378B8875"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7EFEC5D8" w:rsidR="006F7993" w:rsidRPr="002F07AE" w:rsidRDefault="006F7993" w:rsidP="006F7993">
            <w:pPr>
              <w:spacing w:after="0" w:line="240" w:lineRule="auto"/>
              <w:jc w:val="center"/>
              <w:rPr>
                <w:rFonts w:cstheme="minorHAnsi"/>
                <w:sz w:val="18"/>
                <w:szCs w:val="18"/>
              </w:rPr>
            </w:pPr>
            <w:r w:rsidRPr="00FC422F">
              <w:rPr>
                <w:rFonts w:cstheme="minorHAnsi"/>
                <w:sz w:val="18"/>
                <w:szCs w:val="18"/>
              </w:rPr>
              <w:t>NA</w:t>
            </w:r>
          </w:p>
        </w:tc>
      </w:tr>
      <w:tr w:rsidR="006F7993" w:rsidRPr="0063588F" w14:paraId="30C0134D" w14:textId="0918B7DC" w:rsidTr="00C85CAF">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6F7993" w:rsidRPr="0063588F" w:rsidRDefault="006F7993" w:rsidP="006F7993">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6F7993" w:rsidRPr="002F07AE" w:rsidRDefault="006F7993" w:rsidP="006F7993">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24906831"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14.7016</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52F9DE5D" w:rsidR="006F7993" w:rsidRPr="002F07AE" w:rsidRDefault="006F7993" w:rsidP="006F7993">
            <w:pPr>
              <w:spacing w:after="0" w:line="240" w:lineRule="auto"/>
              <w:jc w:val="center"/>
              <w:rPr>
                <w:rFonts w:cstheme="minorHAnsi"/>
                <w:sz w:val="18"/>
                <w:szCs w:val="18"/>
              </w:rPr>
            </w:pPr>
            <w:r w:rsidRPr="00583CAD">
              <w:rPr>
                <w:rFonts w:cstheme="minorHAnsi"/>
                <w:sz w:val="18"/>
                <w:szCs w:val="18"/>
              </w:rPr>
              <w:t>55</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56D48953" w:rsidR="006F7993" w:rsidRPr="002F07AE" w:rsidRDefault="006F7993" w:rsidP="006F7993">
            <w:pPr>
              <w:spacing w:after="0" w:line="240" w:lineRule="auto"/>
              <w:jc w:val="center"/>
              <w:rPr>
                <w:rFonts w:cstheme="minorHAnsi"/>
                <w:sz w:val="18"/>
                <w:szCs w:val="18"/>
              </w:rPr>
            </w:pPr>
            <w:r w:rsidRPr="00583CAD">
              <w:rPr>
                <w:rFonts w:cstheme="minorHAnsi"/>
                <w:sz w:val="18"/>
                <w:szCs w:val="18"/>
              </w:rPr>
              <w:t>91</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2B2A4E87" w:rsidR="006F7993" w:rsidRPr="002F07AE" w:rsidRDefault="006F7993" w:rsidP="006F7993">
            <w:pPr>
              <w:spacing w:after="0" w:line="240" w:lineRule="auto"/>
              <w:jc w:val="center"/>
              <w:rPr>
                <w:rFonts w:cstheme="minorHAnsi"/>
                <w:sz w:val="18"/>
                <w:szCs w:val="18"/>
              </w:rPr>
            </w:pPr>
            <w:r>
              <w:rPr>
                <w:rFonts w:ascii="Garamond" w:hAnsi="Garamond" w:cs="Calibri"/>
                <w:color w:val="000000"/>
                <w:sz w:val="18"/>
                <w:szCs w:val="18"/>
              </w:rPr>
              <w:t>5.6</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7B2BC497"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1.30E+01</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0EF8EB67" w:rsidR="006F7993" w:rsidRPr="002F07AE" w:rsidRDefault="006F7993" w:rsidP="006F7993">
            <w:pPr>
              <w:spacing w:after="0" w:line="240" w:lineRule="auto"/>
              <w:jc w:val="center"/>
              <w:rPr>
                <w:rFonts w:cstheme="minorHAnsi"/>
                <w:sz w:val="18"/>
                <w:szCs w:val="18"/>
              </w:rPr>
            </w:pPr>
            <w:r w:rsidRPr="00FC422F">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7E6B92AD" w:rsidR="006F7993" w:rsidRPr="002F07AE" w:rsidRDefault="006F7993" w:rsidP="006F7993">
            <w:pPr>
              <w:spacing w:after="0" w:line="240" w:lineRule="auto"/>
              <w:jc w:val="center"/>
              <w:rPr>
                <w:rFonts w:cstheme="minorHAnsi"/>
                <w:sz w:val="18"/>
                <w:szCs w:val="18"/>
              </w:rPr>
            </w:pPr>
            <w:r w:rsidRPr="00FC422F">
              <w:rPr>
                <w:rFonts w:cstheme="minorHAnsi"/>
                <w:sz w:val="18"/>
                <w:szCs w:val="18"/>
              </w:rPr>
              <w:t>0.5993</w:t>
            </w:r>
          </w:p>
        </w:tc>
      </w:tr>
      <w:tr w:rsidR="006F7993" w:rsidRPr="0063588F" w14:paraId="2F8715EF" w14:textId="31A005CF" w:rsidTr="00C85CAF">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6F7993" w:rsidRPr="0063588F" w:rsidRDefault="006F7993" w:rsidP="006F7993">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6F7993" w:rsidRPr="002F07AE" w:rsidRDefault="006F7993" w:rsidP="006F7993">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32A51270" w:rsidR="006F7993" w:rsidRPr="002F07AE" w:rsidRDefault="006F7993" w:rsidP="006F7993">
            <w:pPr>
              <w:spacing w:after="0" w:line="240" w:lineRule="auto"/>
              <w:jc w:val="center"/>
              <w:rPr>
                <w:rFonts w:cstheme="minorHAnsi"/>
                <w:sz w:val="18"/>
                <w:szCs w:val="18"/>
              </w:rPr>
            </w:pPr>
            <w:r w:rsidRPr="00583CAD">
              <w:rPr>
                <w:rFonts w:cstheme="minorHAnsi"/>
                <w:sz w:val="18"/>
                <w:szCs w:val="18"/>
              </w:rPr>
              <w:t>14.4196</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01C13200" w:rsidR="006F7993" w:rsidRPr="002F07AE" w:rsidRDefault="006F7993" w:rsidP="006F7993">
            <w:pPr>
              <w:spacing w:after="0" w:line="240" w:lineRule="auto"/>
              <w:jc w:val="center"/>
              <w:rPr>
                <w:rFonts w:cstheme="minorHAnsi"/>
                <w:sz w:val="18"/>
                <w:szCs w:val="18"/>
              </w:rPr>
            </w:pPr>
            <w:r w:rsidRPr="00583CAD">
              <w:rPr>
                <w:rFonts w:cstheme="minorHAnsi"/>
                <w:sz w:val="18"/>
                <w:szCs w:val="18"/>
              </w:rPr>
              <w:t>45</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6BA7DF46" w:rsidR="006F7993" w:rsidRPr="002F07AE" w:rsidRDefault="006F7993" w:rsidP="006F7993">
            <w:pPr>
              <w:spacing w:after="0" w:line="240" w:lineRule="auto"/>
              <w:jc w:val="center"/>
              <w:rPr>
                <w:rFonts w:cstheme="minorHAnsi"/>
                <w:sz w:val="18"/>
                <w:szCs w:val="18"/>
              </w:rPr>
            </w:pPr>
            <w:r w:rsidRPr="00583CAD">
              <w:rPr>
                <w:rFonts w:cstheme="minorHAnsi"/>
                <w:sz w:val="18"/>
                <w:szCs w:val="18"/>
              </w:rPr>
              <w:t>67</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111348A5" w:rsidR="006F7993" w:rsidRPr="002F07AE" w:rsidRDefault="006F7993" w:rsidP="006F7993">
            <w:pPr>
              <w:spacing w:after="0" w:line="240" w:lineRule="auto"/>
              <w:jc w:val="center"/>
              <w:rPr>
                <w:rFonts w:cstheme="minorHAnsi"/>
                <w:sz w:val="18"/>
                <w:szCs w:val="18"/>
              </w:rPr>
            </w:pPr>
            <w:r>
              <w:rPr>
                <w:rFonts w:ascii="Garamond" w:hAnsi="Garamond" w:cs="Calibri"/>
                <w:color w:val="000000"/>
                <w:sz w:val="18"/>
                <w:szCs w:val="18"/>
              </w:rPr>
              <w:t>5.2</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5921CCF7" w:rsidR="006F7993" w:rsidRPr="002F07AE" w:rsidRDefault="006F7993" w:rsidP="006F7993">
            <w:pPr>
              <w:spacing w:after="0" w:line="240" w:lineRule="auto"/>
              <w:jc w:val="center"/>
              <w:rPr>
                <w:rFonts w:cstheme="minorHAnsi"/>
                <w:sz w:val="18"/>
                <w:szCs w:val="18"/>
              </w:rPr>
            </w:pPr>
            <w:r w:rsidRPr="00583CAD">
              <w:rPr>
                <w:rFonts w:cstheme="minorHAnsi"/>
                <w:sz w:val="18"/>
                <w:szCs w:val="18"/>
              </w:rPr>
              <w:t>3.30E+01</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7FE6E2E4" w:rsidR="006F7993" w:rsidRPr="002F07AE" w:rsidRDefault="006F7993" w:rsidP="006F7993">
            <w:pPr>
              <w:spacing w:after="0" w:line="240" w:lineRule="auto"/>
              <w:jc w:val="center"/>
              <w:rPr>
                <w:rFonts w:cstheme="minorHAnsi"/>
                <w:sz w:val="18"/>
                <w:szCs w:val="18"/>
              </w:rPr>
            </w:pPr>
            <w:r w:rsidRPr="00FC422F">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579B4255" w:rsidR="006F7993" w:rsidRPr="002F07AE" w:rsidRDefault="006F7993" w:rsidP="006F7993">
            <w:pPr>
              <w:spacing w:after="0" w:line="240" w:lineRule="auto"/>
              <w:jc w:val="center"/>
              <w:rPr>
                <w:rFonts w:cstheme="minorHAnsi"/>
                <w:sz w:val="18"/>
                <w:szCs w:val="18"/>
              </w:rPr>
            </w:pPr>
            <w:r w:rsidRPr="00FC422F">
              <w:rPr>
                <w:rFonts w:cstheme="minorHAnsi"/>
                <w:sz w:val="18"/>
                <w:szCs w:val="18"/>
              </w:rPr>
              <w:t>0.4599</w:t>
            </w:r>
          </w:p>
        </w:tc>
      </w:tr>
    </w:tbl>
    <w:p w14:paraId="6BCEF2E5" w14:textId="096F0C4A"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623CE5">
        <w:rPr>
          <w:rFonts w:cstheme="minorHAnsi"/>
          <w:b/>
          <w:sz w:val="18"/>
          <w:szCs w:val="18"/>
        </w:rPr>
        <w:t>2023</w:t>
      </w:r>
      <w:r w:rsidRPr="00E9623B">
        <w:rPr>
          <w:rFonts w:cstheme="minorHAnsi"/>
          <w:b/>
          <w:sz w:val="18"/>
          <w:szCs w:val="18"/>
        </w:rPr>
        <w:t>.</w:t>
      </w:r>
    </w:p>
    <w:p w14:paraId="01AADF48" w14:textId="7919C109" w:rsidR="00534D0D" w:rsidRDefault="00534D0D" w:rsidP="00C93278">
      <w:pPr>
        <w:rPr>
          <w:lang w:eastAsia="es-GT"/>
        </w:rPr>
      </w:pPr>
    </w:p>
    <w:p w14:paraId="1B63444F" w14:textId="3BCA3312"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D86419">
        <w:rPr>
          <w:rFonts w:cstheme="minorHAnsi"/>
          <w:b/>
          <w:sz w:val="20"/>
          <w:szCs w:val="20"/>
        </w:rPr>
        <w:t>julio</w:t>
      </w:r>
      <w:r w:rsidRPr="00E9623B">
        <w:rPr>
          <w:rFonts w:cstheme="minorHAnsi"/>
          <w:b/>
          <w:sz w:val="20"/>
          <w:szCs w:val="20"/>
        </w:rPr>
        <w:t xml:space="preserve"> </w:t>
      </w:r>
      <w:r w:rsidR="00623CE5">
        <w:rPr>
          <w:rFonts w:cstheme="minorHAnsi"/>
          <w:b/>
          <w:sz w:val="20"/>
          <w:szCs w:val="20"/>
        </w:rPr>
        <w:t>2023</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4F1D4F" w:rsidRPr="00B070D3" w14:paraId="3C62EF1D" w14:textId="77777777" w:rsidTr="00F32357">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FA76A2" w:rsidRPr="00B070D3" w14:paraId="2FC862EF"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FA76A2" w:rsidRPr="00D471F1" w:rsidRDefault="00FA76A2" w:rsidP="00FA76A2">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3FF8C74D" w14:textId="77777777" w:rsidR="00FA76A2" w:rsidRPr="00D471F1" w:rsidRDefault="00FA76A2" w:rsidP="00FA76A2">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77BF5FE8"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0.015</w:t>
            </w:r>
          </w:p>
        </w:tc>
        <w:tc>
          <w:tcPr>
            <w:tcW w:w="443" w:type="pct"/>
            <w:tcBorders>
              <w:top w:val="single" w:sz="4" w:space="0" w:color="auto"/>
              <w:left w:val="nil"/>
              <w:bottom w:val="single" w:sz="4" w:space="0" w:color="auto"/>
              <w:right w:val="single" w:sz="4" w:space="0" w:color="auto"/>
            </w:tcBorders>
            <w:shd w:val="clear" w:color="auto" w:fill="auto"/>
            <w:vAlign w:val="center"/>
          </w:tcPr>
          <w:p w14:paraId="701E918D" w14:textId="03CF41DE"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0.001</w:t>
            </w:r>
          </w:p>
        </w:tc>
        <w:tc>
          <w:tcPr>
            <w:tcW w:w="507" w:type="pct"/>
            <w:tcBorders>
              <w:top w:val="single" w:sz="4" w:space="0" w:color="auto"/>
              <w:left w:val="nil"/>
              <w:bottom w:val="single" w:sz="4" w:space="0" w:color="auto"/>
              <w:right w:val="single" w:sz="4" w:space="0" w:color="auto"/>
            </w:tcBorders>
            <w:shd w:val="clear" w:color="auto" w:fill="auto"/>
            <w:vAlign w:val="center"/>
          </w:tcPr>
          <w:p w14:paraId="5FC2BEC3" w14:textId="411E9B6B"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4D1D3873" w14:textId="4E3D336F"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0.008</w:t>
            </w:r>
          </w:p>
        </w:tc>
        <w:tc>
          <w:tcPr>
            <w:tcW w:w="418" w:type="pct"/>
            <w:tcBorders>
              <w:top w:val="single" w:sz="4" w:space="0" w:color="auto"/>
              <w:left w:val="nil"/>
              <w:bottom w:val="single" w:sz="4" w:space="0" w:color="auto"/>
              <w:right w:val="single" w:sz="4" w:space="0" w:color="auto"/>
            </w:tcBorders>
            <w:shd w:val="clear" w:color="auto" w:fill="auto"/>
            <w:vAlign w:val="center"/>
          </w:tcPr>
          <w:p w14:paraId="750B660C" w14:textId="1CEB01D1"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5156C522" w14:textId="7EB17641"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08D57D0D" w14:textId="791298D1"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597D77D8"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B54D04F" w14:textId="3D6B854B"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r>
      <w:tr w:rsidR="00FA76A2" w:rsidRPr="00B070D3" w14:paraId="1E947C3F" w14:textId="77777777" w:rsidTr="00F70EC3">
        <w:trPr>
          <w:trHeight w:val="299"/>
        </w:trPr>
        <w:tc>
          <w:tcPr>
            <w:tcW w:w="697" w:type="pct"/>
            <w:vMerge/>
            <w:tcBorders>
              <w:left w:val="single" w:sz="4" w:space="0" w:color="auto"/>
              <w:right w:val="single" w:sz="4" w:space="0" w:color="auto"/>
            </w:tcBorders>
            <w:vAlign w:val="center"/>
          </w:tcPr>
          <w:p w14:paraId="35882FFC" w14:textId="77777777" w:rsidR="00FA76A2" w:rsidRPr="00D471F1" w:rsidRDefault="00FA76A2" w:rsidP="00FA76A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4A5A320" w14:textId="77777777" w:rsidR="00FA76A2" w:rsidRPr="00D471F1" w:rsidRDefault="00FA76A2" w:rsidP="00FA76A2">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216FCE88" w14:textId="60E55055"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0.014</w:t>
            </w:r>
          </w:p>
        </w:tc>
        <w:tc>
          <w:tcPr>
            <w:tcW w:w="443" w:type="pct"/>
            <w:tcBorders>
              <w:top w:val="nil"/>
              <w:left w:val="nil"/>
              <w:bottom w:val="single" w:sz="4" w:space="0" w:color="auto"/>
              <w:right w:val="single" w:sz="4" w:space="0" w:color="auto"/>
            </w:tcBorders>
            <w:shd w:val="clear" w:color="auto" w:fill="auto"/>
            <w:vAlign w:val="center"/>
          </w:tcPr>
          <w:p w14:paraId="5952EAF5" w14:textId="5847AEA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5D0C91A5" w14:textId="510464CE"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63C3C36" w14:textId="309C23C1"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0FDEB238" w14:textId="711472AF"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D67D692" w14:textId="3880A008"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439FA323" w14:textId="39882182"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E42588B" w14:textId="367A4075"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324BBCBD" w14:textId="0B07A63E"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r>
      <w:tr w:rsidR="00FA76A2" w:rsidRPr="00B070D3" w14:paraId="6B2F30B6" w14:textId="77777777" w:rsidTr="00F70EC3">
        <w:trPr>
          <w:trHeight w:val="299"/>
        </w:trPr>
        <w:tc>
          <w:tcPr>
            <w:tcW w:w="697" w:type="pct"/>
            <w:vMerge/>
            <w:tcBorders>
              <w:left w:val="single" w:sz="4" w:space="0" w:color="auto"/>
              <w:right w:val="single" w:sz="4" w:space="0" w:color="auto"/>
            </w:tcBorders>
            <w:vAlign w:val="center"/>
          </w:tcPr>
          <w:p w14:paraId="416F51B5" w14:textId="77777777" w:rsidR="00FA76A2" w:rsidRPr="00D471F1" w:rsidRDefault="00FA76A2" w:rsidP="00FA76A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9E57E8" w14:textId="77777777" w:rsidR="00FA76A2" w:rsidRPr="00D471F1" w:rsidRDefault="00FA76A2" w:rsidP="00FA76A2">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639F403D" w14:textId="3F8154EA"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0.016</w:t>
            </w:r>
          </w:p>
        </w:tc>
        <w:tc>
          <w:tcPr>
            <w:tcW w:w="443" w:type="pct"/>
            <w:tcBorders>
              <w:top w:val="nil"/>
              <w:left w:val="nil"/>
              <w:bottom w:val="single" w:sz="4" w:space="0" w:color="auto"/>
              <w:right w:val="single" w:sz="4" w:space="0" w:color="auto"/>
            </w:tcBorders>
            <w:shd w:val="clear" w:color="auto" w:fill="auto"/>
            <w:vAlign w:val="center"/>
          </w:tcPr>
          <w:p w14:paraId="6F703FA5" w14:textId="5FA37E48"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404694D4" w14:textId="1E3071DD"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6EC85477" w14:textId="438CFFBB"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165D5610" w14:textId="133B779D"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15BB6EF8" w14:textId="6B686ADE"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529CDAB0" w14:textId="1FD8C6A1"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67E6D6C" w14:textId="5A48CB41"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B38C01F" w14:textId="35AA625E"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0.179</w:t>
            </w:r>
          </w:p>
        </w:tc>
      </w:tr>
      <w:tr w:rsidR="00FA76A2" w:rsidRPr="00B070D3" w14:paraId="5EF4FA1C"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0C6CB2F4" w14:textId="77777777" w:rsidR="00FA76A2" w:rsidRPr="00D471F1" w:rsidRDefault="00FA76A2" w:rsidP="00FA76A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119DF6E" w14:textId="77777777" w:rsidR="00FA76A2" w:rsidRPr="00D471F1" w:rsidRDefault="00FA76A2" w:rsidP="00FA76A2">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189D5FEC" w14:textId="648C7D3F"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0.012</w:t>
            </w:r>
          </w:p>
        </w:tc>
        <w:tc>
          <w:tcPr>
            <w:tcW w:w="443" w:type="pct"/>
            <w:tcBorders>
              <w:top w:val="nil"/>
              <w:left w:val="nil"/>
              <w:bottom w:val="single" w:sz="4" w:space="0" w:color="auto"/>
              <w:right w:val="single" w:sz="4" w:space="0" w:color="auto"/>
            </w:tcBorders>
            <w:shd w:val="clear" w:color="auto" w:fill="auto"/>
            <w:vAlign w:val="center"/>
          </w:tcPr>
          <w:p w14:paraId="687595DB" w14:textId="7CADD690"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0202EA73" w14:textId="340D5C1B"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4E8E2DE" w14:textId="7F935325"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3554351E" w14:textId="51E99C64"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A86A1E7" w14:textId="0A217C2D"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19FE0B3D" w14:textId="41A587A4"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4201E16D" w14:textId="06516863"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D31EA43" w14:textId="7C1E4E37"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0.076</w:t>
            </w:r>
          </w:p>
        </w:tc>
      </w:tr>
      <w:tr w:rsidR="00FA76A2" w:rsidRPr="00B070D3" w14:paraId="18861ED7"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FA76A2" w:rsidRPr="00D471F1" w:rsidRDefault="00FA76A2" w:rsidP="00FA76A2">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698943E8" w14:textId="77777777" w:rsidR="00FA76A2" w:rsidRPr="00D471F1" w:rsidRDefault="00FA76A2" w:rsidP="00FA76A2">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51FF0082" w14:textId="31AB934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0.024</w:t>
            </w:r>
          </w:p>
        </w:tc>
        <w:tc>
          <w:tcPr>
            <w:tcW w:w="443" w:type="pct"/>
            <w:tcBorders>
              <w:top w:val="nil"/>
              <w:left w:val="nil"/>
              <w:bottom w:val="single" w:sz="4" w:space="0" w:color="auto"/>
              <w:right w:val="single" w:sz="4" w:space="0" w:color="auto"/>
            </w:tcBorders>
            <w:shd w:val="clear" w:color="auto" w:fill="auto"/>
            <w:vAlign w:val="center"/>
          </w:tcPr>
          <w:p w14:paraId="3EC36447" w14:textId="1E3E2260"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0.000</w:t>
            </w:r>
          </w:p>
        </w:tc>
        <w:tc>
          <w:tcPr>
            <w:tcW w:w="507" w:type="pct"/>
            <w:tcBorders>
              <w:top w:val="nil"/>
              <w:left w:val="nil"/>
              <w:bottom w:val="single" w:sz="4" w:space="0" w:color="auto"/>
              <w:right w:val="single" w:sz="4" w:space="0" w:color="auto"/>
            </w:tcBorders>
            <w:shd w:val="clear" w:color="auto" w:fill="auto"/>
            <w:vAlign w:val="center"/>
          </w:tcPr>
          <w:p w14:paraId="68EAC498" w14:textId="50B981F5" w:rsidR="00FA76A2" w:rsidRPr="00FA76A2" w:rsidRDefault="00FA76A2" w:rsidP="00FA76A2">
            <w:pPr>
              <w:spacing w:after="0" w:line="240" w:lineRule="auto"/>
              <w:jc w:val="center"/>
              <w:rPr>
                <w:rFonts w:cstheme="minorHAnsi"/>
                <w:sz w:val="18"/>
                <w:szCs w:val="18"/>
              </w:rPr>
            </w:pPr>
            <w:r w:rsidRPr="00FA76A2">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1184DC07" w14:textId="77BB7FF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30F9C618" w14:textId="6F2969D7"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931607B" w14:textId="22CE5D03"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64F3FBF" w14:textId="61D2F1F6"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94D8656" w14:textId="74995B35"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E276624" w14:textId="3A4CEF3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0.083</w:t>
            </w:r>
          </w:p>
        </w:tc>
      </w:tr>
      <w:tr w:rsidR="00FA76A2" w:rsidRPr="00B070D3" w14:paraId="17DB2A9B" w14:textId="77777777" w:rsidTr="00F70EC3">
        <w:trPr>
          <w:trHeight w:val="299"/>
        </w:trPr>
        <w:tc>
          <w:tcPr>
            <w:tcW w:w="697" w:type="pct"/>
            <w:vMerge/>
            <w:tcBorders>
              <w:left w:val="single" w:sz="4" w:space="0" w:color="auto"/>
              <w:bottom w:val="single" w:sz="4" w:space="0" w:color="auto"/>
              <w:right w:val="single" w:sz="4" w:space="0" w:color="auto"/>
            </w:tcBorders>
            <w:vAlign w:val="center"/>
            <w:hideMark/>
          </w:tcPr>
          <w:p w14:paraId="6C59D493" w14:textId="77777777" w:rsidR="00FA76A2" w:rsidRPr="00D471F1" w:rsidRDefault="00FA76A2" w:rsidP="00FA76A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D3D0DA1" w14:textId="77777777" w:rsidR="00FA76A2" w:rsidRPr="00D471F1" w:rsidRDefault="00FA76A2" w:rsidP="00FA76A2">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3A40A7A4" w14:textId="348237FF"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0.023</w:t>
            </w:r>
          </w:p>
        </w:tc>
        <w:tc>
          <w:tcPr>
            <w:tcW w:w="443" w:type="pct"/>
            <w:tcBorders>
              <w:top w:val="nil"/>
              <w:left w:val="nil"/>
              <w:bottom w:val="single" w:sz="4" w:space="0" w:color="auto"/>
              <w:right w:val="single" w:sz="4" w:space="0" w:color="auto"/>
            </w:tcBorders>
            <w:shd w:val="clear" w:color="auto" w:fill="auto"/>
            <w:vAlign w:val="center"/>
          </w:tcPr>
          <w:p w14:paraId="5D6C035C" w14:textId="02AB06C2"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0.000</w:t>
            </w:r>
          </w:p>
        </w:tc>
        <w:tc>
          <w:tcPr>
            <w:tcW w:w="507" w:type="pct"/>
            <w:tcBorders>
              <w:top w:val="nil"/>
              <w:left w:val="nil"/>
              <w:bottom w:val="single" w:sz="4" w:space="0" w:color="auto"/>
              <w:right w:val="single" w:sz="4" w:space="0" w:color="auto"/>
            </w:tcBorders>
            <w:shd w:val="clear" w:color="auto" w:fill="auto"/>
            <w:vAlign w:val="center"/>
          </w:tcPr>
          <w:p w14:paraId="13C9D6E3" w14:textId="762F0123"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1457C9C" w14:textId="044B928F"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0.006</w:t>
            </w:r>
          </w:p>
        </w:tc>
        <w:tc>
          <w:tcPr>
            <w:tcW w:w="418" w:type="pct"/>
            <w:tcBorders>
              <w:top w:val="nil"/>
              <w:left w:val="nil"/>
              <w:bottom w:val="single" w:sz="4" w:space="0" w:color="auto"/>
              <w:right w:val="single" w:sz="4" w:space="0" w:color="auto"/>
            </w:tcBorders>
            <w:shd w:val="clear" w:color="auto" w:fill="auto"/>
            <w:vAlign w:val="center"/>
          </w:tcPr>
          <w:p w14:paraId="21CA44B7" w14:textId="62421F4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7BAE45D" w14:textId="1DB71B3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7D7B35B" w14:textId="149C1C2C"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9086F4A" w14:textId="43F17BE2"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3A263CA" w14:textId="222A53E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0.093</w:t>
            </w:r>
          </w:p>
        </w:tc>
      </w:tr>
      <w:tr w:rsidR="00FA76A2" w:rsidRPr="00B070D3" w14:paraId="17ADE49D"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FA76A2" w:rsidRPr="00D471F1" w:rsidRDefault="00FA76A2" w:rsidP="00FA76A2">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FA76A2" w:rsidRPr="00D471F1" w:rsidRDefault="00FA76A2" w:rsidP="00FA76A2">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74E169DD" w14:textId="77777777" w:rsidR="00FA76A2" w:rsidRPr="00D471F1" w:rsidRDefault="00FA76A2" w:rsidP="00FA76A2">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6A7369B" w14:textId="4CE1DE12"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0.074</w:t>
            </w:r>
          </w:p>
        </w:tc>
        <w:tc>
          <w:tcPr>
            <w:tcW w:w="443" w:type="pct"/>
            <w:tcBorders>
              <w:top w:val="nil"/>
              <w:left w:val="nil"/>
              <w:bottom w:val="single" w:sz="4" w:space="0" w:color="auto"/>
              <w:right w:val="single" w:sz="4" w:space="0" w:color="auto"/>
            </w:tcBorders>
            <w:shd w:val="clear" w:color="auto" w:fill="auto"/>
            <w:vAlign w:val="center"/>
          </w:tcPr>
          <w:p w14:paraId="57E67A66" w14:textId="10113CDF"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0.000</w:t>
            </w:r>
          </w:p>
        </w:tc>
        <w:tc>
          <w:tcPr>
            <w:tcW w:w="507" w:type="pct"/>
            <w:tcBorders>
              <w:top w:val="nil"/>
              <w:left w:val="nil"/>
              <w:bottom w:val="single" w:sz="4" w:space="0" w:color="auto"/>
              <w:right w:val="single" w:sz="4" w:space="0" w:color="auto"/>
            </w:tcBorders>
            <w:shd w:val="clear" w:color="auto" w:fill="auto"/>
            <w:vAlign w:val="center"/>
          </w:tcPr>
          <w:p w14:paraId="3FF28DB2" w14:textId="0058F2CF" w:rsidR="00FA76A2" w:rsidRPr="00FA76A2" w:rsidRDefault="00FA76A2" w:rsidP="00FA76A2">
            <w:pPr>
              <w:spacing w:after="0" w:line="240" w:lineRule="auto"/>
              <w:jc w:val="center"/>
              <w:rPr>
                <w:rFonts w:cstheme="minorHAnsi"/>
                <w:sz w:val="18"/>
                <w:szCs w:val="18"/>
              </w:rPr>
            </w:pPr>
            <w:r w:rsidRPr="00FA76A2">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5732BC0E" w14:textId="6F67A0B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50654F7C" w14:textId="758DDBE1"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A71F30" w14:textId="5E394CEF"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B6457CA" w14:textId="574952F3"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388DB0A" w14:textId="3300243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447F5CF" w14:textId="277A606C" w:rsidR="00FA76A2" w:rsidRPr="00FA76A2" w:rsidRDefault="00FA76A2" w:rsidP="00FA76A2">
            <w:pPr>
              <w:spacing w:after="0" w:line="240" w:lineRule="auto"/>
              <w:jc w:val="center"/>
              <w:rPr>
                <w:rFonts w:cstheme="minorHAnsi"/>
                <w:sz w:val="18"/>
                <w:szCs w:val="18"/>
              </w:rPr>
            </w:pPr>
            <w:r w:rsidRPr="00FA76A2">
              <w:rPr>
                <w:rFonts w:cstheme="minorHAnsi"/>
                <w:sz w:val="18"/>
                <w:szCs w:val="18"/>
              </w:rPr>
              <w:t>5.456</w:t>
            </w:r>
          </w:p>
        </w:tc>
      </w:tr>
      <w:tr w:rsidR="00FA76A2" w:rsidRPr="00B070D3" w14:paraId="5E9B7B9A" w14:textId="77777777" w:rsidTr="00F70EC3">
        <w:trPr>
          <w:trHeight w:val="286"/>
        </w:trPr>
        <w:tc>
          <w:tcPr>
            <w:tcW w:w="697" w:type="pct"/>
            <w:vMerge w:val="restart"/>
            <w:tcBorders>
              <w:top w:val="single" w:sz="4" w:space="0" w:color="auto"/>
              <w:left w:val="single" w:sz="4" w:space="0" w:color="auto"/>
              <w:right w:val="single" w:sz="4" w:space="0" w:color="auto"/>
            </w:tcBorders>
            <w:vAlign w:val="center"/>
          </w:tcPr>
          <w:p w14:paraId="0528096B" w14:textId="77777777" w:rsidR="00FA76A2" w:rsidRPr="00D471F1" w:rsidRDefault="00FA76A2" w:rsidP="00FA76A2">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6BFE120E" w14:textId="77777777" w:rsidR="00FA76A2" w:rsidRPr="00D471F1" w:rsidRDefault="00FA76A2" w:rsidP="00FA76A2">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D07882B" w14:textId="1CD1CE2D"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0.025</w:t>
            </w:r>
          </w:p>
        </w:tc>
        <w:tc>
          <w:tcPr>
            <w:tcW w:w="443" w:type="pct"/>
            <w:tcBorders>
              <w:top w:val="nil"/>
              <w:left w:val="nil"/>
              <w:bottom w:val="single" w:sz="4" w:space="0" w:color="auto"/>
              <w:right w:val="single" w:sz="4" w:space="0" w:color="auto"/>
            </w:tcBorders>
            <w:shd w:val="clear" w:color="auto" w:fill="auto"/>
            <w:vAlign w:val="center"/>
          </w:tcPr>
          <w:p w14:paraId="74FF8E71" w14:textId="37DF5E01"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0B08876E" w14:textId="0F26150C"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61403C88" w14:textId="4302282E"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785F28BC" w14:textId="44CC36BD"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5AAB3BF" w14:textId="695CDC2E"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0BEA58B" w14:textId="2A77C3A7"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1CE1826A" w14:textId="4F99A992"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254E9D6" w14:textId="550B1FF4"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0.106</w:t>
            </w:r>
          </w:p>
        </w:tc>
      </w:tr>
      <w:tr w:rsidR="00FA76A2" w:rsidRPr="00B070D3" w14:paraId="53A8D6A9" w14:textId="77777777" w:rsidTr="00F70EC3">
        <w:trPr>
          <w:trHeight w:val="299"/>
        </w:trPr>
        <w:tc>
          <w:tcPr>
            <w:tcW w:w="697" w:type="pct"/>
            <w:vMerge/>
            <w:tcBorders>
              <w:left w:val="single" w:sz="4" w:space="0" w:color="auto"/>
              <w:right w:val="single" w:sz="4" w:space="0" w:color="auto"/>
            </w:tcBorders>
            <w:vAlign w:val="center"/>
          </w:tcPr>
          <w:p w14:paraId="0DE19A04" w14:textId="77777777" w:rsidR="00FA76A2" w:rsidRPr="00D471F1" w:rsidRDefault="00FA76A2" w:rsidP="00FA76A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2DE417B" w14:textId="77777777" w:rsidR="00FA76A2" w:rsidRPr="00D471F1" w:rsidRDefault="00FA76A2" w:rsidP="00FA76A2">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382BDBC" w14:textId="26D5AC48"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0.025</w:t>
            </w:r>
          </w:p>
        </w:tc>
        <w:tc>
          <w:tcPr>
            <w:tcW w:w="443" w:type="pct"/>
            <w:tcBorders>
              <w:top w:val="nil"/>
              <w:left w:val="nil"/>
              <w:bottom w:val="single" w:sz="4" w:space="0" w:color="auto"/>
              <w:right w:val="single" w:sz="4" w:space="0" w:color="auto"/>
            </w:tcBorders>
            <w:shd w:val="clear" w:color="auto" w:fill="auto"/>
            <w:vAlign w:val="center"/>
          </w:tcPr>
          <w:p w14:paraId="09B5BC07" w14:textId="6E3F1B6C"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1BFB0D25" w14:textId="060BF334"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9340B8D" w14:textId="137DB3D6"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2CABE229" w14:textId="5868D715"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1012BD" w14:textId="49101F43"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58ABC050" w14:textId="0A8C36FE"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4FFDAD3B" w14:textId="40266618"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1EB870D" w14:textId="1C278CEC"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0.153</w:t>
            </w:r>
          </w:p>
        </w:tc>
      </w:tr>
      <w:tr w:rsidR="00FA76A2" w:rsidRPr="00B070D3" w14:paraId="0B642B1F" w14:textId="77777777" w:rsidTr="00F70EC3">
        <w:trPr>
          <w:trHeight w:val="299"/>
        </w:trPr>
        <w:tc>
          <w:tcPr>
            <w:tcW w:w="697" w:type="pct"/>
            <w:vMerge/>
            <w:tcBorders>
              <w:left w:val="single" w:sz="4" w:space="0" w:color="auto"/>
              <w:right w:val="single" w:sz="4" w:space="0" w:color="auto"/>
            </w:tcBorders>
            <w:vAlign w:val="center"/>
          </w:tcPr>
          <w:p w14:paraId="0F40028A" w14:textId="77777777" w:rsidR="00FA76A2" w:rsidRPr="00D471F1" w:rsidRDefault="00FA76A2" w:rsidP="00FA76A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5AE2640" w14:textId="77777777" w:rsidR="00FA76A2" w:rsidRPr="00D471F1" w:rsidRDefault="00FA76A2" w:rsidP="00FA76A2">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FE2EFB" w14:textId="34560A4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0.039</w:t>
            </w:r>
          </w:p>
        </w:tc>
        <w:tc>
          <w:tcPr>
            <w:tcW w:w="443" w:type="pct"/>
            <w:tcBorders>
              <w:top w:val="nil"/>
              <w:left w:val="nil"/>
              <w:bottom w:val="single" w:sz="4" w:space="0" w:color="auto"/>
              <w:right w:val="single" w:sz="4" w:space="0" w:color="auto"/>
            </w:tcBorders>
            <w:shd w:val="clear" w:color="auto" w:fill="auto"/>
            <w:vAlign w:val="center"/>
          </w:tcPr>
          <w:p w14:paraId="465D22D5" w14:textId="63D5501C"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7E0E2270" w14:textId="096F27DA"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F4C1373" w14:textId="08589C55"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24933138" w14:textId="4A721CF4"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DD3F05C" w14:textId="16CD9FB3"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6B8CA0C" w14:textId="69744E72"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A2BF2EA" w14:textId="2DF26300"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31302EF" w14:textId="46CCCCF1" w:rsidR="00FA76A2" w:rsidRPr="00FA76A2" w:rsidRDefault="00FA76A2" w:rsidP="00FA76A2">
            <w:pPr>
              <w:spacing w:after="0" w:line="240" w:lineRule="auto"/>
              <w:jc w:val="center"/>
              <w:rPr>
                <w:rFonts w:cstheme="minorHAnsi"/>
                <w:sz w:val="18"/>
                <w:szCs w:val="18"/>
              </w:rPr>
            </w:pPr>
            <w:r w:rsidRPr="00FA76A2">
              <w:rPr>
                <w:rFonts w:cstheme="minorHAnsi"/>
                <w:sz w:val="18"/>
                <w:szCs w:val="18"/>
              </w:rPr>
              <w:t>1.799</w:t>
            </w:r>
          </w:p>
        </w:tc>
      </w:tr>
      <w:tr w:rsidR="00FA76A2" w:rsidRPr="00B070D3" w14:paraId="01034736"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1CD702C2" w14:textId="77777777" w:rsidR="00FA76A2" w:rsidRPr="00D471F1" w:rsidRDefault="00FA76A2" w:rsidP="00FA76A2">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F918350" w14:textId="77777777" w:rsidR="00FA76A2" w:rsidRPr="00D471F1" w:rsidRDefault="00FA76A2" w:rsidP="00FA76A2">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0C678386" w14:textId="39DF2081"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0.080</w:t>
            </w:r>
          </w:p>
        </w:tc>
        <w:tc>
          <w:tcPr>
            <w:tcW w:w="443" w:type="pct"/>
            <w:tcBorders>
              <w:top w:val="nil"/>
              <w:left w:val="nil"/>
              <w:bottom w:val="single" w:sz="4" w:space="0" w:color="auto"/>
              <w:right w:val="single" w:sz="4" w:space="0" w:color="auto"/>
            </w:tcBorders>
            <w:shd w:val="clear" w:color="auto" w:fill="auto"/>
            <w:vAlign w:val="center"/>
          </w:tcPr>
          <w:p w14:paraId="7A2D5350" w14:textId="3FEEBE5E"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37E227A3" w14:textId="4509FD41"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A17708D" w14:textId="2B45900A"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7045D757" w14:textId="26B398EA"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42632A34" w14:textId="52FE1536" w:rsidR="00FA76A2" w:rsidRPr="00FA76A2" w:rsidRDefault="00FA76A2" w:rsidP="00FA76A2">
            <w:pPr>
              <w:spacing w:after="0" w:line="240" w:lineRule="auto"/>
              <w:jc w:val="center"/>
              <w:rPr>
                <w:rFonts w:cstheme="minorHAnsi"/>
                <w:sz w:val="18"/>
                <w:szCs w:val="18"/>
              </w:rPr>
            </w:pPr>
            <w:r w:rsidRPr="00FA76A2">
              <w:rPr>
                <w:rFonts w:cstheme="minorHAnsi"/>
                <w:sz w:val="18"/>
                <w:szCs w:val="18"/>
              </w:rPr>
              <w:t>&lt;0.075</w:t>
            </w:r>
          </w:p>
        </w:tc>
        <w:tc>
          <w:tcPr>
            <w:tcW w:w="413" w:type="pct"/>
            <w:tcBorders>
              <w:top w:val="nil"/>
              <w:left w:val="nil"/>
              <w:bottom w:val="single" w:sz="4" w:space="0" w:color="auto"/>
              <w:right w:val="single" w:sz="4" w:space="0" w:color="auto"/>
            </w:tcBorders>
            <w:shd w:val="clear" w:color="auto" w:fill="auto"/>
            <w:vAlign w:val="center"/>
          </w:tcPr>
          <w:p w14:paraId="7156E1A2" w14:textId="7880880A"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D1AEE67" w14:textId="75EFD626"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D38A448" w14:textId="0CF76D03" w:rsidR="00FA76A2" w:rsidRPr="00FA76A2" w:rsidRDefault="00FA76A2" w:rsidP="00FA76A2">
            <w:pPr>
              <w:spacing w:after="0" w:line="240" w:lineRule="auto"/>
              <w:jc w:val="center"/>
              <w:rPr>
                <w:rFonts w:cstheme="minorHAnsi"/>
                <w:sz w:val="18"/>
                <w:szCs w:val="18"/>
              </w:rPr>
            </w:pPr>
            <w:r w:rsidRPr="00FA76A2">
              <w:rPr>
                <w:rFonts w:cstheme="minorHAnsi"/>
                <w:sz w:val="18"/>
                <w:szCs w:val="18"/>
              </w:rPr>
              <w:t>4.343</w:t>
            </w:r>
          </w:p>
        </w:tc>
      </w:tr>
      <w:tr w:rsidR="00FA76A2" w:rsidRPr="00B070D3" w14:paraId="2080256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FA76A2" w:rsidRPr="00D471F1" w:rsidRDefault="00FA76A2" w:rsidP="00FA76A2">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35CF7EA3" w14:textId="77777777" w:rsidR="00FA76A2" w:rsidRPr="00D471F1" w:rsidRDefault="00FA76A2" w:rsidP="00FA76A2">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743A040F" w14:textId="0B1DD3A6"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0.026</w:t>
            </w:r>
          </w:p>
        </w:tc>
        <w:tc>
          <w:tcPr>
            <w:tcW w:w="443" w:type="pct"/>
            <w:tcBorders>
              <w:top w:val="nil"/>
              <w:left w:val="nil"/>
              <w:bottom w:val="single" w:sz="4" w:space="0" w:color="auto"/>
              <w:right w:val="single" w:sz="4" w:space="0" w:color="auto"/>
            </w:tcBorders>
            <w:shd w:val="clear" w:color="auto" w:fill="auto"/>
            <w:vAlign w:val="center"/>
          </w:tcPr>
          <w:p w14:paraId="70BAB346" w14:textId="124D4CB1"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457C8023" w14:textId="3A83DD6B"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544C945B" w14:textId="6FD237C5"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18E45881" w14:textId="6EB281F7"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B24007E" w14:textId="5130D53E"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F339B04" w14:textId="597196BF"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9CEDFF6" w14:textId="75B0F473"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1072D5C8" w14:textId="209EE288"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0.069</w:t>
            </w:r>
          </w:p>
        </w:tc>
      </w:tr>
      <w:tr w:rsidR="00FA76A2" w:rsidRPr="00B070D3" w14:paraId="6BAB785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FA76A2" w:rsidRPr="00D471F1" w:rsidRDefault="00FA76A2" w:rsidP="00FA76A2">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6B8CFB24" w14:textId="77777777" w:rsidR="00FA76A2" w:rsidRPr="00D471F1" w:rsidRDefault="00FA76A2" w:rsidP="00FA76A2">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A8B8F0A" w14:textId="0A652D8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0.027</w:t>
            </w:r>
          </w:p>
        </w:tc>
        <w:tc>
          <w:tcPr>
            <w:tcW w:w="443" w:type="pct"/>
            <w:tcBorders>
              <w:top w:val="nil"/>
              <w:left w:val="nil"/>
              <w:bottom w:val="single" w:sz="4" w:space="0" w:color="auto"/>
              <w:right w:val="single" w:sz="4" w:space="0" w:color="auto"/>
            </w:tcBorders>
            <w:shd w:val="clear" w:color="auto" w:fill="auto"/>
            <w:vAlign w:val="center"/>
          </w:tcPr>
          <w:p w14:paraId="76FB28F4" w14:textId="6690A81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0.001</w:t>
            </w:r>
          </w:p>
        </w:tc>
        <w:tc>
          <w:tcPr>
            <w:tcW w:w="507" w:type="pct"/>
            <w:tcBorders>
              <w:top w:val="nil"/>
              <w:left w:val="nil"/>
              <w:bottom w:val="single" w:sz="4" w:space="0" w:color="auto"/>
              <w:right w:val="single" w:sz="4" w:space="0" w:color="auto"/>
            </w:tcBorders>
            <w:shd w:val="clear" w:color="auto" w:fill="auto"/>
            <w:vAlign w:val="center"/>
          </w:tcPr>
          <w:p w14:paraId="1C5F0CEF" w14:textId="568DC44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57FDCB5" w14:textId="17B0125E"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1542C1DB" w14:textId="58BD5E90"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D13A794" w14:textId="73E19FEA" w:rsidR="00FA76A2" w:rsidRPr="00FA76A2" w:rsidRDefault="00FA76A2" w:rsidP="00FA76A2">
            <w:pPr>
              <w:spacing w:after="0" w:line="240" w:lineRule="auto"/>
              <w:jc w:val="center"/>
              <w:rPr>
                <w:rFonts w:cstheme="minorHAnsi"/>
                <w:sz w:val="18"/>
                <w:szCs w:val="18"/>
              </w:rPr>
            </w:pPr>
            <w:r w:rsidRPr="00FA76A2">
              <w:rPr>
                <w:rFonts w:cstheme="minorHAnsi"/>
                <w:sz w:val="18"/>
                <w:szCs w:val="18"/>
              </w:rPr>
              <w:t>&lt;0.075</w:t>
            </w:r>
          </w:p>
        </w:tc>
        <w:tc>
          <w:tcPr>
            <w:tcW w:w="413" w:type="pct"/>
            <w:tcBorders>
              <w:top w:val="nil"/>
              <w:left w:val="nil"/>
              <w:bottom w:val="single" w:sz="4" w:space="0" w:color="auto"/>
              <w:right w:val="single" w:sz="4" w:space="0" w:color="auto"/>
            </w:tcBorders>
            <w:shd w:val="clear" w:color="auto" w:fill="auto"/>
            <w:vAlign w:val="center"/>
          </w:tcPr>
          <w:p w14:paraId="3610BB5F" w14:textId="31C0B989"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AF106DA" w14:textId="499A9B67" w:rsidR="00FA76A2" w:rsidRPr="00FA76A2" w:rsidRDefault="00FA76A2" w:rsidP="00FA76A2">
            <w:pPr>
              <w:spacing w:after="0" w:line="240" w:lineRule="auto"/>
              <w:jc w:val="center"/>
              <w:rPr>
                <w:rFonts w:cstheme="minorHAnsi"/>
                <w:sz w:val="18"/>
                <w:szCs w:val="18"/>
              </w:rPr>
            </w:pPr>
            <w:r w:rsidRPr="00FA76A2">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BA09CC8" w14:textId="4B48A811" w:rsidR="00FA76A2" w:rsidRPr="00FA76A2" w:rsidRDefault="00FA76A2" w:rsidP="00FA76A2">
            <w:pPr>
              <w:spacing w:after="0" w:line="240" w:lineRule="auto"/>
              <w:jc w:val="center"/>
              <w:rPr>
                <w:rFonts w:cstheme="minorHAnsi"/>
                <w:sz w:val="18"/>
                <w:szCs w:val="18"/>
              </w:rPr>
            </w:pPr>
            <w:r w:rsidRPr="00FA76A2">
              <w:rPr>
                <w:rFonts w:cstheme="minorHAnsi"/>
                <w:sz w:val="18"/>
                <w:szCs w:val="18"/>
              </w:rPr>
              <w:t>0.093</w:t>
            </w:r>
          </w:p>
        </w:tc>
      </w:tr>
    </w:tbl>
    <w:p w14:paraId="2C34EA6A" w14:textId="69B4AACE"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r w:rsidR="00A66F63" w:rsidRPr="002C6377">
        <w:rPr>
          <w:rFonts w:cstheme="minorHAnsi"/>
          <w:b/>
          <w:sz w:val="18"/>
          <w:szCs w:val="18"/>
        </w:rPr>
        <w:t>del lago</w:t>
      </w:r>
      <w:r w:rsidRPr="002C6377">
        <w:rPr>
          <w:rFonts w:cstheme="minorHAnsi"/>
          <w:b/>
          <w:sz w:val="18"/>
          <w:szCs w:val="18"/>
        </w:rPr>
        <w:t xml:space="preserve">, </w:t>
      </w:r>
      <w:r w:rsidR="00623CE5">
        <w:rPr>
          <w:rFonts w:cstheme="minorHAnsi"/>
          <w:b/>
          <w:sz w:val="18"/>
          <w:szCs w:val="18"/>
        </w:rPr>
        <w:t>2023</w:t>
      </w:r>
      <w:r w:rsidRPr="002C6377">
        <w:rPr>
          <w:rFonts w:cstheme="minorHAnsi"/>
          <w:b/>
          <w:sz w:val="18"/>
          <w:szCs w:val="18"/>
        </w:rPr>
        <w:t>.</w:t>
      </w:r>
    </w:p>
    <w:p w14:paraId="6C0F62C3" w14:textId="2D5C6A88" w:rsidR="00474B5D" w:rsidRDefault="00474B5D" w:rsidP="00C93278">
      <w:pPr>
        <w:rPr>
          <w:lang w:eastAsia="es-GT"/>
        </w:rPr>
      </w:pP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41362007"/>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w:t>
      </w:r>
      <w:proofErr w:type="spellStart"/>
      <w:r w:rsidR="00266C0A" w:rsidRPr="00712E22">
        <w:rPr>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55193BD3"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CB3C3D">
        <w:rPr>
          <w:rFonts w:cstheme="minorHAnsi"/>
          <w:lang w:eastAsia="es-GT"/>
        </w:rPr>
        <w:t>el</w:t>
      </w:r>
      <w:r w:rsidR="00A77D69">
        <w:rPr>
          <w:rFonts w:cstheme="minorHAnsi"/>
          <w:lang w:eastAsia="es-GT"/>
        </w:rPr>
        <w:t xml:space="preserve"> </w:t>
      </w:r>
      <w:r w:rsidR="008039BC">
        <w:rPr>
          <w:rFonts w:cstheme="minorHAnsi"/>
          <w:lang w:eastAsia="es-GT"/>
        </w:rPr>
        <w:t xml:space="preserve">punto </w:t>
      </w:r>
      <w:r w:rsidR="004055EE">
        <w:rPr>
          <w:rFonts w:cstheme="minorHAnsi"/>
          <w:lang w:eastAsia="es-GT"/>
        </w:rPr>
        <w:t>del Rio Michatoya</w:t>
      </w:r>
      <w:r w:rsidR="008039BC">
        <w:rPr>
          <w:rFonts w:cstheme="minorHAnsi"/>
          <w:lang w:eastAsia="es-GT"/>
        </w:rPr>
        <w:t xml:space="preserve"> </w:t>
      </w:r>
      <w:r w:rsidR="00465A86">
        <w:rPr>
          <w:rFonts w:cstheme="minorHAnsi"/>
          <w:lang w:eastAsia="es-GT"/>
        </w:rPr>
        <w:t>(0.</w:t>
      </w:r>
      <w:r w:rsidR="004055EE">
        <w:rPr>
          <w:rFonts w:cstheme="minorHAnsi"/>
          <w:lang w:eastAsia="es-GT"/>
        </w:rPr>
        <w:t>30</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de </w:t>
      </w:r>
      <w:r w:rsidR="004055EE">
        <w:rPr>
          <w:rFonts w:cstheme="minorHAnsi"/>
          <w:lang w:eastAsia="es-GT"/>
        </w:rPr>
        <w:t xml:space="preserve">transición entre la época de </w:t>
      </w:r>
      <w:r w:rsidR="000960A0">
        <w:rPr>
          <w:rFonts w:cstheme="minorHAnsi"/>
          <w:lang w:eastAsia="es-GT"/>
        </w:rPr>
        <w:t>estiaje</w:t>
      </w:r>
      <w:r w:rsidR="00F816DD">
        <w:rPr>
          <w:rFonts w:cstheme="minorHAnsi"/>
          <w:lang w:eastAsia="es-GT"/>
        </w:rPr>
        <w:t xml:space="preserve"> </w:t>
      </w:r>
      <w:r w:rsidR="004055EE">
        <w:rPr>
          <w:rFonts w:cstheme="minorHAnsi"/>
          <w:lang w:eastAsia="es-GT"/>
        </w:rPr>
        <w:t xml:space="preserve">y la de lluvia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 xml:space="preserve">suspendido </w:t>
      </w:r>
      <w:r w:rsidR="004055EE">
        <w:rPr>
          <w:rFonts w:cstheme="minorHAnsi"/>
          <w:lang w:eastAsia="es-GT"/>
        </w:rPr>
        <w:t>disminuye</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AF2532">
        <w:rPr>
          <w:rFonts w:cstheme="minorHAnsi"/>
          <w:lang w:eastAsia="es-GT"/>
        </w:rPr>
        <w:t xml:space="preserve">Oeste </w:t>
      </w:r>
      <w:r w:rsidR="00465A86">
        <w:rPr>
          <w:rFonts w:cstheme="minorHAnsi"/>
          <w:lang w:eastAsia="es-GT"/>
        </w:rPr>
        <w:t>Centro</w:t>
      </w:r>
      <w:r w:rsidR="0001186A">
        <w:rPr>
          <w:rFonts w:cstheme="minorHAnsi"/>
          <w:lang w:eastAsia="es-GT"/>
        </w:rPr>
        <w:t xml:space="preserve"> </w:t>
      </w:r>
      <w:r w:rsidR="00465A86">
        <w:rPr>
          <w:rFonts w:cstheme="minorHAnsi"/>
          <w:lang w:eastAsia="es-GT"/>
        </w:rPr>
        <w:t xml:space="preserve">con </w:t>
      </w:r>
      <w:r w:rsidR="00831069">
        <w:rPr>
          <w:rFonts w:cstheme="minorHAnsi"/>
          <w:lang w:eastAsia="es-GT"/>
        </w:rPr>
        <w:t>0.</w:t>
      </w:r>
      <w:r w:rsidR="00A56B8F">
        <w:rPr>
          <w:rFonts w:cstheme="minorHAnsi"/>
          <w:lang w:eastAsia="es-GT"/>
        </w:rPr>
        <w:t>70</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051D5FF9"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D86419">
        <w:rPr>
          <w:rFonts w:cstheme="minorHAnsi"/>
          <w:b/>
          <w:bCs/>
          <w:sz w:val="20"/>
          <w:szCs w:val="20"/>
        </w:rPr>
        <w:t>julio</w:t>
      </w:r>
      <w:r w:rsidRPr="005F284E">
        <w:rPr>
          <w:rFonts w:cstheme="minorHAnsi"/>
          <w:b/>
          <w:bCs/>
          <w:sz w:val="20"/>
          <w:szCs w:val="20"/>
        </w:rPr>
        <w:t>, 202</w:t>
      </w:r>
      <w:r w:rsidR="00695613">
        <w:rPr>
          <w:rFonts w:cstheme="minorHAnsi"/>
          <w:b/>
          <w:bCs/>
          <w:sz w:val="20"/>
          <w:szCs w:val="20"/>
        </w:rPr>
        <w:t>3</w:t>
      </w:r>
    </w:p>
    <w:p w14:paraId="2EFA1986" w14:textId="6C516890" w:rsidR="00FA2B7D" w:rsidRDefault="00395D82" w:rsidP="005E7B23">
      <w:pPr>
        <w:spacing w:after="0"/>
        <w:mirrorIndents/>
        <w:jc w:val="center"/>
        <w:rPr>
          <w:rFonts w:cstheme="minorHAnsi"/>
          <w:b/>
          <w:bCs/>
          <w:sz w:val="18"/>
          <w:szCs w:val="18"/>
        </w:rPr>
      </w:pPr>
      <w:r>
        <w:rPr>
          <w:noProof/>
        </w:rPr>
        <w:drawing>
          <wp:inline distT="0" distB="0" distL="0" distR="0" wp14:anchorId="0A254F42" wp14:editId="19E23E44">
            <wp:extent cx="5838825" cy="3667125"/>
            <wp:effectExtent l="0" t="0" r="9525" b="9525"/>
            <wp:docPr id="1631354572" name="Gráfico 1">
              <a:extLst xmlns:a="http://schemas.openxmlformats.org/drawingml/2006/main">
                <a:ext uri="{FF2B5EF4-FFF2-40B4-BE49-F238E27FC236}">
                  <a16:creationId xmlns:a16="http://schemas.microsoft.com/office/drawing/2014/main" id="{47D94E63-2686-4B06-A4A5-3C1FBC5226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0706E7DF"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623CE5">
        <w:rPr>
          <w:rFonts w:cstheme="minorHAnsi"/>
          <w:b/>
          <w:bCs/>
          <w:sz w:val="18"/>
          <w:szCs w:val="18"/>
        </w:rPr>
        <w:t>2023</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6AD37B95"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D86419">
        <w:rPr>
          <w:lang w:eastAsia="es-GT"/>
        </w:rPr>
        <w:t>julio</w:t>
      </w:r>
      <w:r w:rsidR="00765146">
        <w:rPr>
          <w:lang w:eastAsia="es-GT"/>
        </w:rPr>
        <w:t xml:space="preserve"> indican que</w:t>
      </w:r>
      <w:r w:rsidR="0013366F">
        <w:rPr>
          <w:lang w:eastAsia="es-GT"/>
        </w:rPr>
        <w:t xml:space="preserve"> </w:t>
      </w:r>
      <w:r w:rsidR="001436D5">
        <w:rPr>
          <w:lang w:eastAsia="es-GT"/>
        </w:rPr>
        <w:t xml:space="preserve">en </w:t>
      </w:r>
      <w:r w:rsidR="00E9260A">
        <w:rPr>
          <w:lang w:eastAsia="es-GT"/>
        </w:rPr>
        <w:t>todos</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w:t>
      </w:r>
      <w:r w:rsidR="004418C7">
        <w:rPr>
          <w:lang w:eastAsia="es-GT"/>
        </w:rPr>
        <w:t xml:space="preserve"> </w:t>
      </w:r>
      <w:r w:rsidR="00E9260A" w:rsidRPr="00E9260A">
        <w:rPr>
          <w:lang w:eastAsia="es-GT"/>
        </w:rPr>
        <w:t>&gt;</w:t>
      </w:r>
      <w:r w:rsidR="001F3A37">
        <w:rPr>
          <w:lang w:eastAsia="es-GT"/>
        </w:rPr>
        <w:t xml:space="preserve"> 10</w:t>
      </w:r>
      <w:r w:rsidR="009A09CC">
        <w:rPr>
          <w:lang w:eastAsia="es-GT"/>
        </w:rPr>
        <w:t xml:space="preserve"> mg/L</w:t>
      </w:r>
      <w:r w:rsidR="003F58AA">
        <w:rPr>
          <w:lang w:eastAsia="es-GT"/>
        </w:rPr>
        <w:t xml:space="preserve">, a excepción del punto de Bahía Playa de Oro con </w:t>
      </w:r>
      <w:r w:rsidR="00D41FE7">
        <w:rPr>
          <w:lang w:eastAsia="es-GT"/>
        </w:rPr>
        <w:t>0</w:t>
      </w:r>
      <w:r w:rsidR="003F58AA">
        <w:rPr>
          <w:lang w:eastAsia="es-GT"/>
        </w:rPr>
        <w:t>.8</w:t>
      </w:r>
      <w:r w:rsidR="00D41FE7">
        <w:rPr>
          <w:lang w:eastAsia="es-GT"/>
        </w:rPr>
        <w:t>4</w:t>
      </w:r>
      <w:r w:rsidR="003F58AA" w:rsidRPr="003F58AA">
        <w:rPr>
          <w:lang w:eastAsia="es-GT"/>
        </w:rPr>
        <w:t xml:space="preserve"> </w:t>
      </w:r>
      <w:r w:rsidR="003F58AA">
        <w:rPr>
          <w:lang w:eastAsia="es-GT"/>
        </w:rPr>
        <w:t>mg/L.</w:t>
      </w:r>
    </w:p>
    <w:p w14:paraId="654839EE" w14:textId="7069C93F"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6A4B5E">
        <w:rPr>
          <w:lang w:eastAsia="es-GT"/>
        </w:rPr>
        <w:t xml:space="preserve">desde los 10 m </w:t>
      </w:r>
      <w:r w:rsidR="00184977">
        <w:rPr>
          <w:lang w:eastAsia="es-GT"/>
        </w:rPr>
        <w:t>(</w:t>
      </w:r>
      <w:r w:rsidR="00465A86">
        <w:rPr>
          <w:lang w:eastAsia="es-GT"/>
        </w:rPr>
        <w:t>0</w:t>
      </w:r>
      <w:r w:rsidR="00F17D42">
        <w:rPr>
          <w:lang w:eastAsia="es-GT"/>
        </w:rPr>
        <w:t xml:space="preserve"> </w:t>
      </w:r>
      <w:r w:rsidR="00765146">
        <w:rPr>
          <w:lang w:eastAsia="es-GT"/>
        </w:rPr>
        <w:t>mg/L)</w:t>
      </w:r>
      <w:r w:rsidR="0003717D">
        <w:rPr>
          <w:lang w:eastAsia="es-GT"/>
        </w:rPr>
        <w:t>. Est</w:t>
      </w:r>
      <w:r w:rsidR="006A4B5E">
        <w:rPr>
          <w:lang w:eastAsia="es-GT"/>
        </w:rPr>
        <w:t>a</w:t>
      </w:r>
      <w:r w:rsidR="0003717D">
        <w:rPr>
          <w:lang w:eastAsia="es-GT"/>
        </w:rPr>
        <w:t xml:space="preserv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desde los 5 m</w:t>
      </w:r>
      <w:r w:rsidR="006A4B5E">
        <w:rPr>
          <w:lang w:eastAsia="es-GT"/>
        </w:rPr>
        <w:t xml:space="preserve"> </w:t>
      </w:r>
      <w:r w:rsidR="00E72BF1">
        <w:rPr>
          <w:lang w:eastAsia="es-GT"/>
        </w:rPr>
        <w:t>(0</w:t>
      </w:r>
      <w:r w:rsidR="00D41FE7">
        <w:rPr>
          <w:lang w:eastAsia="es-GT"/>
        </w:rPr>
        <w:t>.13</w:t>
      </w:r>
      <w:r w:rsidR="00E72BF1">
        <w:rPr>
          <w:lang w:eastAsia="es-GT"/>
        </w:rPr>
        <w:t xml:space="preserve"> mg/L)</w:t>
      </w:r>
      <w:r w:rsidR="006A4B5E">
        <w:rPr>
          <w:lang w:eastAsia="es-GT"/>
        </w:rPr>
        <w:t>,</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4F2D3DEA" w14:textId="622FC03C" w:rsidR="00C24D31" w:rsidRDefault="00395D82" w:rsidP="00D271BA">
      <w:pPr>
        <w:jc w:val="center"/>
        <w:rPr>
          <w:lang w:eastAsia="es-GT"/>
        </w:rPr>
      </w:pPr>
      <w:r>
        <w:rPr>
          <w:noProof/>
        </w:rPr>
        <w:drawing>
          <wp:inline distT="0" distB="0" distL="0" distR="0" wp14:anchorId="5CEE95E9" wp14:editId="28704BC6">
            <wp:extent cx="5810250" cy="3476625"/>
            <wp:effectExtent l="0" t="0" r="0" b="9525"/>
            <wp:docPr id="1563258677" name="Gráfico 1">
              <a:extLst xmlns:a="http://schemas.openxmlformats.org/drawingml/2006/main">
                <a:ext uri="{FF2B5EF4-FFF2-40B4-BE49-F238E27FC236}">
                  <a16:creationId xmlns:a16="http://schemas.microsoft.com/office/drawing/2014/main" id="{78DD78D6-73F2-459E-A4E6-C1BB2ADE66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6D24F90C" w:rsidR="00FE3B19" w:rsidRDefault="00395D82" w:rsidP="00BF24F4">
      <w:pPr>
        <w:spacing w:after="0"/>
        <w:jc w:val="center"/>
        <w:rPr>
          <w:rFonts w:cstheme="minorHAnsi"/>
          <w:b/>
          <w:bCs/>
          <w:sz w:val="20"/>
          <w:szCs w:val="20"/>
        </w:rPr>
      </w:pPr>
      <w:r>
        <w:rPr>
          <w:noProof/>
        </w:rPr>
        <w:lastRenderedPageBreak/>
        <w:drawing>
          <wp:inline distT="0" distB="0" distL="0" distR="0" wp14:anchorId="3E7324CA" wp14:editId="010A60EF">
            <wp:extent cx="5534025" cy="3171825"/>
            <wp:effectExtent l="0" t="0" r="9525" b="9525"/>
            <wp:docPr id="1962055167" name="Gráfico 1">
              <a:extLst xmlns:a="http://schemas.openxmlformats.org/drawingml/2006/main">
                <a:ext uri="{FF2B5EF4-FFF2-40B4-BE49-F238E27FC236}">
                  <a16:creationId xmlns:a16="http://schemas.microsoft.com/office/drawing/2014/main" id="{0B17F262-8831-454A-887C-5137407263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771C0AF9" w:rsidR="00FA2B7D" w:rsidRDefault="00395D82" w:rsidP="00BF24F4">
      <w:pPr>
        <w:spacing w:after="0"/>
        <w:jc w:val="center"/>
        <w:rPr>
          <w:rFonts w:cstheme="minorHAnsi"/>
          <w:b/>
          <w:bCs/>
          <w:sz w:val="20"/>
          <w:szCs w:val="20"/>
        </w:rPr>
      </w:pPr>
      <w:r>
        <w:rPr>
          <w:noProof/>
        </w:rPr>
        <w:drawing>
          <wp:inline distT="0" distB="0" distL="0" distR="0" wp14:anchorId="09DDDCA2" wp14:editId="5A315C23">
            <wp:extent cx="5543550" cy="3581400"/>
            <wp:effectExtent l="0" t="0" r="0" b="0"/>
            <wp:docPr id="1092895362" name="Gráfico 1">
              <a:extLst xmlns:a="http://schemas.openxmlformats.org/drawingml/2006/main">
                <a:ext uri="{FF2B5EF4-FFF2-40B4-BE49-F238E27FC236}">
                  <a16:creationId xmlns:a16="http://schemas.microsoft.com/office/drawing/2014/main" id="{C1151EF9-B3CD-48EC-8BAB-484905F072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3DF30D8D"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D86419">
        <w:rPr>
          <w:rFonts w:cstheme="minorHAnsi"/>
          <w:b/>
          <w:bCs/>
          <w:sz w:val="20"/>
          <w:szCs w:val="20"/>
        </w:rPr>
        <w:t>julio</w:t>
      </w:r>
      <w:r w:rsidRPr="00BF24F4">
        <w:rPr>
          <w:rFonts w:cstheme="minorHAnsi"/>
          <w:b/>
          <w:bCs/>
          <w:sz w:val="20"/>
          <w:szCs w:val="20"/>
        </w:rPr>
        <w:t xml:space="preserve">, </w:t>
      </w:r>
      <w:r w:rsidR="00623CE5">
        <w:rPr>
          <w:rFonts w:cstheme="minorHAnsi"/>
          <w:b/>
          <w:bCs/>
          <w:sz w:val="20"/>
          <w:szCs w:val="20"/>
        </w:rPr>
        <w:t>2023</w:t>
      </w:r>
    </w:p>
    <w:p w14:paraId="05D1358F" w14:textId="080763BC"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623CE5">
        <w:rPr>
          <w:rFonts w:cstheme="minorHAnsi"/>
          <w:b/>
          <w:bCs/>
          <w:sz w:val="18"/>
          <w:szCs w:val="18"/>
        </w:rPr>
        <w:t>2023</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476E337F"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F63E9B">
        <w:rPr>
          <w:lang w:eastAsia="es-GT"/>
        </w:rPr>
        <w:t>5</w:t>
      </w:r>
      <w:r w:rsidR="00AF6016">
        <w:rPr>
          <w:lang w:eastAsia="es-GT"/>
        </w:rPr>
        <w:t>.</w:t>
      </w:r>
      <w:r w:rsidR="00F63E9B">
        <w:rPr>
          <w:lang w:eastAsia="es-GT"/>
        </w:rPr>
        <w:t>78</w:t>
      </w:r>
      <w:r w:rsidR="00927438">
        <w:rPr>
          <w:lang w:eastAsia="es-GT"/>
        </w:rPr>
        <w:t>-</w:t>
      </w:r>
      <w:r w:rsidR="00AF6016">
        <w:rPr>
          <w:lang w:eastAsia="es-GT"/>
        </w:rPr>
        <w:t>2</w:t>
      </w:r>
      <w:r w:rsidR="00F63E9B">
        <w:rPr>
          <w:lang w:eastAsia="es-GT"/>
        </w:rPr>
        <w:t>7</w:t>
      </w:r>
      <w:r w:rsidR="001D28E3">
        <w:rPr>
          <w:lang w:eastAsia="es-GT"/>
        </w:rPr>
        <w:t>.</w:t>
      </w:r>
      <w:r w:rsidR="00F63E9B">
        <w:rPr>
          <w:lang w:eastAsia="es-GT"/>
        </w:rPr>
        <w:t>74</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F63E9B">
        <w:rPr>
          <w:lang w:eastAsia="es-GT"/>
        </w:rPr>
        <w:t>descenso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 estiaje</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w:t>
      </w:r>
      <w:proofErr w:type="spellStart"/>
      <w:r w:rsidR="00D86419">
        <w:rPr>
          <w:lang w:eastAsia="es-GT"/>
        </w:rPr>
        <w:t>Julio</w:t>
      </w:r>
      <w:r w:rsidR="006604FB">
        <w:rPr>
          <w:lang w:eastAsia="es-GT"/>
        </w:rPr>
        <w:t>r</w:t>
      </w:r>
      <w:proofErr w:type="spellEnd"/>
      <w:r w:rsidR="006604FB">
        <w:rPr>
          <w:lang w:eastAsia="es-GT"/>
        </w:rPr>
        <w:t xml:space="preserve"> cantidad de oxígeno, mientras que los estratos más profundos (hipolimnion) tienen </w:t>
      </w:r>
      <w:proofErr w:type="gramStart"/>
      <w:r w:rsidR="006604FB">
        <w:rPr>
          <w:lang w:eastAsia="es-GT"/>
        </w:rPr>
        <w:t xml:space="preserve">bajas temperaturas y </w:t>
      </w:r>
      <w:r w:rsidR="00AF6016">
        <w:rPr>
          <w:lang w:eastAsia="es-GT"/>
        </w:rPr>
        <w:t xml:space="preserve">bajas </w:t>
      </w:r>
      <w:r w:rsidR="006604FB">
        <w:rPr>
          <w:lang w:eastAsia="es-GT"/>
        </w:rPr>
        <w:t>cantidades</w:t>
      </w:r>
      <w:proofErr w:type="gramEnd"/>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F63E9B">
        <w:rPr>
          <w:lang w:eastAsia="es-GT"/>
        </w:rPr>
        <w:t>3</w:t>
      </w:r>
      <w:r w:rsidR="007D3984">
        <w:rPr>
          <w:lang w:eastAsia="es-GT"/>
        </w:rPr>
        <w:t>.</w:t>
      </w:r>
      <w:r w:rsidR="00F63E9B">
        <w:rPr>
          <w:lang w:eastAsia="es-GT"/>
        </w:rPr>
        <w:t>05</w:t>
      </w:r>
      <w:r w:rsidR="00927438">
        <w:rPr>
          <w:lang w:eastAsia="es-GT"/>
        </w:rPr>
        <w:t>°</w:t>
      </w:r>
      <w:r w:rsidR="00485D3E">
        <w:rPr>
          <w:lang w:eastAsia="es-GT"/>
        </w:rPr>
        <w:t xml:space="preserve"> y </w:t>
      </w:r>
      <w:r w:rsidR="00F63E9B">
        <w:rPr>
          <w:lang w:eastAsia="es-GT"/>
        </w:rPr>
        <w:t>1</w:t>
      </w:r>
      <w:r w:rsidR="00AF6016">
        <w:rPr>
          <w:lang w:eastAsia="es-GT"/>
        </w:rPr>
        <w:t>.</w:t>
      </w:r>
      <w:r w:rsidR="00F63E9B">
        <w:rPr>
          <w:lang w:eastAsia="es-GT"/>
        </w:rPr>
        <w:t>9</w:t>
      </w:r>
      <w:r w:rsidR="0091497D">
        <w:rPr>
          <w:lang w:eastAsia="es-GT"/>
        </w:rPr>
        <w:t>8</w:t>
      </w:r>
      <w:r w:rsidR="00485D3E">
        <w:rPr>
          <w:lang w:eastAsia="es-GT"/>
        </w:rPr>
        <w:t>°</w:t>
      </w:r>
      <w:r w:rsidR="00927438">
        <w:rPr>
          <w:lang w:eastAsia="es-GT"/>
        </w:rPr>
        <w:t xml:space="preserve"> este mes</w:t>
      </w:r>
      <w:r w:rsidR="00476338">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5E7CC796"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w:t>
      </w:r>
      <w:proofErr w:type="spellStart"/>
      <w:r w:rsidR="00D86419">
        <w:rPr>
          <w:rFonts w:cstheme="minorHAnsi"/>
          <w:b/>
          <w:bCs/>
          <w:sz w:val="20"/>
          <w:szCs w:val="20"/>
        </w:rPr>
        <w:t>Julio</w:t>
      </w:r>
      <w:r w:rsidR="00153844">
        <w:rPr>
          <w:rFonts w:cstheme="minorHAnsi"/>
          <w:b/>
          <w:bCs/>
          <w:sz w:val="20"/>
          <w:szCs w:val="20"/>
        </w:rPr>
        <w:t>r</w:t>
      </w:r>
      <w:proofErr w:type="spellEnd"/>
      <w:r w:rsidRPr="002F43AB">
        <w:rPr>
          <w:rFonts w:cstheme="minorHAnsi"/>
          <w:b/>
          <w:bCs/>
          <w:sz w:val="20"/>
          <w:szCs w:val="20"/>
        </w:rPr>
        <w:t xml:space="preserve"> profundidad en el lago de Amatitlán (Este y Oeste Centro), durante el mes de </w:t>
      </w:r>
      <w:r w:rsidR="00D86419">
        <w:rPr>
          <w:rFonts w:cstheme="minorHAnsi"/>
          <w:b/>
          <w:bCs/>
          <w:sz w:val="20"/>
          <w:szCs w:val="20"/>
        </w:rPr>
        <w:t>julio</w:t>
      </w:r>
      <w:r w:rsidRPr="002F43AB">
        <w:rPr>
          <w:rFonts w:cstheme="minorHAnsi"/>
          <w:b/>
          <w:bCs/>
          <w:sz w:val="20"/>
          <w:szCs w:val="20"/>
        </w:rPr>
        <w:t xml:space="preserve">, </w:t>
      </w:r>
      <w:r w:rsidR="00623CE5">
        <w:rPr>
          <w:rFonts w:cstheme="minorHAnsi"/>
          <w:b/>
          <w:bCs/>
          <w:sz w:val="20"/>
          <w:szCs w:val="20"/>
        </w:rPr>
        <w:t>2023</w:t>
      </w:r>
      <w:r w:rsidRPr="002F43AB">
        <w:rPr>
          <w:rFonts w:cstheme="minorHAnsi"/>
          <w:b/>
          <w:bCs/>
          <w:sz w:val="20"/>
          <w:szCs w:val="20"/>
        </w:rPr>
        <w:t>.</w:t>
      </w:r>
    </w:p>
    <w:p w14:paraId="5F32EA01" w14:textId="0432E7FF" w:rsidR="00474B5D" w:rsidRDefault="00395D82" w:rsidP="00A06B41">
      <w:pPr>
        <w:jc w:val="center"/>
        <w:rPr>
          <w:noProof/>
        </w:rPr>
      </w:pPr>
      <w:r>
        <w:rPr>
          <w:noProof/>
        </w:rPr>
        <w:drawing>
          <wp:inline distT="0" distB="0" distL="0" distR="0" wp14:anchorId="2FFADA49" wp14:editId="29D54435">
            <wp:extent cx="5762625" cy="3657600"/>
            <wp:effectExtent l="0" t="0" r="9525" b="0"/>
            <wp:docPr id="737630117" name="Gráfico 1">
              <a:extLst xmlns:a="http://schemas.openxmlformats.org/drawingml/2006/main">
                <a:ext uri="{FF2B5EF4-FFF2-40B4-BE49-F238E27FC236}">
                  <a16:creationId xmlns:a16="http://schemas.microsoft.com/office/drawing/2014/main" id="{D2862E97-376B-445F-96AD-F029F7377D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B5F3016" w14:textId="77777777" w:rsidR="00E477B9" w:rsidRDefault="00E477B9" w:rsidP="00A06B41">
      <w:pPr>
        <w:jc w:val="center"/>
        <w:rPr>
          <w:noProof/>
        </w:rPr>
      </w:pPr>
    </w:p>
    <w:p w14:paraId="008D4072" w14:textId="253AD9D1" w:rsidR="00E477B9" w:rsidRDefault="00395D82" w:rsidP="00A06B41">
      <w:pPr>
        <w:jc w:val="center"/>
        <w:rPr>
          <w:lang w:eastAsia="es-GT"/>
        </w:rPr>
      </w:pPr>
      <w:r>
        <w:rPr>
          <w:noProof/>
        </w:rPr>
        <w:lastRenderedPageBreak/>
        <w:drawing>
          <wp:inline distT="0" distB="0" distL="0" distR="0" wp14:anchorId="5DC2F6CC" wp14:editId="1923A8F9">
            <wp:extent cx="5295900" cy="3324225"/>
            <wp:effectExtent l="0" t="0" r="0" b="9525"/>
            <wp:docPr id="929053567" name="Gráfico 1">
              <a:extLst xmlns:a="http://schemas.openxmlformats.org/drawingml/2006/main">
                <a:ext uri="{FF2B5EF4-FFF2-40B4-BE49-F238E27FC236}">
                  <a16:creationId xmlns:a16="http://schemas.microsoft.com/office/drawing/2014/main" id="{48A553BD-300C-46C7-A696-C9F19DD5AF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2A1F373A" w:rsidR="003F09A2" w:rsidRDefault="00395D82" w:rsidP="00A06B41">
      <w:pPr>
        <w:jc w:val="center"/>
        <w:rPr>
          <w:lang w:eastAsia="es-GT"/>
        </w:rPr>
      </w:pPr>
      <w:r>
        <w:rPr>
          <w:noProof/>
        </w:rPr>
        <w:drawing>
          <wp:inline distT="0" distB="0" distL="0" distR="0" wp14:anchorId="0A9673DB" wp14:editId="1A3410A8">
            <wp:extent cx="5276850" cy="3771900"/>
            <wp:effectExtent l="0" t="0" r="0" b="0"/>
            <wp:docPr id="1822308898" name="Gráfico 1">
              <a:extLst xmlns:a="http://schemas.openxmlformats.org/drawingml/2006/main">
                <a:ext uri="{FF2B5EF4-FFF2-40B4-BE49-F238E27FC236}">
                  <a16:creationId xmlns:a16="http://schemas.microsoft.com/office/drawing/2014/main" id="{4A065BCE-484A-4750-9541-676BA799C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74152E3" w:rsidR="00F342C5" w:rsidRDefault="00A06B41" w:rsidP="00777BB9">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623CE5">
        <w:rPr>
          <w:rFonts w:cstheme="minorHAnsi"/>
          <w:b/>
          <w:bCs/>
          <w:sz w:val="18"/>
          <w:szCs w:val="18"/>
        </w:rPr>
        <w:t>2023</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41362009"/>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18E2F4C5"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957DC8">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86419">
        <w:rPr>
          <w:lang w:eastAsia="es-GT"/>
        </w:rPr>
        <w:t>mayor</w:t>
      </w:r>
      <w:r w:rsidR="00497931">
        <w:rPr>
          <w:lang w:eastAsia="es-GT"/>
        </w:rPr>
        <w:t>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tuvieron un descenso debido a la transición de la época de estiaje con la época de lluvia</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proofErr w:type="spellStart"/>
      <w:r w:rsidR="003F06A7">
        <w:rPr>
          <w:lang w:eastAsia="es-GT"/>
        </w:rPr>
        <w:t>epilimnion</w:t>
      </w:r>
      <w:proofErr w:type="spellEnd"/>
      <w:r w:rsidR="003F06A7">
        <w:rPr>
          <w:lang w:eastAsia="es-GT"/>
        </w:rPr>
        <w:t xml:space="preserve"> de</w:t>
      </w:r>
      <w:r w:rsidR="0052038A">
        <w:rPr>
          <w:lang w:eastAsia="es-GT"/>
        </w:rPr>
        <w:t xml:space="preserve"> 0.</w:t>
      </w:r>
      <w:r w:rsidR="00F63E9B">
        <w:rPr>
          <w:lang w:eastAsia="es-GT"/>
        </w:rPr>
        <w:t>145</w:t>
      </w:r>
      <w:r w:rsidR="00C04149">
        <w:rPr>
          <w:lang w:eastAsia="es-GT"/>
        </w:rPr>
        <w:t xml:space="preserve"> </w:t>
      </w:r>
      <w:r w:rsidR="0052038A">
        <w:rPr>
          <w:lang w:eastAsia="es-GT"/>
        </w:rPr>
        <w:t xml:space="preserve">mg/L y </w:t>
      </w:r>
      <w:r w:rsidR="00D52E20">
        <w:rPr>
          <w:lang w:eastAsia="es-GT"/>
        </w:rPr>
        <w:t>0.</w:t>
      </w:r>
      <w:r w:rsidR="00F63E9B">
        <w:rPr>
          <w:lang w:eastAsia="es-GT"/>
        </w:rPr>
        <w:t>389</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proofErr w:type="spellStart"/>
      <w:r>
        <w:rPr>
          <w:lang w:eastAsia="es-GT"/>
        </w:rPr>
        <w:t>Wetzel</w:t>
      </w:r>
      <w:proofErr w:type="spellEnd"/>
      <w:r>
        <w:rPr>
          <w:lang w:eastAsia="es-GT"/>
        </w:rPr>
        <w:t xml:space="preserve"> (2001) indica que si se obtienen valores de PT </w:t>
      </w:r>
      <w:r w:rsidR="00D86419">
        <w:rPr>
          <w:lang w:eastAsia="es-GT"/>
        </w:rPr>
        <w:t>mayor</w:t>
      </w:r>
      <w:r w:rsidR="0020486D">
        <w:rPr>
          <w:lang w:eastAsia="es-GT"/>
        </w:rPr>
        <w:t>es</w:t>
      </w:r>
      <w:r>
        <w:rPr>
          <w:lang w:eastAsia="es-GT"/>
        </w:rPr>
        <w:t xml:space="preserve">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536C8D3B" w:rsidR="001A25F8" w:rsidRDefault="00682BBF" w:rsidP="00133D9D">
      <w:pPr>
        <w:jc w:val="both"/>
        <w:rPr>
          <w:lang w:eastAsia="es-GT"/>
        </w:rPr>
      </w:pPr>
      <w:r>
        <w:rPr>
          <w:lang w:eastAsia="es-GT"/>
        </w:rPr>
        <w:t xml:space="preserve">Además, los valores </w:t>
      </w:r>
      <w:r w:rsidR="0020486D">
        <w:rPr>
          <w:lang w:eastAsia="es-GT"/>
        </w:rPr>
        <w:t>disminuyeron</w:t>
      </w:r>
      <w:r w:rsidR="00826AFD">
        <w:rPr>
          <w:lang w:eastAsia="es-GT"/>
        </w:rPr>
        <w:t xml:space="preserve"> </w:t>
      </w:r>
      <w:r w:rsidR="009359E2">
        <w:rPr>
          <w:lang w:eastAsia="es-GT"/>
        </w:rPr>
        <w:t>considerablemente</w:t>
      </w:r>
      <w:r w:rsidR="00DB4454">
        <w:rPr>
          <w:lang w:eastAsia="es-GT"/>
        </w:rPr>
        <w:t xml:space="preserve"> comparados con el mes de </w:t>
      </w:r>
      <w:r w:rsidR="00D86419">
        <w:rPr>
          <w:lang w:eastAsia="es-GT"/>
        </w:rPr>
        <w:t>junio</w:t>
      </w:r>
      <w:r w:rsidR="00B402A7">
        <w:rPr>
          <w:lang w:eastAsia="es-GT"/>
        </w:rPr>
        <w:t>,</w:t>
      </w:r>
      <w:r>
        <w:rPr>
          <w:lang w:eastAsia="es-GT"/>
        </w:rPr>
        <w:t xml:space="preserve"> </w:t>
      </w:r>
      <w:r w:rsidR="00B402A7">
        <w:rPr>
          <w:lang w:eastAsia="es-GT"/>
        </w:rPr>
        <w:t xml:space="preserve">en el mes anterior </w:t>
      </w:r>
      <w:r>
        <w:rPr>
          <w:lang w:eastAsia="es-GT"/>
        </w:rPr>
        <w:t xml:space="preserve">se detectaron </w:t>
      </w:r>
      <w:r w:rsidR="006A1249">
        <w:rPr>
          <w:lang w:eastAsia="es-GT"/>
        </w:rPr>
        <w:t>0</w:t>
      </w:r>
      <w:r w:rsidR="0020486D">
        <w:rPr>
          <w:lang w:eastAsia="es-GT"/>
        </w:rPr>
        <w:t>.</w:t>
      </w:r>
      <w:r w:rsidR="006A1249">
        <w:rPr>
          <w:lang w:eastAsia="es-GT"/>
        </w:rPr>
        <w:t>7512</w:t>
      </w:r>
      <w:r>
        <w:rPr>
          <w:lang w:eastAsia="es-GT"/>
        </w:rPr>
        <w:t xml:space="preserve"> mg/</w:t>
      </w:r>
      <w:r w:rsidR="00BF5876">
        <w:rPr>
          <w:lang w:eastAsia="es-GT"/>
        </w:rPr>
        <w:t>L en</w:t>
      </w:r>
      <w:r w:rsidR="00460199">
        <w:rPr>
          <w:lang w:eastAsia="es-GT"/>
        </w:rPr>
        <w:t xml:space="preserve"> </w:t>
      </w:r>
      <w:r w:rsidR="009359E2">
        <w:rPr>
          <w:lang w:eastAsia="es-GT"/>
        </w:rPr>
        <w:t>Rio Michatoya</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FE3923">
        <w:rPr>
          <w:lang w:eastAsia="es-GT"/>
        </w:rPr>
        <w:t>0.</w:t>
      </w:r>
      <w:r w:rsidR="006A1249">
        <w:rPr>
          <w:lang w:eastAsia="es-GT"/>
        </w:rPr>
        <w:t>6296</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00554E82"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D86419">
        <w:rPr>
          <w:rFonts w:cstheme="minorHAnsi"/>
          <w:b/>
          <w:bCs/>
          <w:sz w:val="20"/>
          <w:szCs w:val="20"/>
        </w:rPr>
        <w:t>julio</w:t>
      </w:r>
      <w:r w:rsidRPr="007778EA">
        <w:rPr>
          <w:b/>
          <w:bCs/>
          <w:sz w:val="20"/>
          <w:szCs w:val="20"/>
          <w:lang w:eastAsia="es-GT"/>
        </w:rPr>
        <w:t xml:space="preserve">, </w:t>
      </w:r>
      <w:r w:rsidR="00623CE5">
        <w:rPr>
          <w:b/>
          <w:bCs/>
          <w:sz w:val="20"/>
          <w:szCs w:val="20"/>
          <w:lang w:eastAsia="es-GT"/>
        </w:rPr>
        <w:t>2023</w:t>
      </w:r>
      <w:r w:rsidRPr="007778EA">
        <w:rPr>
          <w:b/>
          <w:bCs/>
          <w:sz w:val="20"/>
          <w:szCs w:val="20"/>
          <w:lang w:eastAsia="es-GT"/>
        </w:rPr>
        <w:t>.</w:t>
      </w:r>
    </w:p>
    <w:p w14:paraId="4647956C" w14:textId="4EC43FE9" w:rsidR="00DA5E50" w:rsidRDefault="00395D82" w:rsidP="007778EA">
      <w:pPr>
        <w:spacing w:after="0"/>
        <w:jc w:val="center"/>
        <w:rPr>
          <w:lang w:eastAsia="es-GT"/>
        </w:rPr>
      </w:pPr>
      <w:r>
        <w:rPr>
          <w:noProof/>
        </w:rPr>
        <w:drawing>
          <wp:inline distT="0" distB="0" distL="0" distR="0" wp14:anchorId="59D4B019" wp14:editId="1BF91BA5">
            <wp:extent cx="5886450" cy="3467100"/>
            <wp:effectExtent l="0" t="0" r="0" b="0"/>
            <wp:docPr id="516223733" name="Gráfico 1">
              <a:extLst xmlns:a="http://schemas.openxmlformats.org/drawingml/2006/main">
                <a:ext uri="{FF2B5EF4-FFF2-40B4-BE49-F238E27FC236}">
                  <a16:creationId xmlns:a16="http://schemas.microsoft.com/office/drawing/2014/main" id="{82EDE6A5-1375-4CB8-838D-80254AF2B9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6AAA0BCB"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623CE5">
        <w:rPr>
          <w:rFonts w:cstheme="minorHAnsi"/>
          <w:b/>
          <w:bCs/>
          <w:sz w:val="18"/>
          <w:szCs w:val="18"/>
        </w:rPr>
        <w:t>2023</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5D051041"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leve aumento </w:t>
      </w:r>
      <w:r w:rsidR="00D82A04">
        <w:rPr>
          <w:lang w:eastAsia="es-GT"/>
        </w:rPr>
        <w:t xml:space="preserve">n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D86419">
        <w:rPr>
          <w:lang w:eastAsia="es-GT"/>
        </w:rPr>
        <w:t>junio</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del Rio Michatoya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D82A04">
        <w:rPr>
          <w:lang w:eastAsia="es-GT"/>
        </w:rPr>
        <w:t>6.</w:t>
      </w:r>
      <w:r w:rsidR="00EA2476">
        <w:rPr>
          <w:lang w:eastAsia="es-GT"/>
        </w:rPr>
        <w:t>89</w:t>
      </w:r>
      <w:r w:rsidR="00D82A04">
        <w:rPr>
          <w:lang w:eastAsia="es-GT"/>
        </w:rPr>
        <w:t xml:space="preserve"> mg/L. comparado con </w:t>
      </w:r>
      <w:r w:rsidR="00D86419">
        <w:rPr>
          <w:lang w:eastAsia="es-GT"/>
        </w:rPr>
        <w:t>junio</w:t>
      </w:r>
      <w:r w:rsidR="00D82A04">
        <w:rPr>
          <w:lang w:eastAsia="es-GT"/>
        </w:rPr>
        <w:t xml:space="preserve"> los cuales fueron de </w:t>
      </w:r>
      <w:r w:rsidR="00EA2476">
        <w:rPr>
          <w:lang w:eastAsia="es-GT"/>
        </w:rPr>
        <w:t>6.02</w:t>
      </w:r>
      <w:r w:rsidR="004D78D6">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5AE4223A"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EA2476">
        <w:rPr>
          <w:lang w:eastAsia="es-GT"/>
        </w:rPr>
        <w:t>4</w:t>
      </w:r>
      <w:r w:rsidR="00BF5876">
        <w:rPr>
          <w:lang w:eastAsia="es-GT"/>
        </w:rPr>
        <w:t>.</w:t>
      </w:r>
      <w:r w:rsidR="00EA2476">
        <w:rPr>
          <w:lang w:eastAsia="es-GT"/>
        </w:rPr>
        <w:t>92</w:t>
      </w:r>
      <w:r w:rsidR="00875218">
        <w:rPr>
          <w:lang w:eastAsia="es-GT"/>
        </w:rPr>
        <w:t xml:space="preserve"> mg/L</w:t>
      </w:r>
      <w:r w:rsidR="00344FF9">
        <w:rPr>
          <w:lang w:eastAsia="es-GT"/>
        </w:rPr>
        <w:t xml:space="preserve"> en el punto de </w:t>
      </w:r>
      <w:r w:rsidR="00197393">
        <w:rPr>
          <w:lang w:eastAsia="es-GT"/>
        </w:rPr>
        <w:t>O</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D86419">
        <w:rPr>
          <w:lang w:eastAsia="es-GT"/>
        </w:rPr>
        <w:t>mayor</w:t>
      </w:r>
      <w:r w:rsidR="004D077D">
        <w:rPr>
          <w:lang w:eastAsia="es-GT"/>
        </w:rPr>
        <w:t>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F02F04">
        <w:rPr>
          <w:lang w:eastAsia="es-GT"/>
        </w:rPr>
        <w:t>0.1686</w:t>
      </w:r>
      <w:r w:rsidR="00824C31">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13653B">
        <w:rPr>
          <w:lang w:eastAsia="es-GT"/>
        </w:rPr>
        <w:t>disminución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2B8A8715"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D86419">
        <w:rPr>
          <w:rFonts w:cstheme="minorHAnsi"/>
          <w:b/>
          <w:bCs/>
          <w:sz w:val="20"/>
          <w:szCs w:val="20"/>
        </w:rPr>
        <w:t>julio</w:t>
      </w:r>
      <w:r w:rsidRPr="003A2BE8">
        <w:rPr>
          <w:b/>
          <w:bCs/>
          <w:sz w:val="20"/>
          <w:szCs w:val="20"/>
          <w:lang w:eastAsia="es-GT"/>
        </w:rPr>
        <w:t xml:space="preserve">, </w:t>
      </w:r>
      <w:r w:rsidR="00623CE5">
        <w:rPr>
          <w:b/>
          <w:bCs/>
          <w:sz w:val="20"/>
          <w:szCs w:val="20"/>
          <w:lang w:eastAsia="es-GT"/>
        </w:rPr>
        <w:t>2023</w:t>
      </w:r>
      <w:r w:rsidRPr="003A2BE8">
        <w:rPr>
          <w:b/>
          <w:bCs/>
          <w:sz w:val="20"/>
          <w:szCs w:val="20"/>
          <w:lang w:eastAsia="es-GT"/>
        </w:rPr>
        <w:t>.</w:t>
      </w:r>
    </w:p>
    <w:p w14:paraId="5818A849" w14:textId="213742EA" w:rsidR="00D03E94" w:rsidRDefault="00395D82" w:rsidP="003A2BE8">
      <w:pPr>
        <w:spacing w:after="0"/>
        <w:jc w:val="center"/>
        <w:rPr>
          <w:lang w:eastAsia="es-GT"/>
        </w:rPr>
      </w:pPr>
      <w:r>
        <w:rPr>
          <w:noProof/>
        </w:rPr>
        <w:drawing>
          <wp:inline distT="0" distB="0" distL="0" distR="0" wp14:anchorId="600EC23A" wp14:editId="2E637F0B">
            <wp:extent cx="5524500" cy="3362325"/>
            <wp:effectExtent l="0" t="0" r="0" b="9525"/>
            <wp:docPr id="601852109" name="Gráfico 1">
              <a:extLst xmlns:a="http://schemas.openxmlformats.org/drawingml/2006/main">
                <a:ext uri="{FF2B5EF4-FFF2-40B4-BE49-F238E27FC236}">
                  <a16:creationId xmlns:a16="http://schemas.microsoft.com/office/drawing/2014/main" id="{B34F46B5-2053-4E05-BC32-F7E4FBC733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C9BEAD5" w:rsidR="004B23AB" w:rsidRDefault="004B23AB" w:rsidP="00BF5501">
      <w:pPr>
        <w:spacing w:after="0"/>
        <w:mirrorIndents/>
        <w:jc w:val="right"/>
        <w:rPr>
          <w:rFonts w:cstheme="minorHAnsi"/>
          <w:b/>
          <w:bCs/>
          <w:sz w:val="18"/>
          <w:szCs w:val="18"/>
        </w:rPr>
      </w:pPr>
      <w:r w:rsidRPr="003A2BE8">
        <w:rPr>
          <w:rFonts w:cstheme="minorHAnsi"/>
          <w:b/>
          <w:bCs/>
          <w:sz w:val="18"/>
          <w:szCs w:val="18"/>
        </w:rPr>
        <w:t xml:space="preserve">Fuente: División de control, calidad ambiental y manejo de lagos, </w:t>
      </w:r>
      <w:r w:rsidR="00623CE5">
        <w:rPr>
          <w:rFonts w:cstheme="minorHAnsi"/>
          <w:b/>
          <w:bCs/>
          <w:sz w:val="18"/>
          <w:szCs w:val="18"/>
        </w:rPr>
        <w:t>2023</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7E59EDB6"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D86419">
        <w:rPr>
          <w:rFonts w:cstheme="minorHAnsi"/>
          <w:b/>
          <w:bCs/>
          <w:sz w:val="20"/>
          <w:szCs w:val="20"/>
        </w:rPr>
        <w:t>julio</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2331FB91" w14:textId="45BA98BD" w:rsidR="00CC534C" w:rsidRDefault="006E029A" w:rsidP="003A5768">
      <w:pPr>
        <w:spacing w:after="0"/>
        <w:jc w:val="center"/>
        <w:rPr>
          <w:lang w:eastAsia="es-GT"/>
        </w:rPr>
      </w:pPr>
      <w:r>
        <w:rPr>
          <w:noProof/>
        </w:rPr>
        <w:drawing>
          <wp:inline distT="0" distB="0" distL="0" distR="0" wp14:anchorId="228269BF" wp14:editId="221E80E8">
            <wp:extent cx="5457825" cy="3048000"/>
            <wp:effectExtent l="0" t="0" r="9525" b="0"/>
            <wp:docPr id="1298215431" name="Gráfico 1">
              <a:extLst xmlns:a="http://schemas.openxmlformats.org/drawingml/2006/main">
                <a:ext uri="{FF2B5EF4-FFF2-40B4-BE49-F238E27FC236}">
                  <a16:creationId xmlns:a16="http://schemas.microsoft.com/office/drawing/2014/main" id="{47C4FE7D-A386-400C-9043-7B8798D78B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F985D3E" w:rsidR="00E2017B" w:rsidRPr="003A5768" w:rsidRDefault="00E2017B" w:rsidP="00BF5501">
      <w:pPr>
        <w:spacing w:after="0"/>
        <w:mirrorIndents/>
        <w:jc w:val="right"/>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623CE5">
        <w:rPr>
          <w:rFonts w:cstheme="minorHAnsi"/>
          <w:b/>
          <w:bCs/>
          <w:sz w:val="18"/>
          <w:szCs w:val="18"/>
        </w:rPr>
        <w:t>2023</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41362010"/>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59CF9F7C" w14:textId="0A9807ED" w:rsidR="00FE65C4" w:rsidRDefault="00FE65C4" w:rsidP="00FE65C4">
      <w:pPr>
        <w:jc w:val="both"/>
      </w:pPr>
      <w:r>
        <w:t>Los compuestos identificados y clasificados por su uso, que se detectaron este mes en el lago de Amatitlán, fueron: Hidrocarburos, plastificantes, productos clorados, productos de uso personal, fragancias, productos farmacéuticos, hidrocarburos aromáticos policíclicos, etc. Este mes en todos los puntos hubo un</w:t>
      </w:r>
      <w:r w:rsidR="00137BBA">
        <w:t xml:space="preserve"> leve</w:t>
      </w:r>
      <w:r>
        <w:t xml:space="preserve"> </w:t>
      </w:r>
      <w:r w:rsidR="00137BBA">
        <w:t>descenso</w:t>
      </w:r>
      <w:r>
        <w:t xml:space="preserve"> con respecto el mes anterior, debido a las cantidades de agua que están ingresando hay </w:t>
      </w:r>
      <w:r w:rsidR="00137BBA">
        <w:t>menos</w:t>
      </w:r>
      <w:r>
        <w:t xml:space="preserve"> concentración de compuestos por el </w:t>
      </w:r>
      <w:r w:rsidR="00137BBA">
        <w:t>aumento</w:t>
      </w:r>
      <w:r>
        <w:t xml:space="preserve"> de caudal por la </w:t>
      </w:r>
      <w:r w:rsidR="00137BBA">
        <w:t xml:space="preserve">transición de </w:t>
      </w:r>
      <w:r>
        <w:t>época de estiaje</w:t>
      </w:r>
      <w:r w:rsidR="00137BBA">
        <w:t xml:space="preserve"> a lluviosa</w:t>
      </w:r>
      <w:r>
        <w:t>, esto se debe a que por medio de la metodología aplicada en cromatografía de gases se puede identificar una mayor cantidad de compuestos.</w:t>
      </w:r>
    </w:p>
    <w:p w14:paraId="4498C6AF" w14:textId="35B287AA" w:rsidR="007F10D5" w:rsidRDefault="00FE65C4" w:rsidP="007F10D5">
      <w:pPr>
        <w:jc w:val="both"/>
      </w:pPr>
      <w:r>
        <w:t xml:space="preserve">El punto de monitoreo con mayor cantidad de compuestos identificados fue la desembocadura del Rio Villalobos con </w:t>
      </w:r>
      <w:r w:rsidR="00137BBA">
        <w:t>99</w:t>
      </w:r>
      <w:r>
        <w:t xml:space="preserve">, mientras que el punto con menor cantidad fue </w:t>
      </w:r>
      <w:r w:rsidR="00137BBA">
        <w:t>Este Centro</w:t>
      </w:r>
      <w:r>
        <w:t xml:space="preserve"> con 5</w:t>
      </w:r>
      <w:r w:rsidR="00137BBA">
        <w:t>6</w:t>
      </w:r>
      <w:r>
        <w:t xml:space="preserve">. (Gráfica 18). </w:t>
      </w:r>
    </w:p>
    <w:p w14:paraId="77EA750F" w14:textId="5F7216CF" w:rsidR="00CC534C" w:rsidRDefault="00FE65C4" w:rsidP="00E477B9">
      <w:pPr>
        <w:tabs>
          <w:tab w:val="left" w:pos="5485"/>
        </w:tabs>
        <w:spacing w:after="0"/>
      </w:pPr>
      <w:r>
        <w:rPr>
          <w:noProof/>
        </w:rPr>
        <w:drawing>
          <wp:inline distT="0" distB="0" distL="0" distR="0" wp14:anchorId="36E1E355" wp14:editId="203A4CC5">
            <wp:extent cx="5931673" cy="3753015"/>
            <wp:effectExtent l="0" t="0" r="12065" b="0"/>
            <wp:docPr id="1355229260"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E477B9">
        <w:tab/>
      </w:r>
    </w:p>
    <w:p w14:paraId="06EAA362" w14:textId="45F74477" w:rsidR="00F53B09" w:rsidRDefault="00FE65C4" w:rsidP="00E477B9">
      <w:pPr>
        <w:tabs>
          <w:tab w:val="left" w:pos="5485"/>
        </w:tabs>
        <w:spacing w:after="0"/>
      </w:pPr>
      <w:r>
        <w:rPr>
          <w:noProof/>
        </w:rPr>
        <w:lastRenderedPageBreak/>
        <w:drawing>
          <wp:inline distT="0" distB="0" distL="0" distR="0" wp14:anchorId="3A0A6578" wp14:editId="05660423">
            <wp:extent cx="5907820" cy="3705308"/>
            <wp:effectExtent l="0" t="0" r="17145" b="9525"/>
            <wp:docPr id="354974962"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B002F6D" w14:textId="77777777" w:rsidR="007F10D5" w:rsidRPr="003A5768" w:rsidRDefault="007F10D5" w:rsidP="007F10D5">
      <w:pPr>
        <w:spacing w:after="0"/>
        <w:mirrorIndents/>
        <w:jc w:val="right"/>
        <w:rPr>
          <w:rFonts w:cstheme="minorHAnsi"/>
          <w:b/>
          <w:bCs/>
          <w:sz w:val="18"/>
          <w:szCs w:val="18"/>
        </w:rPr>
      </w:pPr>
      <w:r w:rsidRPr="003A5768">
        <w:rPr>
          <w:rFonts w:cstheme="minorHAnsi"/>
          <w:b/>
          <w:bCs/>
          <w:sz w:val="18"/>
          <w:szCs w:val="18"/>
        </w:rPr>
        <w:t xml:space="preserve">Fuente: División de control, calidad ambiental y manejo de lagos, </w:t>
      </w:r>
      <w:r>
        <w:rPr>
          <w:rFonts w:cstheme="minorHAnsi"/>
          <w:b/>
          <w:bCs/>
          <w:sz w:val="18"/>
          <w:szCs w:val="18"/>
        </w:rPr>
        <w:t>2023</w:t>
      </w:r>
      <w:r w:rsidRPr="003A5768">
        <w:rPr>
          <w:rFonts w:cstheme="minorHAnsi"/>
          <w:b/>
          <w:bCs/>
          <w:sz w:val="18"/>
          <w:szCs w:val="18"/>
        </w:rPr>
        <w:t>.</w:t>
      </w:r>
    </w:p>
    <w:p w14:paraId="56EB02DA" w14:textId="77777777" w:rsidR="00F53B09" w:rsidRDefault="00F53B09" w:rsidP="00E477B9">
      <w:pPr>
        <w:tabs>
          <w:tab w:val="left" w:pos="5485"/>
        </w:tabs>
        <w:spacing w:after="0"/>
      </w:pPr>
    </w:p>
    <w:p w14:paraId="41E2BD0F" w14:textId="2B9E4C7D" w:rsidR="00387749" w:rsidRPr="00E953D5" w:rsidRDefault="00387749" w:rsidP="00CC534C">
      <w:pPr>
        <w:pStyle w:val="Ttulo4"/>
        <w:spacing w:after="120"/>
        <w:rPr>
          <w:rFonts w:asciiTheme="minorHAnsi" w:hAnsiTheme="minorHAnsi" w:cstheme="minorHAnsi"/>
          <w:b/>
          <w:color w:val="auto"/>
          <w:sz w:val="24"/>
        </w:rPr>
      </w:pPr>
      <w:proofErr w:type="spellStart"/>
      <w:r w:rsidRPr="00E953D5">
        <w:rPr>
          <w:rFonts w:asciiTheme="minorHAnsi" w:hAnsiTheme="minorHAnsi" w:cstheme="minorHAnsi"/>
          <w:b/>
          <w:color w:val="auto"/>
          <w:sz w:val="24"/>
        </w:rPr>
        <w:t>Microcistinas</w:t>
      </w:r>
      <w:proofErr w:type="spellEnd"/>
      <w:r w:rsidRPr="00E953D5">
        <w:rPr>
          <w:rFonts w:asciiTheme="minorHAnsi" w:hAnsiTheme="minorHAnsi" w:cstheme="minorHAnsi"/>
          <w:b/>
          <w:color w:val="auto"/>
          <w:sz w:val="24"/>
        </w:rPr>
        <w:t xml:space="preserve"> totales y disueltas</w:t>
      </w:r>
    </w:p>
    <w:p w14:paraId="4E585F65" w14:textId="5F114283" w:rsidR="00387749" w:rsidRDefault="00B80706" w:rsidP="00631FA2">
      <w:pPr>
        <w:jc w:val="both"/>
      </w:pPr>
      <w:r>
        <w:t xml:space="preserve">Las </w:t>
      </w:r>
      <w:proofErr w:type="spellStart"/>
      <w:r>
        <w:t>microcistinas</w:t>
      </w:r>
      <w:proofErr w:type="spellEnd"/>
      <w:r>
        <w:t xml:space="preserve"> son una de las toxinas más predominantes producidas por las cianobacterias. Existe una gran variedad de </w:t>
      </w:r>
      <w:proofErr w:type="spellStart"/>
      <w:r>
        <w:t>microcistinas</w:t>
      </w:r>
      <w:proofErr w:type="spellEnd"/>
      <w:r>
        <w:t>,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 xml:space="preserve">g/L de </w:t>
      </w:r>
      <w:proofErr w:type="spellStart"/>
      <w:r w:rsidR="00B93C36">
        <w:t>microcistinas</w:t>
      </w:r>
      <w:proofErr w:type="spellEnd"/>
      <w:r w:rsidR="007822CC">
        <w:t xml:space="preserve"> (WHO, 2020)</w:t>
      </w:r>
      <w:r w:rsidR="00B93C36">
        <w:t>.</w:t>
      </w:r>
    </w:p>
    <w:p w14:paraId="46891EBD" w14:textId="50665F88" w:rsidR="00B93C36" w:rsidRDefault="00B93C36" w:rsidP="00631FA2">
      <w:pPr>
        <w:jc w:val="both"/>
      </w:pPr>
      <w:r>
        <w:t xml:space="preserve">Los resultados para </w:t>
      </w:r>
      <w:proofErr w:type="spellStart"/>
      <w:r>
        <w:t>microcistinas</w:t>
      </w:r>
      <w:proofErr w:type="spellEnd"/>
      <w:r>
        <w:t xml:space="preserve"> totale</w:t>
      </w:r>
      <w:r w:rsidR="0018447C">
        <w:t xml:space="preserve">s fueron </w:t>
      </w:r>
      <w:r w:rsidR="003412A4">
        <w:t>de</w:t>
      </w:r>
      <w:r w:rsidR="00516AC5">
        <w:t xml:space="preserve"> hasta </w:t>
      </w:r>
      <w:r w:rsidR="008A3151" w:rsidRPr="008A3151">
        <w:t>&gt;5</w:t>
      </w:r>
      <w:r w:rsidR="007F5B48">
        <w:t xml:space="preserve"> </w:t>
      </w:r>
      <w:r>
        <w:rPr>
          <w:rFonts w:cstheme="minorHAnsi"/>
        </w:rPr>
        <w:t>µ</w:t>
      </w:r>
      <w:r>
        <w:t>g/L</w:t>
      </w:r>
      <w:r w:rsidR="009C54D6">
        <w:t xml:space="preserve"> </w:t>
      </w:r>
      <w:r w:rsidR="00EF3839">
        <w:t xml:space="preserve">en </w:t>
      </w:r>
      <w:r w:rsidR="00FC422F">
        <w:t>la mayoría de los</w:t>
      </w:r>
      <w:r w:rsidR="003D4BCA">
        <w:t xml:space="preserve"> puntos</w:t>
      </w:r>
      <w:r w:rsidR="00EF3839">
        <w:t xml:space="preserve"> </w:t>
      </w:r>
      <w:r w:rsidR="00631FA2">
        <w:t>(Cuadro 8)</w:t>
      </w:r>
      <w:r w:rsidR="008A3151">
        <w:t xml:space="preserve"> el movimiento de agua es poco debido al cierre de las compuertas en la salida del Rio Michatoya</w:t>
      </w:r>
      <w:r w:rsidR="00B64796">
        <w:t xml:space="preserve"> por lo cual puede producir que se eleven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w:t>
      </w:r>
      <w:proofErr w:type="spellStart"/>
      <w:r>
        <w:t>microcistinas</w:t>
      </w:r>
      <w:proofErr w:type="spellEnd"/>
      <w:r>
        <w:t xml:space="preserve"> disueltas </w:t>
      </w:r>
      <w:r w:rsidR="00F1502A">
        <w:t xml:space="preserve">fueron </w:t>
      </w:r>
      <w:r w:rsidR="00F81917">
        <w:t>valores</w:t>
      </w:r>
      <w:r w:rsidR="00F1502A">
        <w:t xml:space="preserve"> de </w:t>
      </w:r>
      <w:r w:rsidR="00FC422F">
        <w:t xml:space="preserve">hasta </w:t>
      </w:r>
      <w:r w:rsidR="00F53B09" w:rsidRPr="00F53B09">
        <w:t>0.</w:t>
      </w:r>
      <w:r w:rsidR="00FC422F">
        <w:t>5993</w:t>
      </w:r>
      <w:r w:rsidR="00F53B09">
        <w:t xml:space="preserve"> </w:t>
      </w:r>
      <w:r w:rsidR="00B13B3E" w:rsidRPr="00DA03D6">
        <w:t>µ</w:t>
      </w:r>
      <w:r w:rsidR="00B13B3E">
        <w:t>g/L</w:t>
      </w:r>
      <w:r w:rsidR="00C20F64">
        <w:t>, donde todos los puntos</w:t>
      </w:r>
      <w:r w:rsidR="00F1502A">
        <w:t xml:space="preserve"> en </w:t>
      </w:r>
      <w:r w:rsidR="00DA03D6">
        <w:t xml:space="preserve">el </w:t>
      </w:r>
      <w:proofErr w:type="spellStart"/>
      <w:r w:rsidR="00DA03D6">
        <w:t>epilimn</w:t>
      </w:r>
      <w:r w:rsidR="005E1F9F">
        <w:t>i</w:t>
      </w:r>
      <w:r w:rsidR="00DA03D6">
        <w:t>o</w:t>
      </w:r>
      <w:proofErr w:type="spellEnd"/>
      <w:r w:rsidR="00C20F64">
        <w:t xml:space="preserve"> sufrieron un </w:t>
      </w:r>
      <w:r w:rsidR="00F53B09">
        <w:t>descenso</w:t>
      </w:r>
      <w:r w:rsidR="00C20F64">
        <w:t xml:space="preserve"> considerable en este mes</w:t>
      </w:r>
      <w:r w:rsidR="004E605B">
        <w:t xml:space="preserve">. El análisis de </w:t>
      </w:r>
      <w:proofErr w:type="spellStart"/>
      <w:r w:rsidR="004E605B">
        <w:t>microcistinas</w:t>
      </w:r>
      <w:proofErr w:type="spellEnd"/>
      <w:r w:rsidR="004E605B">
        <w:t xml:space="preserve"> totales detecta la cantidad de </w:t>
      </w:r>
      <w:proofErr w:type="spellStart"/>
      <w:r w:rsidR="004E605B">
        <w:t>microcistinas</w:t>
      </w:r>
      <w:proofErr w:type="spellEnd"/>
      <w:r w:rsidR="004E605B">
        <w:t xml:space="preserve"> disueltas y de </w:t>
      </w:r>
      <w:proofErr w:type="spellStart"/>
      <w:r w:rsidR="004E605B">
        <w:t>microcistinas</w:t>
      </w:r>
      <w:proofErr w:type="spellEnd"/>
      <w:r w:rsidR="004E605B">
        <w:t xml:space="preserve"> dentro de las células de las cianobacterias. El análisis </w:t>
      </w:r>
      <w:proofErr w:type="spellStart"/>
      <w:r w:rsidR="004E605B">
        <w:t>microcistinas</w:t>
      </w:r>
      <w:proofErr w:type="spellEnd"/>
      <w:r w:rsidR="004E605B">
        <w:t xml:space="preserve"> disueltas solo detecta la</w:t>
      </w:r>
      <w:r w:rsidR="005F707F">
        <w:t xml:space="preserve"> cantidad de</w:t>
      </w:r>
      <w:r w:rsidR="004E605B">
        <w:t xml:space="preserve"> </w:t>
      </w:r>
      <w:proofErr w:type="spellStart"/>
      <w:r w:rsidR="004E605B">
        <w:t>microcistinas</w:t>
      </w:r>
      <w:proofErr w:type="spellEnd"/>
      <w:r w:rsidR="004E605B">
        <w:t xml:space="preserve"> que se encuentran en el agua.</w:t>
      </w:r>
    </w:p>
    <w:p w14:paraId="32495ADF" w14:textId="77777777" w:rsidR="008C78CE" w:rsidRDefault="008C78CE" w:rsidP="00631FA2">
      <w:pPr>
        <w:jc w:val="both"/>
      </w:pP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43FBE37C"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D86419">
        <w:t>julio</w:t>
      </w:r>
      <w:r w:rsidR="00BF5876">
        <w:t>, el</w:t>
      </w:r>
      <w:r w:rsidR="00E149AB">
        <w:t xml:space="preserve"> </w:t>
      </w:r>
      <w:r w:rsidR="003306BD">
        <w:t xml:space="preserve">punto de </w:t>
      </w:r>
      <w:r w:rsidR="003562DE">
        <w:t xml:space="preserve">Bahía </w:t>
      </w:r>
      <w:r w:rsidR="004D077D">
        <w:t xml:space="preserve">Playa </w:t>
      </w:r>
      <w:r w:rsidR="003562DE">
        <w:t>de Oro</w:t>
      </w:r>
      <w:r w:rsidR="00FD324C">
        <w:t xml:space="preserve"> se </w:t>
      </w:r>
      <w:r w:rsidR="00BF5876">
        <w:t>registró</w:t>
      </w:r>
      <w:r w:rsidR="00FD1BC6">
        <w:t xml:space="preserve"> </w:t>
      </w:r>
      <w:r w:rsidR="00E149AB">
        <w:t>el valor más alto</w:t>
      </w:r>
      <w:r w:rsidR="00682FFC">
        <w:t xml:space="preserve"> (</w:t>
      </w:r>
      <w:r w:rsidR="003562DE">
        <w:t>7</w:t>
      </w:r>
      <w:r w:rsidR="004D077D">
        <w:t>.6</w:t>
      </w:r>
      <w:r w:rsidR="00FD324C">
        <w:t xml:space="preserve"> mg/L)</w:t>
      </w:r>
      <w:r w:rsidR="008C4F97">
        <w:t>, el cual tuvo un</w:t>
      </w:r>
      <w:r w:rsidR="008336FB">
        <w:t xml:space="preserve"> </w:t>
      </w:r>
      <w:r w:rsidR="004D077D">
        <w:t xml:space="preserve">leve </w:t>
      </w:r>
      <w:r w:rsidR="003562DE">
        <w:t>a</w:t>
      </w:r>
      <w:r w:rsidR="008C4F97">
        <w:t xml:space="preserve"> </w:t>
      </w:r>
      <w:r w:rsidR="003562DE">
        <w:t xml:space="preserve">aumento </w:t>
      </w:r>
      <w:r w:rsidR="008C4F97">
        <w:t>comparado con el mes pasado</w:t>
      </w:r>
      <w:r w:rsidR="00FC44EE">
        <w:t>.</w:t>
      </w:r>
      <w:r w:rsidR="00FD324C">
        <w:t xml:space="preserve">  </w:t>
      </w:r>
    </w:p>
    <w:p w14:paraId="3B6DA500" w14:textId="5D0BE298"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D86419">
        <w:t>junio</w:t>
      </w:r>
      <w:r w:rsidR="004F4134">
        <w:t xml:space="preserve"> </w:t>
      </w:r>
      <w:r w:rsidR="006A6162">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14440D41"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D86419">
        <w:rPr>
          <w:rFonts w:cstheme="minorHAnsi"/>
          <w:b/>
          <w:bCs/>
          <w:sz w:val="20"/>
          <w:szCs w:val="20"/>
        </w:rPr>
        <w:t>julio</w:t>
      </w:r>
      <w:r w:rsidRPr="009454BD">
        <w:rPr>
          <w:b/>
          <w:bCs/>
          <w:sz w:val="20"/>
          <w:szCs w:val="20"/>
          <w:lang w:eastAsia="es-GT"/>
        </w:rPr>
        <w:t xml:space="preserve">, </w:t>
      </w:r>
      <w:r w:rsidR="00623CE5">
        <w:rPr>
          <w:b/>
          <w:bCs/>
          <w:sz w:val="20"/>
          <w:szCs w:val="20"/>
          <w:lang w:eastAsia="es-GT"/>
        </w:rPr>
        <w:t>2023</w:t>
      </w:r>
      <w:r w:rsidRPr="009454BD">
        <w:rPr>
          <w:b/>
          <w:bCs/>
          <w:sz w:val="20"/>
          <w:szCs w:val="20"/>
          <w:lang w:eastAsia="es-GT"/>
        </w:rPr>
        <w:t>.</w:t>
      </w:r>
    </w:p>
    <w:p w14:paraId="00B889A9" w14:textId="77777777" w:rsidR="008B1BA3" w:rsidRPr="009454BD" w:rsidRDefault="008B1BA3" w:rsidP="009454BD">
      <w:pPr>
        <w:spacing w:after="0"/>
        <w:jc w:val="center"/>
        <w:rPr>
          <w:b/>
          <w:bCs/>
          <w:sz w:val="20"/>
          <w:szCs w:val="20"/>
        </w:rPr>
      </w:pPr>
    </w:p>
    <w:p w14:paraId="014E94C5" w14:textId="7F652C28" w:rsidR="00CC534C" w:rsidRDefault="006F7993" w:rsidP="009454BD">
      <w:pPr>
        <w:spacing w:after="0"/>
        <w:jc w:val="center"/>
      </w:pPr>
      <w:r>
        <w:rPr>
          <w:noProof/>
        </w:rPr>
        <w:drawing>
          <wp:inline distT="0" distB="0" distL="0" distR="0" wp14:anchorId="675BE959" wp14:editId="6F110FB2">
            <wp:extent cx="5593416" cy="3912534"/>
            <wp:effectExtent l="0" t="0" r="7620" b="12065"/>
            <wp:docPr id="1685134209" name="Gráfico 1">
              <a:extLst xmlns:a="http://schemas.openxmlformats.org/drawingml/2006/main">
                <a:ext uri="{FF2B5EF4-FFF2-40B4-BE49-F238E27FC236}">
                  <a16:creationId xmlns:a16="http://schemas.microsoft.com/office/drawing/2014/main" id="{05210ADB-C4C8-45E6-A629-6699739F55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4FEC400" w:rsidR="007A4C41" w:rsidRDefault="007A4C41" w:rsidP="00BF5501">
      <w:pPr>
        <w:spacing w:after="0"/>
        <w:mirrorIndents/>
        <w:jc w:val="right"/>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623CE5">
        <w:rPr>
          <w:rFonts w:cstheme="minorHAnsi"/>
          <w:b/>
          <w:bCs/>
          <w:sz w:val="18"/>
          <w:szCs w:val="18"/>
        </w:rPr>
        <w:t>2023</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2688BB7A" w14:textId="77777777" w:rsidR="00E477B9" w:rsidRDefault="00E477B9"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41362011"/>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33A6BA82"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D86419">
        <w:rPr>
          <w:lang w:eastAsia="es-GT"/>
        </w:rPr>
        <w:t>Julio</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5176AD">
        <w:rPr>
          <w:lang w:eastAsia="es-GT"/>
        </w:rPr>
        <w:t>ningún</w:t>
      </w:r>
      <w:r w:rsidR="006A6162">
        <w:rPr>
          <w:lang w:eastAsia="es-GT"/>
        </w:rPr>
        <w:t xml:space="preserve"> punto </w:t>
      </w:r>
      <w:r w:rsidR="00105411">
        <w:rPr>
          <w:lang w:eastAsia="es-GT"/>
        </w:rPr>
        <w:t>está</w:t>
      </w:r>
      <w:r w:rsidR="006A6162">
        <w:rPr>
          <w:lang w:eastAsia="es-GT"/>
        </w:rPr>
        <w:t xml:space="preserve"> por encima</w:t>
      </w:r>
      <w:r w:rsidR="00430FEA">
        <w:rPr>
          <w:lang w:eastAsia="es-GT"/>
        </w:rPr>
        <w:t xml:space="preserve"> de &gt;1000 NMP/100ml</w:t>
      </w:r>
      <w:r w:rsidR="005176AD">
        <w:rPr>
          <w:lang w:eastAsia="es-GT"/>
        </w:rPr>
        <w:t>,</w:t>
      </w:r>
      <w:r w:rsidR="00430FEA">
        <w:rPr>
          <w:lang w:eastAsia="es-GT"/>
        </w:rPr>
        <w:t xml:space="preserve"> </w:t>
      </w:r>
      <w:r w:rsidR="00105411">
        <w:rPr>
          <w:lang w:eastAsia="es-GT"/>
        </w:rPr>
        <w:t xml:space="preserve">el </w:t>
      </w:r>
      <w:r w:rsidR="005176AD">
        <w:rPr>
          <w:lang w:eastAsia="es-GT"/>
        </w:rPr>
        <w:t xml:space="preserve">punto con los valores </w:t>
      </w:r>
      <w:r w:rsidR="00F02F04">
        <w:rPr>
          <w:lang w:eastAsia="es-GT"/>
        </w:rPr>
        <w:t>más</w:t>
      </w:r>
      <w:r w:rsidR="005176AD">
        <w:rPr>
          <w:lang w:eastAsia="es-GT"/>
        </w:rPr>
        <w:t xml:space="preserve"> altos fue </w:t>
      </w:r>
      <w:r w:rsidR="008336FB">
        <w:rPr>
          <w:lang w:eastAsia="es-GT"/>
        </w:rPr>
        <w:t>O</w:t>
      </w:r>
      <w:r w:rsidR="00ED0798">
        <w:rPr>
          <w:lang w:eastAsia="es-GT"/>
        </w:rPr>
        <w:t xml:space="preserve">ste Centro que registro </w:t>
      </w:r>
      <w:r w:rsidR="00F02F04">
        <w:rPr>
          <w:lang w:eastAsia="es-GT"/>
        </w:rPr>
        <w:t>200</w:t>
      </w:r>
      <w:r w:rsidR="00ED0798">
        <w:rPr>
          <w:vertAlign w:val="superscript"/>
          <w:lang w:eastAsia="es-GT"/>
        </w:rPr>
        <w:t xml:space="preserve"> </w:t>
      </w:r>
      <w:r w:rsidR="00ED0798">
        <w:rPr>
          <w:lang w:eastAsia="es-GT"/>
        </w:rPr>
        <w:t>NMP/100ml</w:t>
      </w:r>
      <w:r w:rsidR="005176AD">
        <w:rPr>
          <w:lang w:eastAsia="es-GT"/>
        </w:rPr>
        <w:t>, descendiendo considerablemente con respecto al mes anterior</w:t>
      </w:r>
      <w:r w:rsidR="008E1EB9">
        <w:rPr>
          <w:lang w:eastAsia="es-GT"/>
        </w:rPr>
        <w:t xml:space="preserve">. </w:t>
      </w:r>
      <w:r w:rsidR="00430FEA">
        <w:rPr>
          <w:lang w:eastAsia="es-GT"/>
        </w:rPr>
        <w:t xml:space="preserve">esto se debe al </w:t>
      </w:r>
      <w:r w:rsidR="005176AD">
        <w:rPr>
          <w:lang w:eastAsia="es-GT"/>
        </w:rPr>
        <w:t>aumento</w:t>
      </w:r>
      <w:r w:rsidR="00430FEA">
        <w:rPr>
          <w:lang w:eastAsia="es-GT"/>
        </w:rPr>
        <w:t xml:space="preserve"> del caudal </w:t>
      </w:r>
      <w:r w:rsidR="008E1EB9">
        <w:rPr>
          <w:lang w:eastAsia="es-GT"/>
        </w:rPr>
        <w:t>que hubo en los días donde se realizó el muestreo</w:t>
      </w:r>
      <w:r w:rsidR="005176AD">
        <w:rPr>
          <w:lang w:eastAsia="es-GT"/>
        </w:rPr>
        <w:t xml:space="preserve"> por el ingreso de lluvias</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0B9B1A85"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D86419">
        <w:rPr>
          <w:rFonts w:cstheme="minorHAnsi"/>
          <w:b/>
          <w:bCs/>
          <w:sz w:val="20"/>
          <w:szCs w:val="20"/>
        </w:rPr>
        <w:t>julio</w:t>
      </w:r>
      <w:r w:rsidRPr="003A4A43">
        <w:rPr>
          <w:b/>
          <w:bCs/>
          <w:sz w:val="20"/>
          <w:szCs w:val="20"/>
          <w:lang w:eastAsia="es-GT"/>
        </w:rPr>
        <w:t xml:space="preserve">, </w:t>
      </w:r>
      <w:r w:rsidR="00623CE5">
        <w:rPr>
          <w:b/>
          <w:bCs/>
          <w:sz w:val="20"/>
          <w:szCs w:val="20"/>
          <w:lang w:eastAsia="es-GT"/>
        </w:rPr>
        <w:t>2023</w:t>
      </w:r>
      <w:r w:rsidRPr="00BB1A41">
        <w:rPr>
          <w:sz w:val="18"/>
          <w:szCs w:val="18"/>
          <w:lang w:eastAsia="es-GT"/>
        </w:rPr>
        <w:t>.</w:t>
      </w:r>
    </w:p>
    <w:p w14:paraId="6886B0A5" w14:textId="45435897" w:rsidR="00FC3EAE" w:rsidRDefault="006E029A" w:rsidP="003A4A43">
      <w:pPr>
        <w:spacing w:after="0"/>
        <w:jc w:val="center"/>
        <w:rPr>
          <w:lang w:eastAsia="es-GT"/>
        </w:rPr>
      </w:pPr>
      <w:r>
        <w:rPr>
          <w:noProof/>
        </w:rPr>
        <w:drawing>
          <wp:inline distT="0" distB="0" distL="0" distR="0" wp14:anchorId="43AA643C" wp14:editId="2D20D777">
            <wp:extent cx="5876925" cy="3705225"/>
            <wp:effectExtent l="0" t="0" r="9525" b="9525"/>
            <wp:docPr id="677099538" name="Gráfico 1">
              <a:extLst xmlns:a="http://schemas.openxmlformats.org/drawingml/2006/main">
                <a:ext uri="{FF2B5EF4-FFF2-40B4-BE49-F238E27FC236}">
                  <a16:creationId xmlns:a16="http://schemas.microsoft.com/office/drawing/2014/main" id="{0DEDB865-5236-4BB8-9299-688A6B9BE4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E6C37">
        <w:rPr>
          <w:lang w:eastAsia="es-GT"/>
        </w:rPr>
        <w:t xml:space="preserve"> </w:t>
      </w:r>
      <w:r w:rsidR="00C41740">
        <w:rPr>
          <w:lang w:eastAsia="es-GT"/>
        </w:rPr>
        <w:t xml:space="preserve">  </w:t>
      </w:r>
    </w:p>
    <w:p w14:paraId="5FF3AFF6" w14:textId="331D1000"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623CE5">
        <w:rPr>
          <w:rFonts w:cstheme="minorHAnsi"/>
          <w:b/>
          <w:bCs/>
          <w:sz w:val="18"/>
          <w:szCs w:val="18"/>
        </w:rPr>
        <w:t>2023</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41362012"/>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204F930D"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C23071">
        <w:rPr>
          <w:rFonts w:cstheme="minorHAnsi"/>
        </w:rPr>
        <w:t>descenso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C23071">
        <w:rPr>
          <w:rFonts w:cstheme="minorHAnsi"/>
        </w:rPr>
        <w:t>mayor</w:t>
      </w:r>
      <w:r>
        <w:rPr>
          <w:rFonts w:cstheme="minorHAnsi"/>
        </w:rPr>
        <w:t xml:space="preserve"> cantidad de agua</w:t>
      </w:r>
      <w:r w:rsidR="004A708A">
        <w:rPr>
          <w:rFonts w:cstheme="minorHAnsi"/>
        </w:rPr>
        <w:t xml:space="preserve"> existe </w:t>
      </w:r>
      <w:r w:rsidR="00813C15">
        <w:rPr>
          <w:rFonts w:cstheme="minorHAnsi"/>
        </w:rPr>
        <w:t xml:space="preserve">una </w:t>
      </w:r>
      <w:r w:rsidR="00C23071">
        <w:rPr>
          <w:rFonts w:cstheme="minorHAnsi"/>
        </w:rPr>
        <w:t>menor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C23071">
        <w:rPr>
          <w:rFonts w:cstheme="minorHAnsi"/>
        </w:rPr>
        <w:t>menor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C23071">
        <w:rPr>
          <w:rFonts w:cstheme="minorHAnsi"/>
        </w:rPr>
        <w:t xml:space="preserve">leve </w:t>
      </w:r>
      <w:r w:rsidR="00473464">
        <w:rPr>
          <w:rFonts w:cstheme="minorHAnsi"/>
        </w:rPr>
        <w:t>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6931A818"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C23071">
        <w:rPr>
          <w:rFonts w:cstheme="minorHAnsi"/>
        </w:rPr>
        <w:t>descenso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C23071">
        <w:rPr>
          <w:rFonts w:cstheme="minorHAnsi"/>
        </w:rPr>
        <w:t>mayor</w:t>
      </w:r>
      <w:r>
        <w:rPr>
          <w:rFonts w:cstheme="minorHAnsi"/>
        </w:rPr>
        <w:t xml:space="preserve"> caudal</w:t>
      </w:r>
      <w:r w:rsidR="00EA68E1">
        <w:rPr>
          <w:rFonts w:cstheme="minorHAnsi"/>
        </w:rPr>
        <w:t xml:space="preserve"> </w:t>
      </w:r>
      <w:r>
        <w:rPr>
          <w:rFonts w:cstheme="minorHAnsi"/>
        </w:rPr>
        <w:t xml:space="preserve">existe </w:t>
      </w:r>
      <w:r w:rsidR="00C23071">
        <w:rPr>
          <w:rFonts w:cstheme="minorHAnsi"/>
        </w:rPr>
        <w:t>menor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7203181C"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C23071">
        <w:rPr>
          <w:rFonts w:cstheme="minorHAnsi"/>
        </w:rPr>
        <w:t>leve descenso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C23071">
        <w:rPr>
          <w:rFonts w:cstheme="minorHAnsi"/>
        </w:rPr>
        <w:t>descenso</w:t>
      </w:r>
      <w:r w:rsidR="00005C37">
        <w:rPr>
          <w:rFonts w:cstheme="minorHAnsi"/>
        </w:rPr>
        <w:t xml:space="preserve"> c</w:t>
      </w:r>
      <w:r>
        <w:rPr>
          <w:rFonts w:cstheme="minorHAnsi"/>
        </w:rPr>
        <w:t xml:space="preserve">on relación al </w:t>
      </w:r>
      <w:r w:rsidR="00113E83">
        <w:rPr>
          <w:rFonts w:cstheme="minorHAnsi"/>
        </w:rPr>
        <w:t xml:space="preserve">mes de </w:t>
      </w:r>
      <w:r w:rsidR="00D86419">
        <w:rPr>
          <w:rFonts w:cstheme="minorHAnsi"/>
        </w:rPr>
        <w:t>junio</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CD21DE">
        <w:rPr>
          <w:rFonts w:cstheme="minorHAnsi"/>
        </w:rPr>
        <w:t>Pampumay</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2D981E7C"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D86419">
        <w:rPr>
          <w:rFonts w:cstheme="minorHAnsi"/>
        </w:rPr>
        <w:t>julio</w:t>
      </w:r>
      <w:r w:rsidR="00CE6C7F" w:rsidRPr="00EA2AF5">
        <w:rPr>
          <w:rFonts w:cstheme="minorHAnsi"/>
        </w:rPr>
        <w:t xml:space="preserve"> </w:t>
      </w:r>
      <w:r w:rsidR="00E06F7B">
        <w:rPr>
          <w:rFonts w:cstheme="minorHAnsi"/>
        </w:rPr>
        <w:t>aumentaron</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 xml:space="preserve">Si se quieren </w:t>
      </w:r>
      <w:r w:rsidR="00B539F5">
        <w:rPr>
          <w:rFonts w:cstheme="minorHAnsi"/>
        </w:rPr>
        <w:t xml:space="preserve">  </w:t>
      </w:r>
      <w:r w:rsidR="00DA13A2" w:rsidRPr="00EA2AF5">
        <w:rPr>
          <w:rFonts w:cstheme="minorHAnsi"/>
        </w:rPr>
        <w:t>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2575981"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en todos los parámetros analizados</w:t>
      </w:r>
      <w:r w:rsidR="00311BC7">
        <w:rPr>
          <w:rFonts w:cstheme="minorHAnsi"/>
        </w:rPr>
        <w:t>.</w:t>
      </w:r>
      <w:r w:rsidR="004141FD">
        <w:rPr>
          <w:rFonts w:cstheme="minorHAnsi"/>
        </w:rPr>
        <w:t xml:space="preserve"> </w:t>
      </w:r>
    </w:p>
    <w:p w14:paraId="3FC2A203" w14:textId="2829771E"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xml:space="preserve">.  la disminución de la entrada de aguas residuales y sedimentos a los ríos), el lago de Amatitlán seguirá teniendo problemas de </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7B9371A9" w:rsidR="00390207" w:rsidRPr="006050D7" w:rsidRDefault="003816DA" w:rsidP="006050D7">
      <w:pPr>
        <w:pStyle w:val="Prrafodelista"/>
        <w:numPr>
          <w:ilvl w:val="0"/>
          <w:numId w:val="27"/>
        </w:numPr>
        <w:jc w:val="both"/>
      </w:pPr>
      <w:r w:rsidRPr="006050D7">
        <w:t xml:space="preserve">El lago de Amatitlán sufre un problema de </w:t>
      </w:r>
      <w:proofErr w:type="spellStart"/>
      <w:r w:rsidR="00E62862">
        <w:t>hiper</w:t>
      </w:r>
      <w:r w:rsidRPr="006050D7">
        <w:t>eutrofización</w:t>
      </w:r>
      <w:proofErr w:type="spellEnd"/>
      <w:r w:rsidR="00390207" w:rsidRPr="006050D7">
        <w:t xml:space="preserve">. </w:t>
      </w:r>
      <w:r w:rsidR="005B3748" w:rsidRPr="006050D7">
        <w:t>En el mes d</w:t>
      </w:r>
      <w:r w:rsidR="001677F9" w:rsidRPr="006050D7">
        <w:t xml:space="preserve">e </w:t>
      </w:r>
      <w:r w:rsidR="00D86419">
        <w:t>julio</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B2247C">
        <w:t>mejorando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 xml:space="preserve">se pueden ver </w:t>
      </w:r>
      <w:r w:rsidR="00CD037E">
        <w:t xml:space="preserve">menos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mejora</w:t>
      </w:r>
      <w:r w:rsidR="00927025" w:rsidRPr="006050D7">
        <w:t>, producto de</w:t>
      </w:r>
      <w:r w:rsidR="00257FD0" w:rsidRPr="006050D7">
        <w:t xml:space="preserve">l </w:t>
      </w:r>
      <w:r w:rsidR="00CD037E">
        <w:t>aumento</w:t>
      </w:r>
      <w:r w:rsidR="00B2247C">
        <w:t xml:space="preserve"> </w:t>
      </w:r>
      <w:r w:rsidR="005B3748" w:rsidRPr="006050D7">
        <w:t>de</w:t>
      </w:r>
      <w:r w:rsidR="00B2247C">
        <w:t>l</w:t>
      </w:r>
      <w:r w:rsidR="005B3748" w:rsidRPr="006050D7">
        <w:t xml:space="preserve"> caudal y </w:t>
      </w:r>
      <w:r w:rsidR="00CD037E">
        <w:t>descenso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CD037E">
        <w:t>menos</w:t>
      </w:r>
      <w:r w:rsidR="00D2376F">
        <w:t xml:space="preserve">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7CDA9A42" w:rsidR="007D32C8" w:rsidRPr="006050D7" w:rsidRDefault="00BC4FFB" w:rsidP="0008193B">
      <w:pPr>
        <w:pStyle w:val="Prrafodelista"/>
        <w:numPr>
          <w:ilvl w:val="0"/>
          <w:numId w:val="27"/>
        </w:numPr>
        <w:jc w:val="both"/>
      </w:pPr>
      <w:r w:rsidRPr="006050D7">
        <w:t xml:space="preserve">Según resultados de parámetros analizados, el punto de </w:t>
      </w:r>
      <w:r w:rsidR="00E06F7B">
        <w:t>Río Michatoya</w:t>
      </w:r>
      <w:r w:rsidRPr="006050D7">
        <w:t xml:space="preserve"> </w:t>
      </w:r>
      <w:r w:rsidR="00A43E25" w:rsidRPr="006050D7">
        <w:t xml:space="preserve">en la superficie </w:t>
      </w:r>
      <w:r w:rsidR="007E2508">
        <w:t>regreso a sus valores normales</w:t>
      </w:r>
      <w:r w:rsidR="00AA2DE8" w:rsidRPr="006050D7">
        <w:t>,</w:t>
      </w:r>
      <w:r w:rsidR="006F29A2" w:rsidRPr="006050D7">
        <w:t xml:space="preserve"> </w:t>
      </w:r>
      <w:r w:rsidR="007E4300" w:rsidRPr="006050D7">
        <w:t xml:space="preserve">en comparación al mes de </w:t>
      </w:r>
      <w:r w:rsidR="00D86419">
        <w:t>junio</w:t>
      </w:r>
      <w:r w:rsidR="007E4300" w:rsidRPr="006050D7">
        <w:t xml:space="preserve"> hubo un</w:t>
      </w:r>
      <w:r w:rsidR="007E2508">
        <w:t xml:space="preserve"> descenso </w:t>
      </w:r>
      <w:r w:rsidR="008013AF">
        <w:t xml:space="preserve">considerable </w:t>
      </w:r>
      <w:r w:rsidR="0008193B">
        <w:t>d</w:t>
      </w:r>
      <w:r w:rsidR="003C56CA" w:rsidRPr="006050D7">
        <w:t xml:space="preserve">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w:t>
      </w:r>
      <w:r w:rsidR="007E2508">
        <w:t>aumento</w:t>
      </w:r>
      <w:r w:rsidR="00A7153C">
        <w:t xml:space="preserve"> </w:t>
      </w:r>
      <w:r w:rsidR="00E406DE" w:rsidRPr="006050D7">
        <w:t>del caudal</w:t>
      </w:r>
      <w:r w:rsidR="009E6E57" w:rsidRPr="006050D7">
        <w:t xml:space="preserve"> </w:t>
      </w:r>
      <w:r w:rsidR="007E2508">
        <w:t xml:space="preserve">por el inicio intermitente de las lluvias </w:t>
      </w:r>
      <w:r w:rsidR="00E24EA0" w:rsidRPr="006050D7">
        <w:t xml:space="preserve">y </w:t>
      </w:r>
      <w:r w:rsidR="007E2508">
        <w:t>descenso</w:t>
      </w:r>
      <w:r w:rsidR="00E24EA0" w:rsidRPr="006050D7">
        <w:t xml:space="preserve"> de concentraciones de nutrientes</w:t>
      </w:r>
      <w:r w:rsidR="008013AF">
        <w:t xml:space="preserve">, </w:t>
      </w:r>
      <w:r w:rsidR="007E4300" w:rsidRPr="006050D7">
        <w:t>(</w:t>
      </w:r>
      <w:r w:rsidR="007E2508">
        <w:t>6.</w:t>
      </w:r>
      <w:r w:rsidR="009F2747">
        <w:t>89</w:t>
      </w:r>
      <w:r w:rsidR="00A43E25" w:rsidRPr="006050D7">
        <w:t xml:space="preserve"> mg/L de nitrógeno total y </w:t>
      </w:r>
      <w:r w:rsidR="007E2508">
        <w:t>0.</w:t>
      </w:r>
      <w:r w:rsidR="009F2747">
        <w:t>6296</w:t>
      </w:r>
      <w:r w:rsidR="006F29A2" w:rsidRPr="006050D7">
        <w:t xml:space="preserve"> mg/L de fósforo total)</w:t>
      </w:r>
      <w:r w:rsidRPr="006050D7">
        <w:t xml:space="preserve">. </w:t>
      </w:r>
      <w:r w:rsidR="003C56CA" w:rsidRPr="006050D7">
        <w:t xml:space="preserve"> </w:t>
      </w:r>
    </w:p>
    <w:p w14:paraId="0D8AB43B" w14:textId="7968662F"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E147A5" w:rsidRPr="006050D7">
        <w:t xml:space="preserve">los puntos monitoreados </w:t>
      </w:r>
      <w:r w:rsidR="007E2508">
        <w:t xml:space="preserve">no </w:t>
      </w:r>
      <w:r w:rsidR="00E147A5" w:rsidRPr="006050D7">
        <w:t>sobrepas</w:t>
      </w:r>
      <w:r w:rsidR="000B31E7">
        <w:t>aron</w:t>
      </w:r>
      <w:r w:rsidR="00E147A5" w:rsidRPr="006050D7">
        <w:t xml:space="preserve"> el nivel máximo permisible</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7E2508">
        <w:t>descenso</w:t>
      </w:r>
      <w:r w:rsidR="000C1BD3">
        <w:t xml:space="preserve"> </w:t>
      </w:r>
      <w:r w:rsidR="00D970D5" w:rsidRPr="006050D7">
        <w:t xml:space="preserve">con relación al mes de </w:t>
      </w:r>
      <w:r w:rsidR="00D86419">
        <w:t>junio</w:t>
      </w:r>
      <w:r w:rsidR="00BF5876" w:rsidRPr="006050D7">
        <w:t>, los</w:t>
      </w:r>
      <w:r w:rsidR="00720E01" w:rsidRPr="006050D7">
        <w:t xml:space="preserve"> cuales fueron de </w:t>
      </w:r>
      <w:r w:rsidR="009F2747">
        <w:t>3</w:t>
      </w:r>
      <w:r w:rsidR="007E2508">
        <w:t>.</w:t>
      </w:r>
      <w:r w:rsidR="009F2747">
        <w:t>3</w:t>
      </w:r>
      <w:r w:rsidR="007E2508">
        <w:t>0</w:t>
      </w:r>
      <w:r w:rsidR="00A534C6" w:rsidRPr="006050D7">
        <w:t>E+0</w:t>
      </w:r>
      <w:r w:rsidR="007E2508">
        <w:t>1</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E232385" w14:textId="75C4F875" w:rsidR="008D08F3" w:rsidRPr="004510EC" w:rsidRDefault="008D08F3" w:rsidP="008D08F3">
      <w:pPr>
        <w:pStyle w:val="Prrafodelista"/>
        <w:numPr>
          <w:ilvl w:val="0"/>
          <w:numId w:val="27"/>
        </w:numPr>
        <w:jc w:val="both"/>
      </w:pPr>
      <w:r w:rsidRPr="004510EC">
        <w:t xml:space="preserve">Los contaminantes emergentes necesitan del monitoreo constante ya que pueden ser potencialmente adversos en los organismos que viven en el lago de Amatitlán o bien, a las personas que utilizan el agua del lago. El peligro radica en no saber que tan peligrosos son estos contaminantes emergentes detectados y cómo pueden llegar a afectar al ecosistema del lago y a la salud humana. Además, en este mes de </w:t>
      </w:r>
      <w:r>
        <w:t>julio</w:t>
      </w:r>
      <w:r w:rsidRPr="004510EC">
        <w:t xml:space="preserve"> se detectaron menor cantidad de grasas en el lago, por lo que la identificación de los compuestos orgánicos fue alta mas no mayor que el mes pasado, siendo </w:t>
      </w:r>
      <w:r>
        <w:t xml:space="preserve">el Rio Villalobos </w:t>
      </w:r>
      <w:r w:rsidRPr="004510EC">
        <w:t xml:space="preserve">el de mayor cantidad de contaminantes emergentes con </w:t>
      </w:r>
      <w:r>
        <w:t>99</w:t>
      </w:r>
      <w:r w:rsidRPr="004510EC">
        <w:t>.</w:t>
      </w:r>
    </w:p>
    <w:p w14:paraId="177E3F84" w14:textId="4F698E7C" w:rsidR="00B50824" w:rsidRPr="00F53B09" w:rsidRDefault="00B50824" w:rsidP="00B50824">
      <w:pPr>
        <w:pStyle w:val="Prrafodelista"/>
        <w:numPr>
          <w:ilvl w:val="0"/>
          <w:numId w:val="27"/>
        </w:numPr>
        <w:shd w:val="clear" w:color="auto" w:fill="FFFFFF"/>
        <w:spacing w:after="0" w:line="240" w:lineRule="auto"/>
      </w:pPr>
      <w:r w:rsidRPr="00F53B09">
        <w:t xml:space="preserve">Debido a las altas cantidades de </w:t>
      </w:r>
      <w:proofErr w:type="spellStart"/>
      <w:r w:rsidRPr="00F53B09">
        <w:t>microcistinas</w:t>
      </w:r>
      <w:proofErr w:type="spellEnd"/>
      <w:r w:rsidRPr="00F53B09">
        <w:t xml:space="preserve"> registradas en </w:t>
      </w:r>
      <w:r w:rsidR="00294FDD" w:rsidRPr="00F53B09">
        <w:t>todos los puntos</w:t>
      </w:r>
      <w:r w:rsidRPr="00F53B09">
        <w:t xml:space="preserve">, </w:t>
      </w:r>
      <w:r w:rsidR="00955725" w:rsidRPr="00F53B09">
        <w:t xml:space="preserve">se recomienda que el </w:t>
      </w:r>
      <w:r w:rsidRPr="00F53B09">
        <w:t>área no es apta para actividades de recreación (natación, por ejemplo), ni para ingerir el agua de sus alrededores. </w:t>
      </w:r>
    </w:p>
    <w:p w14:paraId="08F843F5" w14:textId="7BFB8464" w:rsidR="00B50824" w:rsidRPr="006050D7" w:rsidRDefault="00B50824" w:rsidP="00B50824">
      <w:pPr>
        <w:pStyle w:val="Prrafodelista"/>
        <w:numPr>
          <w:ilvl w:val="0"/>
          <w:numId w:val="27"/>
        </w:numPr>
        <w:shd w:val="clear" w:color="auto" w:fill="FFFFFF"/>
        <w:spacing w:after="0" w:line="240" w:lineRule="auto"/>
        <w:jc w:val="both"/>
      </w:pPr>
      <w:r w:rsidRPr="006050D7">
        <w:lastRenderedPageBreak/>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w:t>
      </w:r>
      <w:r w:rsidR="00D14323">
        <w:t xml:space="preserve">transición de </w:t>
      </w:r>
      <w:r w:rsidR="00955725" w:rsidRPr="006050D7">
        <w:t>época de</w:t>
      </w:r>
      <w:r w:rsidR="00D14323">
        <w:t xml:space="preserve"> </w:t>
      </w:r>
      <w:r w:rsidR="00E6379B">
        <w:t>estiaje</w:t>
      </w:r>
      <w:r w:rsidR="00D14323">
        <w:t xml:space="preserve"> a lluviosa</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0B4709FE" w:rsidR="007B7ACC" w:rsidRPr="00675C15" w:rsidRDefault="007B7ACC" w:rsidP="002C4B03">
      <w:pPr>
        <w:pStyle w:val="Prrafodelista"/>
        <w:numPr>
          <w:ilvl w:val="0"/>
          <w:numId w:val="27"/>
        </w:numPr>
        <w:jc w:val="both"/>
        <w:rPr>
          <w:b/>
          <w:bCs/>
        </w:rPr>
      </w:pPr>
      <w:r>
        <w:t xml:space="preserve">Cabe destacar que los trabajos realizados por la institución en educación ambiental,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p w14:paraId="2274C092" w14:textId="67ACACCC" w:rsidR="00E065B5" w:rsidRDefault="00E065B5" w:rsidP="00E065B5">
      <w:pPr>
        <w:spacing w:after="120"/>
        <w:ind w:right="-232"/>
        <w:jc w:val="both"/>
        <w:rPr>
          <w:rFonts w:cstheme="minorHAnsi"/>
        </w:rPr>
      </w:pPr>
    </w:p>
    <w:p w14:paraId="19F8E7C6" w14:textId="7D030C3B" w:rsidR="00E065B5" w:rsidRDefault="00E065B5" w:rsidP="00E065B5">
      <w:pPr>
        <w:spacing w:after="120"/>
        <w:ind w:right="-232"/>
        <w:jc w:val="both"/>
        <w:rPr>
          <w:rFonts w:cstheme="minorHAnsi"/>
        </w:rPr>
      </w:pPr>
    </w:p>
    <w:p w14:paraId="077A2816" w14:textId="190FCC45"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3A432C3A" w:rsidR="00066C08" w:rsidRDefault="00066C08" w:rsidP="00E065B5">
      <w:pPr>
        <w:spacing w:after="120"/>
        <w:ind w:right="-232"/>
        <w:jc w:val="both"/>
        <w:rPr>
          <w:rFonts w:cstheme="minorHAnsi"/>
        </w:rPr>
      </w:pPr>
    </w:p>
    <w:p w14:paraId="78E491C2" w14:textId="30BA05F6" w:rsidR="00066C08" w:rsidRDefault="00066C08" w:rsidP="00E065B5">
      <w:pPr>
        <w:spacing w:after="120"/>
        <w:ind w:right="-232"/>
        <w:jc w:val="both"/>
        <w:rPr>
          <w:rFonts w:cstheme="minorHAnsi"/>
        </w:rPr>
      </w:pPr>
    </w:p>
    <w:p w14:paraId="104277AF" w14:textId="1F1120AC"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49E3A6BB" w:rsidR="00066C08" w:rsidRDefault="00066C08" w:rsidP="00E065B5">
      <w:pPr>
        <w:spacing w:after="120"/>
        <w:ind w:right="-232"/>
        <w:jc w:val="both"/>
        <w:rPr>
          <w:rFonts w:cstheme="minorHAnsi"/>
        </w:rPr>
      </w:pPr>
    </w:p>
    <w:p w14:paraId="799B8C1B" w14:textId="13A7EC82"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0B6D5BA1" w:rsidR="00BE64B4" w:rsidRDefault="00BE64B4" w:rsidP="00E065B5">
      <w:pPr>
        <w:spacing w:after="120"/>
        <w:ind w:right="-232"/>
        <w:jc w:val="both"/>
        <w:rPr>
          <w:rFonts w:cstheme="minorHAnsi"/>
        </w:rPr>
      </w:pPr>
    </w:p>
    <w:p w14:paraId="0E89CE7B" w14:textId="6D22B568" w:rsidR="00BE64B4" w:rsidRDefault="00BE64B4" w:rsidP="00E065B5">
      <w:pPr>
        <w:spacing w:after="120"/>
        <w:ind w:right="-232"/>
        <w:jc w:val="both"/>
        <w:rPr>
          <w:rFonts w:cstheme="minorHAnsi"/>
        </w:rPr>
      </w:pPr>
    </w:p>
    <w:p w14:paraId="64847594" w14:textId="3839AFF8" w:rsidR="00BE64B4" w:rsidRDefault="00BE64B4" w:rsidP="00E065B5">
      <w:pPr>
        <w:spacing w:after="120"/>
        <w:ind w:right="-232"/>
        <w:jc w:val="both"/>
        <w:rPr>
          <w:rFonts w:cstheme="minorHAnsi"/>
        </w:rPr>
      </w:pPr>
    </w:p>
    <w:p w14:paraId="182091EA" w14:textId="53BF72DB" w:rsidR="00153DBD" w:rsidRDefault="00153DBD"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0A7BCD2A" w14:textId="77777777" w:rsidR="00906590" w:rsidRDefault="00906590" w:rsidP="00E065B5">
      <w:pPr>
        <w:spacing w:after="120"/>
        <w:ind w:right="-232"/>
        <w:jc w:val="both"/>
        <w:rPr>
          <w:rFonts w:cstheme="minorHAnsi"/>
        </w:rPr>
      </w:pPr>
    </w:p>
    <w:p w14:paraId="1D985452" w14:textId="53811098" w:rsidR="00906590" w:rsidRDefault="00906590" w:rsidP="00E065B5">
      <w:pPr>
        <w:spacing w:after="120"/>
        <w:ind w:right="-232"/>
        <w:jc w:val="both"/>
        <w:rPr>
          <w:rFonts w:cstheme="minorHAnsi"/>
        </w:rPr>
      </w:pPr>
    </w:p>
    <w:p w14:paraId="203F0D70" w14:textId="60D0B67C"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41362013"/>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5F56FDB2" w:rsidR="00B508E0" w:rsidRPr="00E03020" w:rsidRDefault="00C0401B" w:rsidP="005D7CBF">
      <w:pPr>
        <w:jc w:val="center"/>
        <w:rPr>
          <w:b/>
          <w:bCs/>
        </w:rPr>
      </w:pPr>
      <w:r>
        <w:rPr>
          <w:bCs/>
          <w:noProof/>
          <w:sz w:val="10"/>
          <w:szCs w:val="10"/>
        </w:rPr>
        <w:drawing>
          <wp:anchor distT="0" distB="0" distL="114300" distR="114300" simplePos="0" relativeHeight="251695616" behindDoc="0" locked="0" layoutInCell="1" allowOverlap="1" wp14:anchorId="1A74293B" wp14:editId="412F4024">
            <wp:simplePos x="0" y="0"/>
            <wp:positionH relativeFrom="column">
              <wp:posOffset>93069</wp:posOffset>
            </wp:positionH>
            <wp:positionV relativeFrom="paragraph">
              <wp:posOffset>285253</wp:posOffset>
            </wp:positionV>
            <wp:extent cx="1808480" cy="3871595"/>
            <wp:effectExtent l="76200" t="76200" r="134620" b="128905"/>
            <wp:wrapSquare wrapText="bothSides"/>
            <wp:docPr id="11248631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08480" cy="38715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633289" w:rsidRPr="00E03020">
        <w:rPr>
          <w:b/>
          <w:bCs/>
        </w:rPr>
        <w:t xml:space="preserve">MONITOREO </w:t>
      </w:r>
      <w:r w:rsidR="005632B3">
        <w:rPr>
          <w:b/>
          <w:bCs/>
        </w:rPr>
        <w:t>AL LAGO DE AMATITLÁN</w:t>
      </w:r>
    </w:p>
    <w:p w14:paraId="6B71BD96" w14:textId="477AA909" w:rsidR="001B5FFE" w:rsidRDefault="001C685F" w:rsidP="000C4B99">
      <w:pPr>
        <w:jc w:val="center"/>
        <w:rPr>
          <w:bCs/>
          <w:sz w:val="10"/>
          <w:szCs w:val="10"/>
        </w:rPr>
      </w:pPr>
      <w:r>
        <w:rPr>
          <w:bCs/>
          <w:sz w:val="10"/>
          <w:szCs w:val="10"/>
        </w:rPr>
        <w:t xml:space="preserve">                                            </w:t>
      </w:r>
    </w:p>
    <w:p w14:paraId="1081F212" w14:textId="264DCD31" w:rsidR="001B5FFE" w:rsidRDefault="001B5FFE" w:rsidP="000C4B99">
      <w:pPr>
        <w:jc w:val="center"/>
        <w:rPr>
          <w:bCs/>
          <w:sz w:val="10"/>
          <w:szCs w:val="10"/>
        </w:rPr>
      </w:pPr>
    </w:p>
    <w:p w14:paraId="2D01950C" w14:textId="1A0D5642" w:rsidR="001B5FFE" w:rsidRDefault="001B5FFE" w:rsidP="000C4B99">
      <w:pPr>
        <w:jc w:val="center"/>
        <w:rPr>
          <w:bCs/>
          <w:sz w:val="10"/>
          <w:szCs w:val="10"/>
        </w:rPr>
      </w:pPr>
    </w:p>
    <w:p w14:paraId="47F0A535" w14:textId="414A06A4" w:rsidR="001B5FFE" w:rsidRDefault="00C0401B" w:rsidP="000C4B99">
      <w:pPr>
        <w:jc w:val="center"/>
        <w:rPr>
          <w:bCs/>
          <w:sz w:val="10"/>
          <w:szCs w:val="10"/>
        </w:rPr>
      </w:pPr>
      <w:r>
        <w:rPr>
          <w:bCs/>
          <w:noProof/>
          <w:sz w:val="10"/>
          <w:szCs w:val="10"/>
        </w:rPr>
        <w:drawing>
          <wp:anchor distT="0" distB="0" distL="114300" distR="114300" simplePos="0" relativeHeight="251694592" behindDoc="0" locked="0" layoutInCell="1" allowOverlap="1" wp14:anchorId="6507DD84" wp14:editId="2C4BFEE3">
            <wp:simplePos x="0" y="0"/>
            <wp:positionH relativeFrom="margin">
              <wp:align>right</wp:align>
            </wp:positionH>
            <wp:positionV relativeFrom="paragraph">
              <wp:posOffset>251570</wp:posOffset>
            </wp:positionV>
            <wp:extent cx="3641090" cy="1701165"/>
            <wp:effectExtent l="76200" t="76200" r="130810" b="127635"/>
            <wp:wrapSquare wrapText="bothSides"/>
            <wp:docPr id="2441811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41090" cy="17011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2FB8872" w14:textId="7C86A538" w:rsidR="00C0401B" w:rsidRDefault="00C0401B" w:rsidP="000C4B99">
      <w:pPr>
        <w:jc w:val="center"/>
        <w:rPr>
          <w:bCs/>
          <w:sz w:val="10"/>
          <w:szCs w:val="10"/>
        </w:rPr>
      </w:pPr>
    </w:p>
    <w:p w14:paraId="266ACBE9" w14:textId="45636D52" w:rsidR="00C0401B" w:rsidRDefault="00C0401B" w:rsidP="000C4B99">
      <w:pPr>
        <w:jc w:val="center"/>
        <w:rPr>
          <w:bCs/>
          <w:sz w:val="10"/>
          <w:szCs w:val="10"/>
        </w:rPr>
      </w:pPr>
    </w:p>
    <w:p w14:paraId="08D14327" w14:textId="58B560A9" w:rsidR="00C0401B" w:rsidRDefault="00C0401B" w:rsidP="000C4B99">
      <w:pPr>
        <w:jc w:val="center"/>
        <w:rPr>
          <w:bCs/>
          <w:sz w:val="10"/>
          <w:szCs w:val="10"/>
        </w:rPr>
      </w:pPr>
    </w:p>
    <w:p w14:paraId="1C288482" w14:textId="0F3D41D4" w:rsidR="00C0401B" w:rsidRDefault="00C0401B" w:rsidP="000C4B99">
      <w:pPr>
        <w:jc w:val="center"/>
        <w:rPr>
          <w:bCs/>
          <w:sz w:val="10"/>
          <w:szCs w:val="10"/>
        </w:rPr>
      </w:pPr>
    </w:p>
    <w:p w14:paraId="2E08560D" w14:textId="3C32AB99" w:rsidR="00C0401B" w:rsidRDefault="00C0401B" w:rsidP="000C4B99">
      <w:pPr>
        <w:jc w:val="center"/>
        <w:rPr>
          <w:bCs/>
          <w:sz w:val="10"/>
          <w:szCs w:val="10"/>
        </w:rPr>
      </w:pPr>
    </w:p>
    <w:p w14:paraId="5F3F60EF" w14:textId="61297D6A" w:rsidR="006030D3" w:rsidRDefault="001C685F" w:rsidP="000C4B99">
      <w:pPr>
        <w:jc w:val="center"/>
        <w:rPr>
          <w:bCs/>
          <w:sz w:val="10"/>
          <w:szCs w:val="10"/>
        </w:rPr>
      </w:pPr>
      <w:r>
        <w:rPr>
          <w:bCs/>
          <w:sz w:val="10"/>
          <w:szCs w:val="10"/>
        </w:rPr>
        <w:t xml:space="preserve">                                        </w:t>
      </w:r>
      <w:r w:rsidR="00C46E9D">
        <w:rPr>
          <w:bCs/>
          <w:sz w:val="10"/>
          <w:szCs w:val="10"/>
        </w:rPr>
        <w:t xml:space="preserve">        </w:t>
      </w:r>
    </w:p>
    <w:p w14:paraId="50AFFB7F" w14:textId="5EFEE377" w:rsidR="00B6737A" w:rsidRDefault="00B508E0" w:rsidP="00B6737A">
      <w:pPr>
        <w:jc w:val="center"/>
        <w:rPr>
          <w:bCs/>
          <w:sz w:val="18"/>
          <w:szCs w:val="18"/>
        </w:rPr>
      </w:pPr>
      <w:r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D86419">
        <w:rPr>
          <w:rFonts w:cstheme="minorHAnsi"/>
          <w:sz w:val="18"/>
          <w:szCs w:val="18"/>
        </w:rPr>
        <w:t>julio</w:t>
      </w:r>
      <w:r w:rsidR="00C44DAD" w:rsidRPr="00A86D6B">
        <w:rPr>
          <w:bCs/>
          <w:sz w:val="18"/>
          <w:szCs w:val="18"/>
        </w:rPr>
        <w:t xml:space="preserve">, </w:t>
      </w:r>
      <w:r w:rsidR="00623CE5">
        <w:rPr>
          <w:bCs/>
          <w:sz w:val="18"/>
          <w:szCs w:val="18"/>
        </w:rPr>
        <w:t>2023</w:t>
      </w:r>
    </w:p>
    <w:p w14:paraId="03345DC1" w14:textId="77777777" w:rsidR="00C0401B" w:rsidRDefault="00C0401B" w:rsidP="00B6737A">
      <w:pPr>
        <w:jc w:val="center"/>
        <w:rPr>
          <w:bCs/>
          <w:sz w:val="18"/>
          <w:szCs w:val="18"/>
        </w:rPr>
      </w:pPr>
    </w:p>
    <w:p w14:paraId="3945BC24" w14:textId="77777777" w:rsidR="00C0401B" w:rsidRDefault="00C0401B" w:rsidP="00B6737A">
      <w:pPr>
        <w:jc w:val="center"/>
        <w:rPr>
          <w:bCs/>
          <w:sz w:val="18"/>
          <w:szCs w:val="18"/>
        </w:rPr>
      </w:pPr>
    </w:p>
    <w:p w14:paraId="59CAFA7C" w14:textId="77777777" w:rsidR="00C0401B" w:rsidRDefault="00C0401B" w:rsidP="00B6737A">
      <w:pPr>
        <w:jc w:val="center"/>
        <w:rPr>
          <w:bCs/>
          <w:sz w:val="18"/>
          <w:szCs w:val="18"/>
        </w:rPr>
      </w:pPr>
    </w:p>
    <w:p w14:paraId="01065455" w14:textId="77777777" w:rsidR="00C0401B" w:rsidRDefault="00C0401B" w:rsidP="00B6737A">
      <w:pPr>
        <w:jc w:val="center"/>
        <w:rPr>
          <w:bCs/>
          <w:sz w:val="18"/>
          <w:szCs w:val="18"/>
        </w:rPr>
      </w:pPr>
    </w:p>
    <w:p w14:paraId="5CFD3ADF" w14:textId="77777777" w:rsidR="00C0401B" w:rsidRDefault="00C0401B" w:rsidP="00B6737A">
      <w:pPr>
        <w:jc w:val="center"/>
        <w:rPr>
          <w:bCs/>
          <w:sz w:val="18"/>
          <w:szCs w:val="18"/>
        </w:rPr>
      </w:pPr>
    </w:p>
    <w:p w14:paraId="19730FEF" w14:textId="77777777" w:rsidR="00C0401B" w:rsidRDefault="00C0401B" w:rsidP="00B6737A">
      <w:pPr>
        <w:jc w:val="center"/>
        <w:rPr>
          <w:bCs/>
          <w:sz w:val="18"/>
          <w:szCs w:val="18"/>
        </w:rPr>
      </w:pPr>
    </w:p>
    <w:p w14:paraId="4F9D00EB" w14:textId="77777777" w:rsidR="00C0401B" w:rsidRDefault="00C0401B" w:rsidP="00B6737A">
      <w:pPr>
        <w:jc w:val="center"/>
        <w:rPr>
          <w:bCs/>
          <w:sz w:val="18"/>
          <w:szCs w:val="18"/>
        </w:rPr>
      </w:pPr>
    </w:p>
    <w:p w14:paraId="090599EA" w14:textId="77777777" w:rsidR="00C0401B" w:rsidRDefault="00C0401B" w:rsidP="00B6737A">
      <w:pPr>
        <w:jc w:val="center"/>
        <w:rPr>
          <w:bCs/>
          <w:sz w:val="18"/>
          <w:szCs w:val="18"/>
        </w:rPr>
      </w:pPr>
    </w:p>
    <w:p w14:paraId="70E5FBFA" w14:textId="77777777" w:rsidR="00C0401B" w:rsidRDefault="00C0401B" w:rsidP="00B6737A">
      <w:pPr>
        <w:jc w:val="center"/>
        <w:rPr>
          <w:bCs/>
          <w:sz w:val="18"/>
          <w:szCs w:val="18"/>
        </w:rPr>
      </w:pPr>
    </w:p>
    <w:p w14:paraId="29593AB1" w14:textId="77777777" w:rsidR="00C0401B" w:rsidRDefault="00C0401B" w:rsidP="00B6737A">
      <w:pPr>
        <w:jc w:val="center"/>
        <w:rPr>
          <w:bCs/>
          <w:sz w:val="18"/>
          <w:szCs w:val="18"/>
        </w:rPr>
      </w:pPr>
    </w:p>
    <w:p w14:paraId="625E4A77" w14:textId="1279564A" w:rsidR="006F38FF" w:rsidRDefault="00B13B03" w:rsidP="00F527CF">
      <w:pPr>
        <w:jc w:val="center"/>
        <w:rPr>
          <w:b/>
          <w:bCs/>
        </w:rPr>
      </w:pPr>
      <w:r w:rsidRPr="00E03020">
        <w:rPr>
          <w:b/>
          <w:bCs/>
        </w:rPr>
        <w:lastRenderedPageBreak/>
        <w:t xml:space="preserve">MONITOREO </w:t>
      </w:r>
      <w:r w:rsidR="005632B3">
        <w:rPr>
          <w:b/>
          <w:bCs/>
        </w:rPr>
        <w:t>A LOS RIOS DE LA CUENCA</w:t>
      </w:r>
    </w:p>
    <w:p w14:paraId="6107C120" w14:textId="2E10E4BA" w:rsidR="00906590" w:rsidRDefault="00C0401B" w:rsidP="00F527CF">
      <w:pPr>
        <w:jc w:val="center"/>
        <w:rPr>
          <w:bCs/>
          <w:noProof/>
          <w:sz w:val="18"/>
          <w:szCs w:val="18"/>
        </w:rPr>
      </w:pPr>
      <w:r>
        <w:rPr>
          <w:bCs/>
          <w:noProof/>
          <w:sz w:val="18"/>
          <w:szCs w:val="18"/>
        </w:rPr>
        <w:drawing>
          <wp:anchor distT="0" distB="0" distL="114300" distR="114300" simplePos="0" relativeHeight="251696640" behindDoc="0" locked="0" layoutInCell="1" allowOverlap="1" wp14:anchorId="41D848C6" wp14:editId="480AB1B9">
            <wp:simplePos x="0" y="0"/>
            <wp:positionH relativeFrom="column">
              <wp:posOffset>-114272</wp:posOffset>
            </wp:positionH>
            <wp:positionV relativeFrom="paragraph">
              <wp:posOffset>106155</wp:posOffset>
            </wp:positionV>
            <wp:extent cx="2305658" cy="3074295"/>
            <wp:effectExtent l="76200" t="76200" r="133350" b="126365"/>
            <wp:wrapSquare wrapText="bothSides"/>
            <wp:docPr id="78310612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5658" cy="30742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524801F0" w14:textId="365FA025" w:rsidR="00C0401B" w:rsidRDefault="00C0401B" w:rsidP="00F527CF">
      <w:pPr>
        <w:jc w:val="center"/>
        <w:rPr>
          <w:bCs/>
          <w:noProof/>
          <w:sz w:val="18"/>
          <w:szCs w:val="18"/>
        </w:rPr>
      </w:pPr>
    </w:p>
    <w:p w14:paraId="6AC7AAB6" w14:textId="19312C6D" w:rsidR="00C0401B" w:rsidRDefault="00C0401B" w:rsidP="00F527CF">
      <w:pPr>
        <w:jc w:val="center"/>
        <w:rPr>
          <w:bCs/>
          <w:noProof/>
          <w:sz w:val="18"/>
          <w:szCs w:val="18"/>
        </w:rPr>
      </w:pPr>
      <w:r>
        <w:rPr>
          <w:bCs/>
          <w:noProof/>
          <w:sz w:val="18"/>
          <w:szCs w:val="18"/>
        </w:rPr>
        <w:drawing>
          <wp:inline distT="0" distB="0" distL="0" distR="0" wp14:anchorId="45725606" wp14:editId="49514311">
            <wp:extent cx="3051924" cy="2289838"/>
            <wp:effectExtent l="76200" t="76200" r="129540" b="129540"/>
            <wp:docPr id="6360851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59447" cy="22954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68AB8F4" w14:textId="1B2884A0" w:rsidR="00C0401B" w:rsidRDefault="00C0401B" w:rsidP="00F527CF">
      <w:pPr>
        <w:jc w:val="center"/>
        <w:rPr>
          <w:bCs/>
          <w:noProof/>
          <w:sz w:val="18"/>
          <w:szCs w:val="18"/>
        </w:rPr>
      </w:pPr>
    </w:p>
    <w:p w14:paraId="10B5202F" w14:textId="11BA7356" w:rsidR="000F2D4E" w:rsidRDefault="00E17A74" w:rsidP="001B5FFE">
      <w:pPr>
        <w:tabs>
          <w:tab w:val="center" w:pos="4702"/>
          <w:tab w:val="right" w:pos="9404"/>
        </w:tabs>
        <w:rPr>
          <w:bCs/>
          <w:sz w:val="18"/>
          <w:szCs w:val="18"/>
        </w:rPr>
      </w:pPr>
      <w:r>
        <w:rPr>
          <w:bCs/>
          <w:sz w:val="18"/>
          <w:szCs w:val="18"/>
        </w:rPr>
        <w:tab/>
      </w:r>
      <w:r w:rsidR="00B13B03" w:rsidRPr="00A86D6B">
        <w:rPr>
          <w:bCs/>
          <w:sz w:val="18"/>
          <w:szCs w:val="18"/>
        </w:rPr>
        <w:t xml:space="preserve">Fotografía </w:t>
      </w:r>
      <w:r w:rsidR="00B13B03">
        <w:rPr>
          <w:bCs/>
          <w:sz w:val="18"/>
          <w:szCs w:val="18"/>
        </w:rPr>
        <w:t>3</w:t>
      </w:r>
      <w:r w:rsidR="004155C2">
        <w:rPr>
          <w:bCs/>
          <w:sz w:val="18"/>
          <w:szCs w:val="18"/>
        </w:rPr>
        <w:t>-4</w:t>
      </w:r>
      <w:r w:rsidR="00B13B03" w:rsidRPr="00A86D6B">
        <w:rPr>
          <w:bCs/>
          <w:sz w:val="18"/>
          <w:szCs w:val="18"/>
        </w:rPr>
        <w:t xml:space="preserve">: </w:t>
      </w:r>
      <w:r w:rsidR="00C44DAD" w:rsidRPr="00A86D6B">
        <w:rPr>
          <w:bCs/>
          <w:sz w:val="18"/>
          <w:szCs w:val="18"/>
        </w:rPr>
        <w:t xml:space="preserve">Monitoreo del </w:t>
      </w:r>
      <w:r w:rsidR="00BF5876" w:rsidRPr="00A86D6B">
        <w:rPr>
          <w:bCs/>
          <w:sz w:val="18"/>
          <w:szCs w:val="18"/>
        </w:rPr>
        <w:t>Ríos</w:t>
      </w:r>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D86419">
        <w:rPr>
          <w:rFonts w:cstheme="minorHAnsi"/>
          <w:sz w:val="18"/>
          <w:szCs w:val="18"/>
        </w:rPr>
        <w:t>julio</w:t>
      </w:r>
      <w:r w:rsidR="00C44DAD" w:rsidRPr="00A86D6B">
        <w:rPr>
          <w:bCs/>
          <w:sz w:val="18"/>
          <w:szCs w:val="18"/>
        </w:rPr>
        <w:t xml:space="preserve">, </w:t>
      </w:r>
      <w:r w:rsidR="00623CE5">
        <w:rPr>
          <w:bCs/>
          <w:sz w:val="18"/>
          <w:szCs w:val="18"/>
        </w:rPr>
        <w:t>2023</w:t>
      </w:r>
      <w:r w:rsidR="00C44DAD" w:rsidRPr="00A86D6B">
        <w:rPr>
          <w:bCs/>
          <w:sz w:val="18"/>
          <w:szCs w:val="18"/>
        </w:rPr>
        <w:t>.</w:t>
      </w:r>
    </w:p>
    <w:p w14:paraId="53E45E06" w14:textId="77777777" w:rsidR="005802D4" w:rsidRDefault="005802D4" w:rsidP="001B5FFE">
      <w:pPr>
        <w:tabs>
          <w:tab w:val="center" w:pos="4702"/>
          <w:tab w:val="right" w:pos="9404"/>
        </w:tabs>
        <w:rPr>
          <w:bCs/>
          <w:sz w:val="18"/>
          <w:szCs w:val="18"/>
        </w:rPr>
      </w:pPr>
    </w:p>
    <w:p w14:paraId="263CAF39" w14:textId="77777777" w:rsidR="00C0401B" w:rsidRDefault="00C0401B" w:rsidP="001B5FFE">
      <w:pPr>
        <w:tabs>
          <w:tab w:val="center" w:pos="4702"/>
          <w:tab w:val="right" w:pos="9404"/>
        </w:tabs>
        <w:rPr>
          <w:bCs/>
          <w:sz w:val="18"/>
          <w:szCs w:val="18"/>
        </w:rPr>
      </w:pPr>
    </w:p>
    <w:p w14:paraId="7D986114" w14:textId="77777777" w:rsidR="00C0401B" w:rsidRDefault="00C0401B" w:rsidP="001B5FFE">
      <w:pPr>
        <w:tabs>
          <w:tab w:val="center" w:pos="4702"/>
          <w:tab w:val="right" w:pos="9404"/>
        </w:tabs>
        <w:rPr>
          <w:bCs/>
          <w:sz w:val="18"/>
          <w:szCs w:val="18"/>
        </w:rPr>
      </w:pPr>
    </w:p>
    <w:p w14:paraId="49D612A4" w14:textId="77777777" w:rsidR="00C0401B" w:rsidRDefault="00C0401B" w:rsidP="001B5FFE">
      <w:pPr>
        <w:tabs>
          <w:tab w:val="center" w:pos="4702"/>
          <w:tab w:val="right" w:pos="9404"/>
        </w:tabs>
        <w:rPr>
          <w:bCs/>
          <w:sz w:val="18"/>
          <w:szCs w:val="18"/>
        </w:rPr>
      </w:pPr>
    </w:p>
    <w:p w14:paraId="7ADF5768" w14:textId="77777777" w:rsidR="00C0401B" w:rsidRDefault="00C0401B" w:rsidP="001B5FFE">
      <w:pPr>
        <w:tabs>
          <w:tab w:val="center" w:pos="4702"/>
          <w:tab w:val="right" w:pos="9404"/>
        </w:tabs>
        <w:rPr>
          <w:bCs/>
          <w:sz w:val="18"/>
          <w:szCs w:val="18"/>
        </w:rPr>
      </w:pPr>
    </w:p>
    <w:p w14:paraId="780CA815" w14:textId="77777777" w:rsidR="00C0401B" w:rsidRDefault="00C0401B" w:rsidP="001B5FFE">
      <w:pPr>
        <w:tabs>
          <w:tab w:val="center" w:pos="4702"/>
          <w:tab w:val="right" w:pos="9404"/>
        </w:tabs>
        <w:rPr>
          <w:bCs/>
          <w:sz w:val="18"/>
          <w:szCs w:val="18"/>
        </w:rPr>
      </w:pPr>
    </w:p>
    <w:p w14:paraId="453E5032" w14:textId="77777777" w:rsidR="00C0401B" w:rsidRDefault="00C0401B" w:rsidP="001B5FFE">
      <w:pPr>
        <w:tabs>
          <w:tab w:val="center" w:pos="4702"/>
          <w:tab w:val="right" w:pos="9404"/>
        </w:tabs>
        <w:rPr>
          <w:bCs/>
          <w:sz w:val="18"/>
          <w:szCs w:val="18"/>
        </w:rPr>
      </w:pPr>
    </w:p>
    <w:p w14:paraId="052A63CA" w14:textId="77777777" w:rsidR="00C0401B" w:rsidRDefault="00C0401B" w:rsidP="001B5FFE">
      <w:pPr>
        <w:tabs>
          <w:tab w:val="center" w:pos="4702"/>
          <w:tab w:val="right" w:pos="9404"/>
        </w:tabs>
        <w:rPr>
          <w:bCs/>
          <w:sz w:val="18"/>
          <w:szCs w:val="18"/>
        </w:rPr>
      </w:pPr>
    </w:p>
    <w:p w14:paraId="11910CBC" w14:textId="77777777" w:rsidR="00C0401B" w:rsidRDefault="00C0401B" w:rsidP="001B5FFE">
      <w:pPr>
        <w:tabs>
          <w:tab w:val="center" w:pos="4702"/>
          <w:tab w:val="right" w:pos="9404"/>
        </w:tabs>
        <w:rPr>
          <w:bCs/>
          <w:sz w:val="18"/>
          <w:szCs w:val="18"/>
        </w:rPr>
      </w:pPr>
    </w:p>
    <w:p w14:paraId="62A780E3" w14:textId="77777777" w:rsidR="00C0401B" w:rsidRDefault="00C0401B" w:rsidP="001B5FFE">
      <w:pPr>
        <w:tabs>
          <w:tab w:val="center" w:pos="4702"/>
          <w:tab w:val="right" w:pos="9404"/>
        </w:tabs>
        <w:rPr>
          <w:bCs/>
          <w:sz w:val="18"/>
          <w:szCs w:val="18"/>
        </w:rPr>
      </w:pPr>
    </w:p>
    <w:p w14:paraId="12FEFB01" w14:textId="77777777" w:rsidR="00C0401B" w:rsidRDefault="00C0401B" w:rsidP="001B5FFE">
      <w:pPr>
        <w:tabs>
          <w:tab w:val="center" w:pos="4702"/>
          <w:tab w:val="right" w:pos="9404"/>
        </w:tabs>
        <w:rPr>
          <w:bCs/>
          <w:sz w:val="18"/>
          <w:szCs w:val="18"/>
        </w:rPr>
      </w:pPr>
    </w:p>
    <w:p w14:paraId="490B09B0" w14:textId="77777777" w:rsidR="00C0401B" w:rsidRDefault="00C0401B" w:rsidP="001B5FFE">
      <w:pPr>
        <w:tabs>
          <w:tab w:val="center" w:pos="4702"/>
          <w:tab w:val="right" w:pos="9404"/>
        </w:tabs>
        <w:rPr>
          <w:bCs/>
          <w:sz w:val="18"/>
          <w:szCs w:val="18"/>
        </w:rPr>
      </w:pPr>
    </w:p>
    <w:p w14:paraId="52BA8148" w14:textId="18BE664B" w:rsidR="005802D4" w:rsidRDefault="005802D4" w:rsidP="005802D4">
      <w:pPr>
        <w:jc w:val="center"/>
        <w:rPr>
          <w:b/>
          <w:bCs/>
        </w:rPr>
      </w:pPr>
      <w:r>
        <w:rPr>
          <w:b/>
          <w:bCs/>
        </w:rPr>
        <w:lastRenderedPageBreak/>
        <w:t xml:space="preserve">OTROS </w:t>
      </w:r>
      <w:r w:rsidRPr="00E03020">
        <w:rPr>
          <w:b/>
          <w:bCs/>
        </w:rPr>
        <w:t>MONITOREO</w:t>
      </w:r>
      <w:r>
        <w:rPr>
          <w:b/>
          <w:bCs/>
        </w:rPr>
        <w:t>S</w:t>
      </w:r>
      <w:r w:rsidRPr="00E03020">
        <w:rPr>
          <w:b/>
          <w:bCs/>
        </w:rPr>
        <w:t xml:space="preserve"> </w:t>
      </w:r>
    </w:p>
    <w:p w14:paraId="12E143C2" w14:textId="0E7168A3" w:rsidR="005802D4" w:rsidRDefault="00C0401B" w:rsidP="001B5FFE">
      <w:pPr>
        <w:tabs>
          <w:tab w:val="center" w:pos="4702"/>
          <w:tab w:val="right" w:pos="9404"/>
        </w:tabs>
        <w:rPr>
          <w:bCs/>
          <w:sz w:val="18"/>
          <w:szCs w:val="18"/>
        </w:rPr>
      </w:pPr>
      <w:r>
        <w:rPr>
          <w:bCs/>
          <w:noProof/>
          <w:sz w:val="18"/>
          <w:szCs w:val="18"/>
        </w:rPr>
        <w:drawing>
          <wp:anchor distT="0" distB="0" distL="114300" distR="114300" simplePos="0" relativeHeight="251698688" behindDoc="0" locked="0" layoutInCell="1" allowOverlap="1" wp14:anchorId="3B8AC11C" wp14:editId="5D09039C">
            <wp:simplePos x="0" y="0"/>
            <wp:positionH relativeFrom="column">
              <wp:posOffset>3487972</wp:posOffset>
            </wp:positionH>
            <wp:positionV relativeFrom="paragraph">
              <wp:posOffset>274789</wp:posOffset>
            </wp:positionV>
            <wp:extent cx="2105025" cy="2806700"/>
            <wp:effectExtent l="76200" t="76200" r="142875" b="127000"/>
            <wp:wrapSquare wrapText="bothSides"/>
            <wp:docPr id="99840384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05025" cy="2806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C4B43ED" w14:textId="75F81B86" w:rsidR="005802D4" w:rsidRDefault="005802D4" w:rsidP="001B5FFE">
      <w:pPr>
        <w:tabs>
          <w:tab w:val="center" w:pos="4702"/>
          <w:tab w:val="right" w:pos="9404"/>
        </w:tabs>
        <w:rPr>
          <w:bCs/>
          <w:sz w:val="18"/>
          <w:szCs w:val="18"/>
        </w:rPr>
      </w:pPr>
    </w:p>
    <w:p w14:paraId="186DEE5B" w14:textId="4A44D040" w:rsidR="005802D4" w:rsidRDefault="00C0401B" w:rsidP="001B5FFE">
      <w:pPr>
        <w:tabs>
          <w:tab w:val="center" w:pos="4702"/>
          <w:tab w:val="right" w:pos="9404"/>
        </w:tabs>
        <w:rPr>
          <w:bCs/>
          <w:sz w:val="18"/>
          <w:szCs w:val="18"/>
        </w:rPr>
      </w:pPr>
      <w:r>
        <w:rPr>
          <w:bCs/>
          <w:noProof/>
          <w:sz w:val="18"/>
          <w:szCs w:val="18"/>
        </w:rPr>
        <w:drawing>
          <wp:anchor distT="0" distB="0" distL="114300" distR="114300" simplePos="0" relativeHeight="251697664" behindDoc="0" locked="0" layoutInCell="1" allowOverlap="1" wp14:anchorId="70B606FC" wp14:editId="7B057F84">
            <wp:simplePos x="0" y="0"/>
            <wp:positionH relativeFrom="margin">
              <wp:posOffset>285750</wp:posOffset>
            </wp:positionH>
            <wp:positionV relativeFrom="paragraph">
              <wp:posOffset>88761</wp:posOffset>
            </wp:positionV>
            <wp:extent cx="2536272" cy="1900516"/>
            <wp:effectExtent l="76200" t="76200" r="130810" b="138430"/>
            <wp:wrapSquare wrapText="bothSides"/>
            <wp:docPr id="144770558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36272" cy="19005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7278678C" w14:textId="56E0FEF9" w:rsidR="005802D4" w:rsidRDefault="005802D4" w:rsidP="001B5FFE">
      <w:pPr>
        <w:tabs>
          <w:tab w:val="center" w:pos="4702"/>
          <w:tab w:val="right" w:pos="9404"/>
        </w:tabs>
        <w:rPr>
          <w:bCs/>
          <w:sz w:val="18"/>
          <w:szCs w:val="18"/>
        </w:rPr>
      </w:pPr>
    </w:p>
    <w:p w14:paraId="531E3589" w14:textId="727B74B2" w:rsidR="005802D4" w:rsidRDefault="005802D4" w:rsidP="001B5FFE">
      <w:pPr>
        <w:tabs>
          <w:tab w:val="center" w:pos="4702"/>
          <w:tab w:val="right" w:pos="9404"/>
        </w:tabs>
        <w:rPr>
          <w:bCs/>
          <w:sz w:val="18"/>
          <w:szCs w:val="18"/>
        </w:rPr>
      </w:pPr>
    </w:p>
    <w:p w14:paraId="5946808E" w14:textId="3A08CDC9" w:rsidR="005802D4" w:rsidRDefault="005802D4" w:rsidP="001B5FFE">
      <w:pPr>
        <w:tabs>
          <w:tab w:val="center" w:pos="4702"/>
          <w:tab w:val="right" w:pos="9404"/>
        </w:tabs>
        <w:rPr>
          <w:bCs/>
          <w:sz w:val="18"/>
          <w:szCs w:val="18"/>
        </w:rPr>
      </w:pPr>
    </w:p>
    <w:p w14:paraId="49E70BB4" w14:textId="3F861C3E" w:rsidR="005802D4" w:rsidRDefault="005802D4" w:rsidP="001B5FFE">
      <w:pPr>
        <w:tabs>
          <w:tab w:val="center" w:pos="4702"/>
          <w:tab w:val="right" w:pos="9404"/>
        </w:tabs>
        <w:rPr>
          <w:bCs/>
          <w:sz w:val="18"/>
          <w:szCs w:val="18"/>
        </w:rPr>
      </w:pPr>
    </w:p>
    <w:p w14:paraId="0EA29684" w14:textId="2CE20F31" w:rsidR="005802D4" w:rsidRDefault="005802D4" w:rsidP="001B5FFE">
      <w:pPr>
        <w:tabs>
          <w:tab w:val="center" w:pos="4702"/>
          <w:tab w:val="right" w:pos="9404"/>
        </w:tabs>
        <w:rPr>
          <w:bCs/>
          <w:sz w:val="18"/>
          <w:szCs w:val="18"/>
        </w:rPr>
      </w:pPr>
    </w:p>
    <w:p w14:paraId="3D6C87F6" w14:textId="34E1E1B4" w:rsidR="005802D4" w:rsidRDefault="005802D4" w:rsidP="001B5FFE">
      <w:pPr>
        <w:tabs>
          <w:tab w:val="center" w:pos="4702"/>
          <w:tab w:val="right" w:pos="9404"/>
        </w:tabs>
        <w:rPr>
          <w:bCs/>
          <w:sz w:val="18"/>
          <w:szCs w:val="18"/>
        </w:rPr>
      </w:pPr>
    </w:p>
    <w:p w14:paraId="6F40A7A8" w14:textId="0F8B163B" w:rsidR="005802D4" w:rsidRDefault="005802D4" w:rsidP="001B5FFE">
      <w:pPr>
        <w:tabs>
          <w:tab w:val="center" w:pos="4702"/>
          <w:tab w:val="right" w:pos="9404"/>
        </w:tabs>
        <w:rPr>
          <w:bCs/>
          <w:sz w:val="18"/>
          <w:szCs w:val="18"/>
        </w:rPr>
      </w:pPr>
    </w:p>
    <w:p w14:paraId="50236DF4" w14:textId="77657277" w:rsidR="005802D4" w:rsidRDefault="005802D4" w:rsidP="001B5FFE">
      <w:pPr>
        <w:tabs>
          <w:tab w:val="center" w:pos="4702"/>
          <w:tab w:val="right" w:pos="9404"/>
        </w:tabs>
        <w:rPr>
          <w:bCs/>
          <w:sz w:val="18"/>
          <w:szCs w:val="18"/>
        </w:rPr>
      </w:pPr>
    </w:p>
    <w:p w14:paraId="3BA1CE9E" w14:textId="719B112C" w:rsidR="005802D4" w:rsidRDefault="005802D4" w:rsidP="001B5FFE">
      <w:pPr>
        <w:tabs>
          <w:tab w:val="center" w:pos="4702"/>
          <w:tab w:val="right" w:pos="9404"/>
        </w:tabs>
        <w:rPr>
          <w:bCs/>
          <w:sz w:val="18"/>
          <w:szCs w:val="18"/>
        </w:rPr>
      </w:pPr>
    </w:p>
    <w:p w14:paraId="50B10120" w14:textId="6DBF5EF5" w:rsidR="005802D4" w:rsidRDefault="004155C2" w:rsidP="004155C2">
      <w:pPr>
        <w:tabs>
          <w:tab w:val="center" w:pos="4702"/>
          <w:tab w:val="right" w:pos="9404"/>
        </w:tabs>
        <w:jc w:val="center"/>
        <w:rPr>
          <w:bCs/>
          <w:sz w:val="18"/>
          <w:szCs w:val="18"/>
        </w:rPr>
      </w:pPr>
      <w:r w:rsidRPr="00A86D6B">
        <w:rPr>
          <w:bCs/>
          <w:sz w:val="18"/>
          <w:szCs w:val="18"/>
        </w:rPr>
        <w:t xml:space="preserve">Fotografía </w:t>
      </w:r>
      <w:r>
        <w:rPr>
          <w:bCs/>
          <w:sz w:val="18"/>
          <w:szCs w:val="18"/>
        </w:rPr>
        <w:t>5-</w:t>
      </w:r>
      <w:r w:rsidR="00C16251">
        <w:rPr>
          <w:bCs/>
          <w:sz w:val="18"/>
          <w:szCs w:val="18"/>
        </w:rPr>
        <w:t>9</w:t>
      </w:r>
      <w:r w:rsidRPr="00A86D6B">
        <w:rPr>
          <w:bCs/>
          <w:sz w:val="18"/>
          <w:szCs w:val="18"/>
        </w:rPr>
        <w:t xml:space="preserve">: </w:t>
      </w:r>
      <w:r w:rsidR="00871171">
        <w:rPr>
          <w:bCs/>
          <w:sz w:val="18"/>
          <w:szCs w:val="18"/>
        </w:rPr>
        <w:t>Monitoreo a Planta de Tratamiento de ITALPIEL, Quetzaltenango,</w:t>
      </w:r>
      <w:r>
        <w:rPr>
          <w:bCs/>
          <w:sz w:val="18"/>
          <w:szCs w:val="18"/>
        </w:rPr>
        <w:t xml:space="preserve"> </w:t>
      </w:r>
      <w:r w:rsidRPr="00A86D6B">
        <w:rPr>
          <w:bCs/>
          <w:sz w:val="18"/>
          <w:szCs w:val="18"/>
        </w:rPr>
        <w:t>en el mes de</w:t>
      </w:r>
      <w:r>
        <w:rPr>
          <w:bCs/>
          <w:sz w:val="18"/>
          <w:szCs w:val="18"/>
        </w:rPr>
        <w:t xml:space="preserve"> </w:t>
      </w:r>
      <w:r w:rsidR="00D86419">
        <w:rPr>
          <w:rFonts w:cstheme="minorHAnsi"/>
          <w:sz w:val="18"/>
          <w:szCs w:val="18"/>
        </w:rPr>
        <w:t>julio</w:t>
      </w:r>
      <w:r w:rsidRPr="00A86D6B">
        <w:rPr>
          <w:bCs/>
          <w:sz w:val="18"/>
          <w:szCs w:val="18"/>
        </w:rPr>
        <w:t xml:space="preserve">, </w:t>
      </w:r>
      <w:r>
        <w:rPr>
          <w:bCs/>
          <w:sz w:val="18"/>
          <w:szCs w:val="18"/>
        </w:rPr>
        <w:t>2023</w:t>
      </w:r>
      <w:r w:rsidRPr="00A86D6B">
        <w:rPr>
          <w:bCs/>
          <w:sz w:val="18"/>
          <w:szCs w:val="18"/>
        </w:rPr>
        <w:t>.</w:t>
      </w:r>
    </w:p>
    <w:p w14:paraId="68072062" w14:textId="0A7529BC" w:rsidR="005802D4" w:rsidRDefault="005802D4" w:rsidP="001B5FFE">
      <w:pPr>
        <w:tabs>
          <w:tab w:val="center" w:pos="4702"/>
          <w:tab w:val="right" w:pos="9404"/>
        </w:tabs>
        <w:rPr>
          <w:bCs/>
          <w:sz w:val="18"/>
          <w:szCs w:val="18"/>
        </w:rPr>
      </w:pPr>
    </w:p>
    <w:p w14:paraId="4BCE6B50" w14:textId="55BCBDE6"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41362014"/>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23621F3B" w:rsidR="00CF6136" w:rsidRDefault="007822CC" w:rsidP="00FF2672">
      <w:pPr>
        <w:pStyle w:val="Prrafodelista"/>
        <w:numPr>
          <w:ilvl w:val="0"/>
          <w:numId w:val="28"/>
        </w:numPr>
        <w:jc w:val="both"/>
      </w:pPr>
      <w:r>
        <w:t xml:space="preserve">Reuniones </w:t>
      </w:r>
      <w:r w:rsidR="00BF5876">
        <w:t>interinstitucionales</w:t>
      </w:r>
    </w:p>
    <w:p w14:paraId="48621301" w14:textId="203C8442" w:rsidR="007822CC" w:rsidRDefault="007822CC" w:rsidP="00FF2672">
      <w:pPr>
        <w:pStyle w:val="Prrafodelista"/>
        <w:jc w:val="both"/>
      </w:pPr>
      <w:r>
        <w:t>Se tuvieron las siguientes reuniones con otras instituciones:</w:t>
      </w:r>
    </w:p>
    <w:p w14:paraId="4ED8E98D" w14:textId="4898C150"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481422D4" w:rsidR="00B87562" w:rsidRDefault="007822CC" w:rsidP="00B87562">
      <w:pPr>
        <w:pStyle w:val="Prrafodelista"/>
        <w:numPr>
          <w:ilvl w:val="0"/>
          <w:numId w:val="29"/>
        </w:numPr>
        <w:jc w:val="both"/>
      </w:pPr>
      <w:r>
        <w:t>COGUANOR: reunión mensual para tratar temas de Índice de Calidad de Agua (ICA) y otros temas relacionados.</w:t>
      </w:r>
    </w:p>
    <w:p w14:paraId="5F61CC4D" w14:textId="7851C059" w:rsidR="00906590" w:rsidRDefault="00906590" w:rsidP="00422C29">
      <w:pPr>
        <w:jc w:val="both"/>
      </w:pPr>
    </w:p>
    <w:p w14:paraId="7B798C99" w14:textId="78D6FD93" w:rsidR="00906590" w:rsidRDefault="00906590" w:rsidP="00422C29">
      <w:pPr>
        <w:jc w:val="both"/>
      </w:pPr>
    </w:p>
    <w:p w14:paraId="711DA135" w14:textId="77777777" w:rsidR="00871171" w:rsidRDefault="00871171" w:rsidP="00422C29">
      <w:pPr>
        <w:jc w:val="both"/>
      </w:pPr>
    </w:p>
    <w:p w14:paraId="6FDA8E35" w14:textId="77777777" w:rsidR="00906590" w:rsidRDefault="00906590" w:rsidP="00422C29">
      <w:pPr>
        <w:jc w:val="both"/>
      </w:pPr>
    </w:p>
    <w:p w14:paraId="2D038FD0" w14:textId="29613316" w:rsidR="00906590" w:rsidRDefault="00906590" w:rsidP="00422C29">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41362015"/>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 xml:space="preserve">Rapid Bioassessment Protocols for Use in Streams and </w:t>
      </w:r>
      <w:proofErr w:type="spellStart"/>
      <w:r w:rsidRPr="00B65661">
        <w:rPr>
          <w:rFonts w:cstheme="minorHAnsi"/>
          <w:i/>
          <w:sz w:val="20"/>
          <w:szCs w:val="20"/>
          <w:lang w:val="en-US"/>
        </w:rPr>
        <w:t>Wadeable</w:t>
      </w:r>
      <w:proofErr w:type="spellEnd"/>
      <w:r w:rsidRPr="00B65661">
        <w:rPr>
          <w:rFonts w:cstheme="minorHAnsi"/>
          <w:i/>
          <w:sz w:val="20"/>
          <w:szCs w:val="20"/>
          <w:lang w:val="en-US"/>
        </w:rPr>
        <w:t xml:space="preserve"> Rivers: Periphyton, Benthic Macroinvertebrates and Fish</w:t>
      </w:r>
      <w:r w:rsidRPr="00B65661">
        <w:rPr>
          <w:rFonts w:cstheme="minorHAnsi"/>
          <w:sz w:val="20"/>
          <w:szCs w:val="20"/>
          <w:lang w:val="en-US"/>
        </w:rPr>
        <w:t>. (</w:t>
      </w:r>
      <w:proofErr w:type="gramStart"/>
      <w:r w:rsidRPr="00B65661">
        <w:rPr>
          <w:rFonts w:cstheme="minorHAnsi"/>
          <w:sz w:val="20"/>
          <w:szCs w:val="20"/>
          <w:lang w:val="en-US"/>
        </w:rPr>
        <w:t>2th</w:t>
      </w:r>
      <w:proofErr w:type="gramEnd"/>
      <w:r w:rsidRPr="00B65661">
        <w:rPr>
          <w:rFonts w:cstheme="minorHAnsi"/>
          <w:sz w:val="20"/>
          <w:szCs w:val="20"/>
          <w:lang w:val="en-US"/>
        </w:rPr>
        <w:t xml:space="preserve">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w:t>
      </w:r>
      <w:proofErr w:type="spellStart"/>
      <w:r w:rsidRPr="00266C0A">
        <w:rPr>
          <w:sz w:val="20"/>
          <w:szCs w:val="20"/>
          <w:lang w:val="en-US"/>
        </w:rPr>
        <w:t>Jarvie</w:t>
      </w:r>
      <w:proofErr w:type="spellEnd"/>
      <w:r w:rsidRPr="00266C0A">
        <w:rPr>
          <w:sz w:val="20"/>
          <w:szCs w:val="20"/>
          <w:lang w:val="en-US"/>
        </w:rPr>
        <w:t xml:space="preserv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lastRenderedPageBreak/>
        <w:t xml:space="preserve">Pauer,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3"/>
      <w:footerReference w:type="default" r:id="rId44"/>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84414" w14:textId="77777777" w:rsidR="00285B73" w:rsidRDefault="00285B73" w:rsidP="003B2F52">
      <w:pPr>
        <w:spacing w:after="0" w:line="240" w:lineRule="auto"/>
      </w:pPr>
      <w:r>
        <w:separator/>
      </w:r>
    </w:p>
  </w:endnote>
  <w:endnote w:type="continuationSeparator" w:id="0">
    <w:p w14:paraId="3EA53EF2" w14:textId="77777777" w:rsidR="00285B73" w:rsidRDefault="00285B73" w:rsidP="003B2F52">
      <w:pPr>
        <w:spacing w:after="0" w:line="240" w:lineRule="auto"/>
      </w:pPr>
      <w:r>
        <w:continuationSeparator/>
      </w:r>
    </w:p>
  </w:endnote>
  <w:endnote w:type="continuationNotice" w:id="1">
    <w:p w14:paraId="33971A08" w14:textId="77777777" w:rsidR="00285B73" w:rsidRDefault="00285B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1E6F01B5" w:rsidR="00F521DB" w:rsidRDefault="00F521DB">
    <w:pPr>
      <w:pStyle w:val="Piedepgina"/>
    </w:pPr>
    <w:r>
      <w:rPr>
        <w:noProof/>
      </w:rPr>
      <w:drawing>
        <wp:anchor distT="0" distB="0" distL="114300" distR="114300" simplePos="0" relativeHeight="251661312" behindDoc="0" locked="0" layoutInCell="1" allowOverlap="1" wp14:anchorId="5ACDF68A" wp14:editId="7C4BC490">
          <wp:simplePos x="0" y="0"/>
          <wp:positionH relativeFrom="margin">
            <wp:align>center</wp:align>
          </wp:positionH>
          <wp:positionV relativeFrom="paragraph">
            <wp:posOffset>-143290</wp:posOffset>
          </wp:positionV>
          <wp:extent cx="4107815" cy="571500"/>
          <wp:effectExtent l="0" t="0" r="6985" b="0"/>
          <wp:wrapThrough wrapText="bothSides">
            <wp:wrapPolygon edited="0">
              <wp:start x="0" y="0"/>
              <wp:lineTo x="0" y="20880"/>
              <wp:lineTo x="21537" y="20880"/>
              <wp:lineTo x="21537" y="0"/>
              <wp:lineTo x="0" y="0"/>
            </wp:wrapPolygon>
          </wp:wrapThrough>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7815" cy="571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64060" w14:textId="77777777" w:rsidR="00285B73" w:rsidRDefault="00285B73" w:rsidP="003B2F52">
      <w:pPr>
        <w:spacing w:after="0" w:line="240" w:lineRule="auto"/>
      </w:pPr>
      <w:r>
        <w:separator/>
      </w:r>
    </w:p>
  </w:footnote>
  <w:footnote w:type="continuationSeparator" w:id="0">
    <w:p w14:paraId="10528944" w14:textId="77777777" w:rsidR="00285B73" w:rsidRDefault="00285B73" w:rsidP="003B2F52">
      <w:pPr>
        <w:spacing w:after="0" w:line="240" w:lineRule="auto"/>
      </w:pPr>
      <w:r>
        <w:continuationSeparator/>
      </w:r>
    </w:p>
  </w:footnote>
  <w:footnote w:type="continuationNotice" w:id="1">
    <w:p w14:paraId="518AC039" w14:textId="77777777" w:rsidR="00285B73" w:rsidRDefault="00285B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23A13BEC" w:rsidR="003820D5" w:rsidRDefault="00F521DB">
    <w:pPr>
      <w:pStyle w:val="Encabezado"/>
    </w:pPr>
    <w:r>
      <w:rPr>
        <w:noProof/>
      </w:rPr>
      <w:drawing>
        <wp:anchor distT="0" distB="0" distL="114300" distR="114300" simplePos="0" relativeHeight="251663360" behindDoc="1" locked="0" layoutInCell="1" allowOverlap="1" wp14:anchorId="3F908136" wp14:editId="4C868609">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r w:rsidR="009107E3">
      <w:rPr>
        <w:noProof/>
      </w:rPr>
      <w:drawing>
        <wp:anchor distT="0" distB="0" distL="114300" distR="114300" simplePos="0" relativeHeight="251659264" behindDoc="0" locked="0" layoutInCell="1" allowOverlap="1" wp14:anchorId="3BF29071" wp14:editId="7ECD2464">
          <wp:simplePos x="0" y="0"/>
          <wp:positionH relativeFrom="margin">
            <wp:posOffset>842838</wp:posOffset>
          </wp:positionH>
          <wp:positionV relativeFrom="paragraph">
            <wp:posOffset>-294806</wp:posOffset>
          </wp:positionV>
          <wp:extent cx="4143375" cy="962025"/>
          <wp:effectExtent l="0" t="0" r="9525" b="9525"/>
          <wp:wrapThrough wrapText="bothSides">
            <wp:wrapPolygon edited="0">
              <wp:start x="0" y="0"/>
              <wp:lineTo x="0" y="21386"/>
              <wp:lineTo x="21550" y="21386"/>
              <wp:lineTo x="21550"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33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86A"/>
    <w:rsid w:val="00011C9D"/>
    <w:rsid w:val="000123F7"/>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C1"/>
    <w:rsid w:val="00021332"/>
    <w:rsid w:val="00021605"/>
    <w:rsid w:val="0002170D"/>
    <w:rsid w:val="00021B08"/>
    <w:rsid w:val="000221C6"/>
    <w:rsid w:val="000228E4"/>
    <w:rsid w:val="00023BF5"/>
    <w:rsid w:val="0002657A"/>
    <w:rsid w:val="00027245"/>
    <w:rsid w:val="00027F91"/>
    <w:rsid w:val="00030520"/>
    <w:rsid w:val="000316B5"/>
    <w:rsid w:val="00031DC6"/>
    <w:rsid w:val="000325DF"/>
    <w:rsid w:val="00032B36"/>
    <w:rsid w:val="00032F5C"/>
    <w:rsid w:val="000333CD"/>
    <w:rsid w:val="000335DD"/>
    <w:rsid w:val="00033611"/>
    <w:rsid w:val="0003478A"/>
    <w:rsid w:val="00034BDA"/>
    <w:rsid w:val="00034EF1"/>
    <w:rsid w:val="000360A5"/>
    <w:rsid w:val="0003662F"/>
    <w:rsid w:val="0003717D"/>
    <w:rsid w:val="00040033"/>
    <w:rsid w:val="00040505"/>
    <w:rsid w:val="0004091E"/>
    <w:rsid w:val="00042274"/>
    <w:rsid w:val="00042935"/>
    <w:rsid w:val="00043F80"/>
    <w:rsid w:val="00043F82"/>
    <w:rsid w:val="00044E13"/>
    <w:rsid w:val="000451C4"/>
    <w:rsid w:val="0004541E"/>
    <w:rsid w:val="00046003"/>
    <w:rsid w:val="00046540"/>
    <w:rsid w:val="0004790B"/>
    <w:rsid w:val="00047B7B"/>
    <w:rsid w:val="00051D5D"/>
    <w:rsid w:val="00051EF0"/>
    <w:rsid w:val="0005240C"/>
    <w:rsid w:val="000526C4"/>
    <w:rsid w:val="00053FC6"/>
    <w:rsid w:val="00054079"/>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193B"/>
    <w:rsid w:val="000825AC"/>
    <w:rsid w:val="00082809"/>
    <w:rsid w:val="00082B1B"/>
    <w:rsid w:val="00082CDC"/>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0A0"/>
    <w:rsid w:val="000967E3"/>
    <w:rsid w:val="000A1815"/>
    <w:rsid w:val="000A1DB7"/>
    <w:rsid w:val="000A22C3"/>
    <w:rsid w:val="000A48EE"/>
    <w:rsid w:val="000A4D98"/>
    <w:rsid w:val="000A6A95"/>
    <w:rsid w:val="000A6C54"/>
    <w:rsid w:val="000A75F9"/>
    <w:rsid w:val="000A7BEE"/>
    <w:rsid w:val="000B0E15"/>
    <w:rsid w:val="000B14FA"/>
    <w:rsid w:val="000B31E7"/>
    <w:rsid w:val="000B3E92"/>
    <w:rsid w:val="000B4103"/>
    <w:rsid w:val="000B54FB"/>
    <w:rsid w:val="000B5BAA"/>
    <w:rsid w:val="000B6258"/>
    <w:rsid w:val="000C0D2E"/>
    <w:rsid w:val="000C1BD3"/>
    <w:rsid w:val="000C1D02"/>
    <w:rsid w:val="000C20BD"/>
    <w:rsid w:val="000C27BC"/>
    <w:rsid w:val="000C2960"/>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EBD"/>
    <w:rsid w:val="000E3F98"/>
    <w:rsid w:val="000E6061"/>
    <w:rsid w:val="000E66AF"/>
    <w:rsid w:val="000E6C37"/>
    <w:rsid w:val="000E6D34"/>
    <w:rsid w:val="000E799D"/>
    <w:rsid w:val="000E7F5D"/>
    <w:rsid w:val="000E7FF5"/>
    <w:rsid w:val="000F0069"/>
    <w:rsid w:val="000F04A0"/>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11"/>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94E"/>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2888"/>
    <w:rsid w:val="00142942"/>
    <w:rsid w:val="00143427"/>
    <w:rsid w:val="001436D5"/>
    <w:rsid w:val="0014396A"/>
    <w:rsid w:val="0014498D"/>
    <w:rsid w:val="001449F3"/>
    <w:rsid w:val="001454E4"/>
    <w:rsid w:val="00146012"/>
    <w:rsid w:val="00146491"/>
    <w:rsid w:val="00146559"/>
    <w:rsid w:val="00146AA3"/>
    <w:rsid w:val="00146CEA"/>
    <w:rsid w:val="00146EF8"/>
    <w:rsid w:val="001476B8"/>
    <w:rsid w:val="00150F05"/>
    <w:rsid w:val="0015109E"/>
    <w:rsid w:val="00152035"/>
    <w:rsid w:val="00152078"/>
    <w:rsid w:val="00152271"/>
    <w:rsid w:val="00153435"/>
    <w:rsid w:val="00153844"/>
    <w:rsid w:val="00153A05"/>
    <w:rsid w:val="00153DBD"/>
    <w:rsid w:val="00154595"/>
    <w:rsid w:val="00154B05"/>
    <w:rsid w:val="00157F08"/>
    <w:rsid w:val="00160AB7"/>
    <w:rsid w:val="00160F32"/>
    <w:rsid w:val="0016154D"/>
    <w:rsid w:val="0016161D"/>
    <w:rsid w:val="00161869"/>
    <w:rsid w:val="001626DD"/>
    <w:rsid w:val="0016387B"/>
    <w:rsid w:val="00163AA6"/>
    <w:rsid w:val="0016558A"/>
    <w:rsid w:val="001677F9"/>
    <w:rsid w:val="00167F1E"/>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5836"/>
    <w:rsid w:val="00186461"/>
    <w:rsid w:val="00186A2A"/>
    <w:rsid w:val="00186E28"/>
    <w:rsid w:val="00187C4F"/>
    <w:rsid w:val="00187E3A"/>
    <w:rsid w:val="00190323"/>
    <w:rsid w:val="00190CEE"/>
    <w:rsid w:val="00191DC8"/>
    <w:rsid w:val="00191EE8"/>
    <w:rsid w:val="0019251E"/>
    <w:rsid w:val="00192F41"/>
    <w:rsid w:val="00193FE2"/>
    <w:rsid w:val="001951F0"/>
    <w:rsid w:val="00195EFA"/>
    <w:rsid w:val="0019703C"/>
    <w:rsid w:val="001970E8"/>
    <w:rsid w:val="00197197"/>
    <w:rsid w:val="00197386"/>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317"/>
    <w:rsid w:val="001B68CE"/>
    <w:rsid w:val="001B6B40"/>
    <w:rsid w:val="001B6F42"/>
    <w:rsid w:val="001B7260"/>
    <w:rsid w:val="001B751E"/>
    <w:rsid w:val="001B7E62"/>
    <w:rsid w:val="001C03D9"/>
    <w:rsid w:val="001C1867"/>
    <w:rsid w:val="001C1CB8"/>
    <w:rsid w:val="001C2C4A"/>
    <w:rsid w:val="001C2D8D"/>
    <w:rsid w:val="001C2F9F"/>
    <w:rsid w:val="001C2FB5"/>
    <w:rsid w:val="001C393B"/>
    <w:rsid w:val="001C3A1A"/>
    <w:rsid w:val="001C447C"/>
    <w:rsid w:val="001C493C"/>
    <w:rsid w:val="001C5E2C"/>
    <w:rsid w:val="001C60C4"/>
    <w:rsid w:val="001C6309"/>
    <w:rsid w:val="001C67B5"/>
    <w:rsid w:val="001C685F"/>
    <w:rsid w:val="001C7931"/>
    <w:rsid w:val="001D020C"/>
    <w:rsid w:val="001D024A"/>
    <w:rsid w:val="001D044A"/>
    <w:rsid w:val="001D0B80"/>
    <w:rsid w:val="001D1793"/>
    <w:rsid w:val="001D1ABE"/>
    <w:rsid w:val="001D28E3"/>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CB2"/>
    <w:rsid w:val="00203D5E"/>
    <w:rsid w:val="0020486D"/>
    <w:rsid w:val="00205030"/>
    <w:rsid w:val="00205496"/>
    <w:rsid w:val="00205B39"/>
    <w:rsid w:val="00205C44"/>
    <w:rsid w:val="00205DDF"/>
    <w:rsid w:val="00207B3B"/>
    <w:rsid w:val="00210CD1"/>
    <w:rsid w:val="00211189"/>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1E9C"/>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239E"/>
    <w:rsid w:val="00252A48"/>
    <w:rsid w:val="00252B0E"/>
    <w:rsid w:val="00253330"/>
    <w:rsid w:val="00255508"/>
    <w:rsid w:val="002562CB"/>
    <w:rsid w:val="00256939"/>
    <w:rsid w:val="0025748B"/>
    <w:rsid w:val="00257FD0"/>
    <w:rsid w:val="00260031"/>
    <w:rsid w:val="00260F5E"/>
    <w:rsid w:val="00262BD8"/>
    <w:rsid w:val="0026313E"/>
    <w:rsid w:val="00263AB9"/>
    <w:rsid w:val="00263D4C"/>
    <w:rsid w:val="00264114"/>
    <w:rsid w:val="00264AC2"/>
    <w:rsid w:val="00264C0E"/>
    <w:rsid w:val="00265341"/>
    <w:rsid w:val="00265E07"/>
    <w:rsid w:val="002669A4"/>
    <w:rsid w:val="00266C0A"/>
    <w:rsid w:val="002674A9"/>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5730"/>
    <w:rsid w:val="00285B73"/>
    <w:rsid w:val="002860ED"/>
    <w:rsid w:val="00286297"/>
    <w:rsid w:val="00286B90"/>
    <w:rsid w:val="002870BE"/>
    <w:rsid w:val="0028721E"/>
    <w:rsid w:val="0028758A"/>
    <w:rsid w:val="00287AE5"/>
    <w:rsid w:val="00290446"/>
    <w:rsid w:val="002910FE"/>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4FDD"/>
    <w:rsid w:val="00297696"/>
    <w:rsid w:val="002A02FC"/>
    <w:rsid w:val="002A03BD"/>
    <w:rsid w:val="002A0CBB"/>
    <w:rsid w:val="002A16E8"/>
    <w:rsid w:val="002A1B73"/>
    <w:rsid w:val="002A208B"/>
    <w:rsid w:val="002A20E7"/>
    <w:rsid w:val="002A2A00"/>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5D6C"/>
    <w:rsid w:val="002C6035"/>
    <w:rsid w:val="002C6313"/>
    <w:rsid w:val="002C6377"/>
    <w:rsid w:val="002C6833"/>
    <w:rsid w:val="002C73FB"/>
    <w:rsid w:val="002C7A7D"/>
    <w:rsid w:val="002C7F82"/>
    <w:rsid w:val="002D089D"/>
    <w:rsid w:val="002D0919"/>
    <w:rsid w:val="002D0B8A"/>
    <w:rsid w:val="002D1440"/>
    <w:rsid w:val="002D15BB"/>
    <w:rsid w:val="002D28EA"/>
    <w:rsid w:val="002D3159"/>
    <w:rsid w:val="002D3697"/>
    <w:rsid w:val="002D4B16"/>
    <w:rsid w:val="002D618F"/>
    <w:rsid w:val="002D69D4"/>
    <w:rsid w:val="002D6D82"/>
    <w:rsid w:val="002D777B"/>
    <w:rsid w:val="002D7BB1"/>
    <w:rsid w:val="002D7E08"/>
    <w:rsid w:val="002E013F"/>
    <w:rsid w:val="002E0963"/>
    <w:rsid w:val="002E1358"/>
    <w:rsid w:val="002E156A"/>
    <w:rsid w:val="002E177D"/>
    <w:rsid w:val="002E19A9"/>
    <w:rsid w:val="002E1AB5"/>
    <w:rsid w:val="002E1BCE"/>
    <w:rsid w:val="002E1CA9"/>
    <w:rsid w:val="002E32D4"/>
    <w:rsid w:val="002E3349"/>
    <w:rsid w:val="002E35F9"/>
    <w:rsid w:val="002E451A"/>
    <w:rsid w:val="002E47B7"/>
    <w:rsid w:val="002E499D"/>
    <w:rsid w:val="002E5A17"/>
    <w:rsid w:val="002E6D15"/>
    <w:rsid w:val="002E75BF"/>
    <w:rsid w:val="002E7F35"/>
    <w:rsid w:val="002F0002"/>
    <w:rsid w:val="002F07AE"/>
    <w:rsid w:val="002F0D5E"/>
    <w:rsid w:val="002F17B1"/>
    <w:rsid w:val="002F180A"/>
    <w:rsid w:val="002F19B5"/>
    <w:rsid w:val="002F1FC0"/>
    <w:rsid w:val="002F2CC2"/>
    <w:rsid w:val="002F43AB"/>
    <w:rsid w:val="002F4556"/>
    <w:rsid w:val="002F49B4"/>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5071"/>
    <w:rsid w:val="00305093"/>
    <w:rsid w:val="0030520D"/>
    <w:rsid w:val="00305765"/>
    <w:rsid w:val="00305CAA"/>
    <w:rsid w:val="003065D1"/>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E9C"/>
    <w:rsid w:val="003510D1"/>
    <w:rsid w:val="003515CD"/>
    <w:rsid w:val="00351E38"/>
    <w:rsid w:val="00352D54"/>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675B7"/>
    <w:rsid w:val="003702ED"/>
    <w:rsid w:val="00370C16"/>
    <w:rsid w:val="003714FC"/>
    <w:rsid w:val="0037242B"/>
    <w:rsid w:val="003725A0"/>
    <w:rsid w:val="003734DE"/>
    <w:rsid w:val="0037439E"/>
    <w:rsid w:val="00374AF3"/>
    <w:rsid w:val="00375037"/>
    <w:rsid w:val="00375287"/>
    <w:rsid w:val="00376796"/>
    <w:rsid w:val="00376BB9"/>
    <w:rsid w:val="00376E9C"/>
    <w:rsid w:val="003771F9"/>
    <w:rsid w:val="00377ADA"/>
    <w:rsid w:val="00380218"/>
    <w:rsid w:val="003804D6"/>
    <w:rsid w:val="00380AE9"/>
    <w:rsid w:val="00380C28"/>
    <w:rsid w:val="0038146D"/>
    <w:rsid w:val="003816DA"/>
    <w:rsid w:val="00381714"/>
    <w:rsid w:val="0038192C"/>
    <w:rsid w:val="003820D5"/>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B60"/>
    <w:rsid w:val="003C0C0F"/>
    <w:rsid w:val="003C0C4D"/>
    <w:rsid w:val="003C0D7E"/>
    <w:rsid w:val="003C1D2B"/>
    <w:rsid w:val="003C2137"/>
    <w:rsid w:val="003C30A7"/>
    <w:rsid w:val="003C3289"/>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F03AA"/>
    <w:rsid w:val="003F06A7"/>
    <w:rsid w:val="003F0808"/>
    <w:rsid w:val="003F0904"/>
    <w:rsid w:val="003F09A2"/>
    <w:rsid w:val="003F10A6"/>
    <w:rsid w:val="003F10A8"/>
    <w:rsid w:val="003F19CA"/>
    <w:rsid w:val="003F1D82"/>
    <w:rsid w:val="003F274D"/>
    <w:rsid w:val="003F318F"/>
    <w:rsid w:val="003F329C"/>
    <w:rsid w:val="003F52D7"/>
    <w:rsid w:val="003F53D3"/>
    <w:rsid w:val="003F55C3"/>
    <w:rsid w:val="003F58AA"/>
    <w:rsid w:val="003F5B34"/>
    <w:rsid w:val="003F6180"/>
    <w:rsid w:val="003F64BE"/>
    <w:rsid w:val="003F65C1"/>
    <w:rsid w:val="0040000A"/>
    <w:rsid w:val="00401AA2"/>
    <w:rsid w:val="004025CB"/>
    <w:rsid w:val="00403362"/>
    <w:rsid w:val="00403C74"/>
    <w:rsid w:val="004055EE"/>
    <w:rsid w:val="00405BE8"/>
    <w:rsid w:val="004062EA"/>
    <w:rsid w:val="0040668D"/>
    <w:rsid w:val="0041046B"/>
    <w:rsid w:val="00410477"/>
    <w:rsid w:val="00410637"/>
    <w:rsid w:val="00410743"/>
    <w:rsid w:val="00410967"/>
    <w:rsid w:val="004110BB"/>
    <w:rsid w:val="00411E31"/>
    <w:rsid w:val="0041264B"/>
    <w:rsid w:val="004141FD"/>
    <w:rsid w:val="004151A9"/>
    <w:rsid w:val="004155C2"/>
    <w:rsid w:val="0041581D"/>
    <w:rsid w:val="00415F86"/>
    <w:rsid w:val="0041674E"/>
    <w:rsid w:val="00417344"/>
    <w:rsid w:val="004175A7"/>
    <w:rsid w:val="004202E4"/>
    <w:rsid w:val="00420F5A"/>
    <w:rsid w:val="004211EF"/>
    <w:rsid w:val="0042123F"/>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E5D"/>
    <w:rsid w:val="0042768E"/>
    <w:rsid w:val="00427AAC"/>
    <w:rsid w:val="004300E2"/>
    <w:rsid w:val="00430154"/>
    <w:rsid w:val="0043063A"/>
    <w:rsid w:val="00430FEA"/>
    <w:rsid w:val="0043154B"/>
    <w:rsid w:val="004315AE"/>
    <w:rsid w:val="00431897"/>
    <w:rsid w:val="004337E9"/>
    <w:rsid w:val="004341DD"/>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0C9E"/>
    <w:rsid w:val="004510EC"/>
    <w:rsid w:val="00452E75"/>
    <w:rsid w:val="00452FD3"/>
    <w:rsid w:val="00453F36"/>
    <w:rsid w:val="00453FD9"/>
    <w:rsid w:val="00454413"/>
    <w:rsid w:val="0045543F"/>
    <w:rsid w:val="00456712"/>
    <w:rsid w:val="00456951"/>
    <w:rsid w:val="00456B3B"/>
    <w:rsid w:val="00456D73"/>
    <w:rsid w:val="004570DC"/>
    <w:rsid w:val="00457385"/>
    <w:rsid w:val="0045799D"/>
    <w:rsid w:val="00460199"/>
    <w:rsid w:val="00460270"/>
    <w:rsid w:val="00461452"/>
    <w:rsid w:val="004619FC"/>
    <w:rsid w:val="00461AC5"/>
    <w:rsid w:val="00462025"/>
    <w:rsid w:val="0046347D"/>
    <w:rsid w:val="0046393C"/>
    <w:rsid w:val="00463DE4"/>
    <w:rsid w:val="0046414B"/>
    <w:rsid w:val="0046446B"/>
    <w:rsid w:val="00464877"/>
    <w:rsid w:val="0046593B"/>
    <w:rsid w:val="00465A86"/>
    <w:rsid w:val="0046638B"/>
    <w:rsid w:val="00467986"/>
    <w:rsid w:val="0047061A"/>
    <w:rsid w:val="00470E2A"/>
    <w:rsid w:val="00470F07"/>
    <w:rsid w:val="00471202"/>
    <w:rsid w:val="00471F79"/>
    <w:rsid w:val="0047330E"/>
    <w:rsid w:val="00473464"/>
    <w:rsid w:val="0047358E"/>
    <w:rsid w:val="00473E38"/>
    <w:rsid w:val="00473EA2"/>
    <w:rsid w:val="004749EC"/>
    <w:rsid w:val="00474A7B"/>
    <w:rsid w:val="00474B5D"/>
    <w:rsid w:val="00475599"/>
    <w:rsid w:val="004755B2"/>
    <w:rsid w:val="00475C62"/>
    <w:rsid w:val="00475E79"/>
    <w:rsid w:val="004762AC"/>
    <w:rsid w:val="004762F7"/>
    <w:rsid w:val="00476338"/>
    <w:rsid w:val="00476A6A"/>
    <w:rsid w:val="0048088E"/>
    <w:rsid w:val="00480976"/>
    <w:rsid w:val="00480CA5"/>
    <w:rsid w:val="00480D8A"/>
    <w:rsid w:val="004823D4"/>
    <w:rsid w:val="00482417"/>
    <w:rsid w:val="00482AC8"/>
    <w:rsid w:val="00483796"/>
    <w:rsid w:val="00483977"/>
    <w:rsid w:val="00483B45"/>
    <w:rsid w:val="00483DA8"/>
    <w:rsid w:val="0048479D"/>
    <w:rsid w:val="0048500F"/>
    <w:rsid w:val="00485749"/>
    <w:rsid w:val="00485D3E"/>
    <w:rsid w:val="00487A0F"/>
    <w:rsid w:val="00487BF9"/>
    <w:rsid w:val="0049070B"/>
    <w:rsid w:val="00490840"/>
    <w:rsid w:val="00490A0F"/>
    <w:rsid w:val="00490EF3"/>
    <w:rsid w:val="004914B2"/>
    <w:rsid w:val="00491EFB"/>
    <w:rsid w:val="0049212E"/>
    <w:rsid w:val="004931BD"/>
    <w:rsid w:val="004934FF"/>
    <w:rsid w:val="00493990"/>
    <w:rsid w:val="00493B54"/>
    <w:rsid w:val="00493DF1"/>
    <w:rsid w:val="0049401C"/>
    <w:rsid w:val="0049421B"/>
    <w:rsid w:val="00494967"/>
    <w:rsid w:val="004954FB"/>
    <w:rsid w:val="00495DC5"/>
    <w:rsid w:val="004964E0"/>
    <w:rsid w:val="00496680"/>
    <w:rsid w:val="004968C2"/>
    <w:rsid w:val="0049696A"/>
    <w:rsid w:val="00496FC3"/>
    <w:rsid w:val="0049728E"/>
    <w:rsid w:val="00497931"/>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77D"/>
    <w:rsid w:val="004D11A6"/>
    <w:rsid w:val="004D2590"/>
    <w:rsid w:val="004D27F8"/>
    <w:rsid w:val="004D2D79"/>
    <w:rsid w:val="004D2DCD"/>
    <w:rsid w:val="004D3423"/>
    <w:rsid w:val="004D47A0"/>
    <w:rsid w:val="004D571F"/>
    <w:rsid w:val="004D5836"/>
    <w:rsid w:val="004D5929"/>
    <w:rsid w:val="004D6782"/>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C01"/>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3DD"/>
    <w:rsid w:val="005069AD"/>
    <w:rsid w:val="00507261"/>
    <w:rsid w:val="0050748F"/>
    <w:rsid w:val="00507B8B"/>
    <w:rsid w:val="0051006A"/>
    <w:rsid w:val="00510BF7"/>
    <w:rsid w:val="00510F18"/>
    <w:rsid w:val="00511443"/>
    <w:rsid w:val="00511A0C"/>
    <w:rsid w:val="00511B57"/>
    <w:rsid w:val="00512471"/>
    <w:rsid w:val="00512CCF"/>
    <w:rsid w:val="00512F91"/>
    <w:rsid w:val="00513437"/>
    <w:rsid w:val="00513B21"/>
    <w:rsid w:val="00513C94"/>
    <w:rsid w:val="00514DB6"/>
    <w:rsid w:val="005156D8"/>
    <w:rsid w:val="0051605A"/>
    <w:rsid w:val="005163A2"/>
    <w:rsid w:val="00516AC5"/>
    <w:rsid w:val="00516BC7"/>
    <w:rsid w:val="005176AD"/>
    <w:rsid w:val="005176C3"/>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52F2"/>
    <w:rsid w:val="005357D2"/>
    <w:rsid w:val="00535AA7"/>
    <w:rsid w:val="00536356"/>
    <w:rsid w:val="00536448"/>
    <w:rsid w:val="0053678F"/>
    <w:rsid w:val="005367DE"/>
    <w:rsid w:val="0053698D"/>
    <w:rsid w:val="00536C9E"/>
    <w:rsid w:val="00537745"/>
    <w:rsid w:val="0053778E"/>
    <w:rsid w:val="00537E06"/>
    <w:rsid w:val="00540450"/>
    <w:rsid w:val="0054069D"/>
    <w:rsid w:val="00540A6C"/>
    <w:rsid w:val="00541610"/>
    <w:rsid w:val="00541A12"/>
    <w:rsid w:val="0054304A"/>
    <w:rsid w:val="0054313F"/>
    <w:rsid w:val="00544BEB"/>
    <w:rsid w:val="00544F9A"/>
    <w:rsid w:val="00544FE4"/>
    <w:rsid w:val="00545E44"/>
    <w:rsid w:val="00550EC6"/>
    <w:rsid w:val="00551E27"/>
    <w:rsid w:val="00552952"/>
    <w:rsid w:val="00552BB0"/>
    <w:rsid w:val="00552D98"/>
    <w:rsid w:val="005540DA"/>
    <w:rsid w:val="00554911"/>
    <w:rsid w:val="00556635"/>
    <w:rsid w:val="00557030"/>
    <w:rsid w:val="0055721A"/>
    <w:rsid w:val="0055785A"/>
    <w:rsid w:val="005579E2"/>
    <w:rsid w:val="005602CE"/>
    <w:rsid w:val="005604D0"/>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8A"/>
    <w:rsid w:val="00577CBA"/>
    <w:rsid w:val="005800E3"/>
    <w:rsid w:val="005802D4"/>
    <w:rsid w:val="0058042E"/>
    <w:rsid w:val="00580A92"/>
    <w:rsid w:val="00582352"/>
    <w:rsid w:val="005828B5"/>
    <w:rsid w:val="005833E6"/>
    <w:rsid w:val="00583CAD"/>
    <w:rsid w:val="0058520D"/>
    <w:rsid w:val="00585587"/>
    <w:rsid w:val="00585739"/>
    <w:rsid w:val="005860F3"/>
    <w:rsid w:val="005863BA"/>
    <w:rsid w:val="00587025"/>
    <w:rsid w:val="005879AB"/>
    <w:rsid w:val="00587A24"/>
    <w:rsid w:val="005903EA"/>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20C9"/>
    <w:rsid w:val="005A228E"/>
    <w:rsid w:val="005A2610"/>
    <w:rsid w:val="005A2F54"/>
    <w:rsid w:val="005A3AB9"/>
    <w:rsid w:val="005A3B5A"/>
    <w:rsid w:val="005A42AD"/>
    <w:rsid w:val="005A44E8"/>
    <w:rsid w:val="005A4B9E"/>
    <w:rsid w:val="005A52D4"/>
    <w:rsid w:val="005A6065"/>
    <w:rsid w:val="005A635D"/>
    <w:rsid w:val="005A674E"/>
    <w:rsid w:val="005B0CD1"/>
    <w:rsid w:val="005B12FC"/>
    <w:rsid w:val="005B1CBF"/>
    <w:rsid w:val="005B234F"/>
    <w:rsid w:val="005B2397"/>
    <w:rsid w:val="005B3103"/>
    <w:rsid w:val="005B3456"/>
    <w:rsid w:val="005B35A1"/>
    <w:rsid w:val="005B3748"/>
    <w:rsid w:val="005B3EA6"/>
    <w:rsid w:val="005B463A"/>
    <w:rsid w:val="005B5367"/>
    <w:rsid w:val="005B5A2E"/>
    <w:rsid w:val="005B6278"/>
    <w:rsid w:val="005B66A4"/>
    <w:rsid w:val="005B6D8E"/>
    <w:rsid w:val="005B7A76"/>
    <w:rsid w:val="005C0A9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33E5"/>
    <w:rsid w:val="005E3993"/>
    <w:rsid w:val="005E419D"/>
    <w:rsid w:val="005E4EDB"/>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1084"/>
    <w:rsid w:val="00643242"/>
    <w:rsid w:val="00643522"/>
    <w:rsid w:val="00643951"/>
    <w:rsid w:val="00644523"/>
    <w:rsid w:val="00645098"/>
    <w:rsid w:val="0064515C"/>
    <w:rsid w:val="00645915"/>
    <w:rsid w:val="00645A32"/>
    <w:rsid w:val="006476BD"/>
    <w:rsid w:val="006516A0"/>
    <w:rsid w:val="00651FB4"/>
    <w:rsid w:val="006527AD"/>
    <w:rsid w:val="0065286B"/>
    <w:rsid w:val="00652979"/>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058"/>
    <w:rsid w:val="006661B5"/>
    <w:rsid w:val="0066640E"/>
    <w:rsid w:val="00666E16"/>
    <w:rsid w:val="00667007"/>
    <w:rsid w:val="006671AB"/>
    <w:rsid w:val="00670E53"/>
    <w:rsid w:val="00671362"/>
    <w:rsid w:val="006713A1"/>
    <w:rsid w:val="0067232C"/>
    <w:rsid w:val="00672AA3"/>
    <w:rsid w:val="006732EB"/>
    <w:rsid w:val="00673FFF"/>
    <w:rsid w:val="00674BB2"/>
    <w:rsid w:val="00674E2D"/>
    <w:rsid w:val="00675605"/>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13BD"/>
    <w:rsid w:val="00693EEC"/>
    <w:rsid w:val="00694E16"/>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D7C43"/>
    <w:rsid w:val="006E029A"/>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3C2"/>
    <w:rsid w:val="006E647B"/>
    <w:rsid w:val="006E7CF8"/>
    <w:rsid w:val="006E7E7A"/>
    <w:rsid w:val="006F1695"/>
    <w:rsid w:val="006F1858"/>
    <w:rsid w:val="006F2219"/>
    <w:rsid w:val="006F2419"/>
    <w:rsid w:val="006F29A2"/>
    <w:rsid w:val="006F2F98"/>
    <w:rsid w:val="006F33AE"/>
    <w:rsid w:val="006F38FF"/>
    <w:rsid w:val="006F3F2C"/>
    <w:rsid w:val="006F52E1"/>
    <w:rsid w:val="006F58A8"/>
    <w:rsid w:val="006F58DA"/>
    <w:rsid w:val="006F6044"/>
    <w:rsid w:val="006F72EA"/>
    <w:rsid w:val="006F7993"/>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1CEB"/>
    <w:rsid w:val="00712146"/>
    <w:rsid w:val="00712E22"/>
    <w:rsid w:val="00712EDB"/>
    <w:rsid w:val="0071330D"/>
    <w:rsid w:val="0071450F"/>
    <w:rsid w:val="00715610"/>
    <w:rsid w:val="0071583F"/>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5F3A"/>
    <w:rsid w:val="00727121"/>
    <w:rsid w:val="00727126"/>
    <w:rsid w:val="00730BFF"/>
    <w:rsid w:val="00730D5C"/>
    <w:rsid w:val="00730DC7"/>
    <w:rsid w:val="0073275E"/>
    <w:rsid w:val="00732FC4"/>
    <w:rsid w:val="00733731"/>
    <w:rsid w:val="007337B5"/>
    <w:rsid w:val="007342CC"/>
    <w:rsid w:val="00735D87"/>
    <w:rsid w:val="00736564"/>
    <w:rsid w:val="0073708F"/>
    <w:rsid w:val="00737494"/>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8D9"/>
    <w:rsid w:val="00750A94"/>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E3B"/>
    <w:rsid w:val="007625EF"/>
    <w:rsid w:val="0076302C"/>
    <w:rsid w:val="0076336A"/>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1F92"/>
    <w:rsid w:val="007721BE"/>
    <w:rsid w:val="00772806"/>
    <w:rsid w:val="00772F7B"/>
    <w:rsid w:val="00772F9A"/>
    <w:rsid w:val="00773D9B"/>
    <w:rsid w:val="00774980"/>
    <w:rsid w:val="00776A92"/>
    <w:rsid w:val="007778EA"/>
    <w:rsid w:val="00777BB9"/>
    <w:rsid w:val="0078157B"/>
    <w:rsid w:val="0078218E"/>
    <w:rsid w:val="007822CC"/>
    <w:rsid w:val="00782710"/>
    <w:rsid w:val="00782A0D"/>
    <w:rsid w:val="007831A9"/>
    <w:rsid w:val="007840C8"/>
    <w:rsid w:val="007850D0"/>
    <w:rsid w:val="00785291"/>
    <w:rsid w:val="007853A6"/>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9EA"/>
    <w:rsid w:val="00796C22"/>
    <w:rsid w:val="00797644"/>
    <w:rsid w:val="007A09B8"/>
    <w:rsid w:val="007A0A3D"/>
    <w:rsid w:val="007A1501"/>
    <w:rsid w:val="007A24DD"/>
    <w:rsid w:val="007A2945"/>
    <w:rsid w:val="007A4C41"/>
    <w:rsid w:val="007A518B"/>
    <w:rsid w:val="007A5664"/>
    <w:rsid w:val="007A5837"/>
    <w:rsid w:val="007A73E5"/>
    <w:rsid w:val="007A7C0D"/>
    <w:rsid w:val="007B0940"/>
    <w:rsid w:val="007B0A21"/>
    <w:rsid w:val="007B0AFE"/>
    <w:rsid w:val="007B0CD1"/>
    <w:rsid w:val="007B0D99"/>
    <w:rsid w:val="007B17D2"/>
    <w:rsid w:val="007B1E4B"/>
    <w:rsid w:val="007B2D8D"/>
    <w:rsid w:val="007B3409"/>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300"/>
    <w:rsid w:val="007E4383"/>
    <w:rsid w:val="007E4CAE"/>
    <w:rsid w:val="007E560C"/>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80047A"/>
    <w:rsid w:val="00800512"/>
    <w:rsid w:val="00800A12"/>
    <w:rsid w:val="00800B60"/>
    <w:rsid w:val="008013AF"/>
    <w:rsid w:val="0080169B"/>
    <w:rsid w:val="00801AF0"/>
    <w:rsid w:val="00801DD5"/>
    <w:rsid w:val="00801E07"/>
    <w:rsid w:val="00801EF6"/>
    <w:rsid w:val="008029C8"/>
    <w:rsid w:val="008039BC"/>
    <w:rsid w:val="00803AC7"/>
    <w:rsid w:val="00803D67"/>
    <w:rsid w:val="0080432A"/>
    <w:rsid w:val="00804A31"/>
    <w:rsid w:val="00804AAB"/>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5077"/>
    <w:rsid w:val="0083647C"/>
    <w:rsid w:val="0083648E"/>
    <w:rsid w:val="00836940"/>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538"/>
    <w:rsid w:val="00846BFB"/>
    <w:rsid w:val="00847470"/>
    <w:rsid w:val="008505A0"/>
    <w:rsid w:val="0085096E"/>
    <w:rsid w:val="00850A88"/>
    <w:rsid w:val="00850E65"/>
    <w:rsid w:val="00851198"/>
    <w:rsid w:val="008513A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1171"/>
    <w:rsid w:val="008743E4"/>
    <w:rsid w:val="00874736"/>
    <w:rsid w:val="00874B93"/>
    <w:rsid w:val="00875218"/>
    <w:rsid w:val="00875301"/>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B9D"/>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21B0"/>
    <w:rsid w:val="008C376D"/>
    <w:rsid w:val="008C3B03"/>
    <w:rsid w:val="008C4136"/>
    <w:rsid w:val="008C45C6"/>
    <w:rsid w:val="008C477D"/>
    <w:rsid w:val="008C483A"/>
    <w:rsid w:val="008C4F97"/>
    <w:rsid w:val="008C5AE1"/>
    <w:rsid w:val="008C5B6B"/>
    <w:rsid w:val="008C5B9F"/>
    <w:rsid w:val="008C633F"/>
    <w:rsid w:val="008C68F5"/>
    <w:rsid w:val="008C78CE"/>
    <w:rsid w:val="008D0277"/>
    <w:rsid w:val="008D08F3"/>
    <w:rsid w:val="008D0D06"/>
    <w:rsid w:val="008D1B39"/>
    <w:rsid w:val="008D2A6D"/>
    <w:rsid w:val="008D41E6"/>
    <w:rsid w:val="008D4801"/>
    <w:rsid w:val="008D4A59"/>
    <w:rsid w:val="008D5149"/>
    <w:rsid w:val="008D5436"/>
    <w:rsid w:val="008D709B"/>
    <w:rsid w:val="008D76C6"/>
    <w:rsid w:val="008D77C0"/>
    <w:rsid w:val="008E00AA"/>
    <w:rsid w:val="008E01F8"/>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226E"/>
    <w:rsid w:val="008F267D"/>
    <w:rsid w:val="008F26F3"/>
    <w:rsid w:val="008F38BC"/>
    <w:rsid w:val="008F3DB3"/>
    <w:rsid w:val="008F3ED3"/>
    <w:rsid w:val="008F4899"/>
    <w:rsid w:val="008F4A2B"/>
    <w:rsid w:val="008F55A3"/>
    <w:rsid w:val="008F5D4F"/>
    <w:rsid w:val="008F5EB9"/>
    <w:rsid w:val="008F648C"/>
    <w:rsid w:val="008F6816"/>
    <w:rsid w:val="008F78CE"/>
    <w:rsid w:val="008F7BD8"/>
    <w:rsid w:val="00901036"/>
    <w:rsid w:val="009013BA"/>
    <w:rsid w:val="009014DB"/>
    <w:rsid w:val="00901716"/>
    <w:rsid w:val="00901A02"/>
    <w:rsid w:val="00901CAC"/>
    <w:rsid w:val="00901E08"/>
    <w:rsid w:val="0090275C"/>
    <w:rsid w:val="00902BBE"/>
    <w:rsid w:val="00903344"/>
    <w:rsid w:val="00903648"/>
    <w:rsid w:val="00903814"/>
    <w:rsid w:val="00904F18"/>
    <w:rsid w:val="00905790"/>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E7A"/>
    <w:rsid w:val="00917BD6"/>
    <w:rsid w:val="00920964"/>
    <w:rsid w:val="00920C5A"/>
    <w:rsid w:val="009213DC"/>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9E2"/>
    <w:rsid w:val="00935DE0"/>
    <w:rsid w:val="009370D4"/>
    <w:rsid w:val="00937149"/>
    <w:rsid w:val="00937B93"/>
    <w:rsid w:val="00937E78"/>
    <w:rsid w:val="00940134"/>
    <w:rsid w:val="00940CBE"/>
    <w:rsid w:val="00940E51"/>
    <w:rsid w:val="0094144B"/>
    <w:rsid w:val="009415FC"/>
    <w:rsid w:val="00941D81"/>
    <w:rsid w:val="0094254E"/>
    <w:rsid w:val="00942C8B"/>
    <w:rsid w:val="00942FFB"/>
    <w:rsid w:val="00944630"/>
    <w:rsid w:val="0094480D"/>
    <w:rsid w:val="009451A0"/>
    <w:rsid w:val="009454BD"/>
    <w:rsid w:val="009455A5"/>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57DC8"/>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241"/>
    <w:rsid w:val="0096752F"/>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83F"/>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987"/>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68F"/>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BFA"/>
    <w:rsid w:val="009E6E57"/>
    <w:rsid w:val="009E7000"/>
    <w:rsid w:val="009E7778"/>
    <w:rsid w:val="009E7BDE"/>
    <w:rsid w:val="009F021A"/>
    <w:rsid w:val="009F06F2"/>
    <w:rsid w:val="009F0D5B"/>
    <w:rsid w:val="009F0EDE"/>
    <w:rsid w:val="009F1740"/>
    <w:rsid w:val="009F2747"/>
    <w:rsid w:val="009F276E"/>
    <w:rsid w:val="009F4A58"/>
    <w:rsid w:val="009F5754"/>
    <w:rsid w:val="009F701D"/>
    <w:rsid w:val="00A02279"/>
    <w:rsid w:val="00A02762"/>
    <w:rsid w:val="00A04EBD"/>
    <w:rsid w:val="00A04F66"/>
    <w:rsid w:val="00A05F78"/>
    <w:rsid w:val="00A06B41"/>
    <w:rsid w:val="00A076FD"/>
    <w:rsid w:val="00A10AB8"/>
    <w:rsid w:val="00A10F4A"/>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1A1C"/>
    <w:rsid w:val="00A329E3"/>
    <w:rsid w:val="00A3307F"/>
    <w:rsid w:val="00A341EF"/>
    <w:rsid w:val="00A343D6"/>
    <w:rsid w:val="00A34BFC"/>
    <w:rsid w:val="00A35B02"/>
    <w:rsid w:val="00A374B5"/>
    <w:rsid w:val="00A40477"/>
    <w:rsid w:val="00A4123F"/>
    <w:rsid w:val="00A412CC"/>
    <w:rsid w:val="00A42114"/>
    <w:rsid w:val="00A42504"/>
    <w:rsid w:val="00A43498"/>
    <w:rsid w:val="00A43D4C"/>
    <w:rsid w:val="00A43DAF"/>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C01"/>
    <w:rsid w:val="00A549DE"/>
    <w:rsid w:val="00A54C0C"/>
    <w:rsid w:val="00A54EAC"/>
    <w:rsid w:val="00A55253"/>
    <w:rsid w:val="00A554DC"/>
    <w:rsid w:val="00A555AD"/>
    <w:rsid w:val="00A564E2"/>
    <w:rsid w:val="00A565E7"/>
    <w:rsid w:val="00A56B8F"/>
    <w:rsid w:val="00A57B16"/>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2040"/>
    <w:rsid w:val="00AA2DE8"/>
    <w:rsid w:val="00AA3644"/>
    <w:rsid w:val="00AA3880"/>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D7E41"/>
    <w:rsid w:val="00AE0336"/>
    <w:rsid w:val="00AE0434"/>
    <w:rsid w:val="00AE0B55"/>
    <w:rsid w:val="00AE101C"/>
    <w:rsid w:val="00AE160D"/>
    <w:rsid w:val="00AE1631"/>
    <w:rsid w:val="00AE18CE"/>
    <w:rsid w:val="00AE2FF5"/>
    <w:rsid w:val="00AE35BF"/>
    <w:rsid w:val="00AE36A0"/>
    <w:rsid w:val="00AE3F3C"/>
    <w:rsid w:val="00AE60CC"/>
    <w:rsid w:val="00AE6360"/>
    <w:rsid w:val="00AE6D53"/>
    <w:rsid w:val="00AE6E58"/>
    <w:rsid w:val="00AF03A8"/>
    <w:rsid w:val="00AF0952"/>
    <w:rsid w:val="00AF23A2"/>
    <w:rsid w:val="00AF2532"/>
    <w:rsid w:val="00AF339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3B03"/>
    <w:rsid w:val="00B13B3E"/>
    <w:rsid w:val="00B13CE7"/>
    <w:rsid w:val="00B14EFF"/>
    <w:rsid w:val="00B15256"/>
    <w:rsid w:val="00B1529E"/>
    <w:rsid w:val="00B15400"/>
    <w:rsid w:val="00B16323"/>
    <w:rsid w:val="00B16742"/>
    <w:rsid w:val="00B17382"/>
    <w:rsid w:val="00B17397"/>
    <w:rsid w:val="00B20187"/>
    <w:rsid w:val="00B205B5"/>
    <w:rsid w:val="00B20B55"/>
    <w:rsid w:val="00B20CB8"/>
    <w:rsid w:val="00B20D09"/>
    <w:rsid w:val="00B2108B"/>
    <w:rsid w:val="00B2192C"/>
    <w:rsid w:val="00B220F1"/>
    <w:rsid w:val="00B222AB"/>
    <w:rsid w:val="00B2247C"/>
    <w:rsid w:val="00B22660"/>
    <w:rsid w:val="00B22ED9"/>
    <w:rsid w:val="00B23564"/>
    <w:rsid w:val="00B24AD5"/>
    <w:rsid w:val="00B25199"/>
    <w:rsid w:val="00B266AA"/>
    <w:rsid w:val="00B268F0"/>
    <w:rsid w:val="00B26C8D"/>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6E5E"/>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4090"/>
    <w:rsid w:val="00B64796"/>
    <w:rsid w:val="00B65369"/>
    <w:rsid w:val="00B65494"/>
    <w:rsid w:val="00B65661"/>
    <w:rsid w:val="00B66376"/>
    <w:rsid w:val="00B6737A"/>
    <w:rsid w:val="00B67820"/>
    <w:rsid w:val="00B67BE2"/>
    <w:rsid w:val="00B67D90"/>
    <w:rsid w:val="00B70819"/>
    <w:rsid w:val="00B720B5"/>
    <w:rsid w:val="00B72169"/>
    <w:rsid w:val="00B73A47"/>
    <w:rsid w:val="00B73A7E"/>
    <w:rsid w:val="00B73DCC"/>
    <w:rsid w:val="00B74700"/>
    <w:rsid w:val="00B74A8D"/>
    <w:rsid w:val="00B74D27"/>
    <w:rsid w:val="00B75576"/>
    <w:rsid w:val="00B75847"/>
    <w:rsid w:val="00B7595D"/>
    <w:rsid w:val="00B762B0"/>
    <w:rsid w:val="00B765A2"/>
    <w:rsid w:val="00B76A43"/>
    <w:rsid w:val="00B76D6D"/>
    <w:rsid w:val="00B80706"/>
    <w:rsid w:val="00B80E3D"/>
    <w:rsid w:val="00B8125B"/>
    <w:rsid w:val="00B8162F"/>
    <w:rsid w:val="00B82742"/>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AF6"/>
    <w:rsid w:val="00BA4EF0"/>
    <w:rsid w:val="00BA613A"/>
    <w:rsid w:val="00BA6224"/>
    <w:rsid w:val="00BA6448"/>
    <w:rsid w:val="00BA67BA"/>
    <w:rsid w:val="00BB0500"/>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D8B"/>
    <w:rsid w:val="00C03816"/>
    <w:rsid w:val="00C03A57"/>
    <w:rsid w:val="00C0401B"/>
    <w:rsid w:val="00C04149"/>
    <w:rsid w:val="00C04B81"/>
    <w:rsid w:val="00C04C5F"/>
    <w:rsid w:val="00C05241"/>
    <w:rsid w:val="00C055B0"/>
    <w:rsid w:val="00C05770"/>
    <w:rsid w:val="00C05AE0"/>
    <w:rsid w:val="00C05D98"/>
    <w:rsid w:val="00C06063"/>
    <w:rsid w:val="00C06A9B"/>
    <w:rsid w:val="00C07664"/>
    <w:rsid w:val="00C1036F"/>
    <w:rsid w:val="00C1043C"/>
    <w:rsid w:val="00C10BA0"/>
    <w:rsid w:val="00C1122B"/>
    <w:rsid w:val="00C1132F"/>
    <w:rsid w:val="00C1145C"/>
    <w:rsid w:val="00C11B2F"/>
    <w:rsid w:val="00C12D21"/>
    <w:rsid w:val="00C14B04"/>
    <w:rsid w:val="00C14CD0"/>
    <w:rsid w:val="00C154BC"/>
    <w:rsid w:val="00C16233"/>
    <w:rsid w:val="00C16251"/>
    <w:rsid w:val="00C16C86"/>
    <w:rsid w:val="00C17FA5"/>
    <w:rsid w:val="00C20F64"/>
    <w:rsid w:val="00C22DE7"/>
    <w:rsid w:val="00C23071"/>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55F9"/>
    <w:rsid w:val="00C37194"/>
    <w:rsid w:val="00C406F5"/>
    <w:rsid w:val="00C41740"/>
    <w:rsid w:val="00C41C41"/>
    <w:rsid w:val="00C41D37"/>
    <w:rsid w:val="00C41DD3"/>
    <w:rsid w:val="00C4364D"/>
    <w:rsid w:val="00C43B99"/>
    <w:rsid w:val="00C441B0"/>
    <w:rsid w:val="00C44214"/>
    <w:rsid w:val="00C4473E"/>
    <w:rsid w:val="00C44DAD"/>
    <w:rsid w:val="00C4517B"/>
    <w:rsid w:val="00C46E9D"/>
    <w:rsid w:val="00C47141"/>
    <w:rsid w:val="00C47F79"/>
    <w:rsid w:val="00C505D0"/>
    <w:rsid w:val="00C51305"/>
    <w:rsid w:val="00C515C1"/>
    <w:rsid w:val="00C526B0"/>
    <w:rsid w:val="00C526ED"/>
    <w:rsid w:val="00C52D6F"/>
    <w:rsid w:val="00C53598"/>
    <w:rsid w:val="00C547E0"/>
    <w:rsid w:val="00C566EF"/>
    <w:rsid w:val="00C570FD"/>
    <w:rsid w:val="00C578F0"/>
    <w:rsid w:val="00C57A66"/>
    <w:rsid w:val="00C57E10"/>
    <w:rsid w:val="00C60C86"/>
    <w:rsid w:val="00C60D6D"/>
    <w:rsid w:val="00C62F4D"/>
    <w:rsid w:val="00C6517D"/>
    <w:rsid w:val="00C658CC"/>
    <w:rsid w:val="00C65964"/>
    <w:rsid w:val="00C66A0F"/>
    <w:rsid w:val="00C67261"/>
    <w:rsid w:val="00C6781D"/>
    <w:rsid w:val="00C7059C"/>
    <w:rsid w:val="00C70B4E"/>
    <w:rsid w:val="00C7171C"/>
    <w:rsid w:val="00C71904"/>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3A2C"/>
    <w:rsid w:val="00CA448E"/>
    <w:rsid w:val="00CA4713"/>
    <w:rsid w:val="00CA4C52"/>
    <w:rsid w:val="00CA5556"/>
    <w:rsid w:val="00CA5EA3"/>
    <w:rsid w:val="00CA691B"/>
    <w:rsid w:val="00CA6A09"/>
    <w:rsid w:val="00CA7838"/>
    <w:rsid w:val="00CB08DE"/>
    <w:rsid w:val="00CB0FC4"/>
    <w:rsid w:val="00CB1753"/>
    <w:rsid w:val="00CB1C30"/>
    <w:rsid w:val="00CB2B69"/>
    <w:rsid w:val="00CB391F"/>
    <w:rsid w:val="00CB39D0"/>
    <w:rsid w:val="00CB3C3D"/>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B23"/>
    <w:rsid w:val="00CD3469"/>
    <w:rsid w:val="00CD3776"/>
    <w:rsid w:val="00CD439D"/>
    <w:rsid w:val="00CD63DE"/>
    <w:rsid w:val="00CD660C"/>
    <w:rsid w:val="00CD6E31"/>
    <w:rsid w:val="00CD75B5"/>
    <w:rsid w:val="00CE0BA7"/>
    <w:rsid w:val="00CE105F"/>
    <w:rsid w:val="00CE2879"/>
    <w:rsid w:val="00CE3705"/>
    <w:rsid w:val="00CE3766"/>
    <w:rsid w:val="00CE3DEB"/>
    <w:rsid w:val="00CE4662"/>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394E"/>
    <w:rsid w:val="00CF4429"/>
    <w:rsid w:val="00CF4E5B"/>
    <w:rsid w:val="00CF51C4"/>
    <w:rsid w:val="00CF534B"/>
    <w:rsid w:val="00CF548A"/>
    <w:rsid w:val="00CF54D8"/>
    <w:rsid w:val="00CF5B73"/>
    <w:rsid w:val="00CF6136"/>
    <w:rsid w:val="00CF6A10"/>
    <w:rsid w:val="00CF6FAB"/>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653"/>
    <w:rsid w:val="00D1117B"/>
    <w:rsid w:val="00D11394"/>
    <w:rsid w:val="00D12C56"/>
    <w:rsid w:val="00D13335"/>
    <w:rsid w:val="00D136C6"/>
    <w:rsid w:val="00D14323"/>
    <w:rsid w:val="00D14681"/>
    <w:rsid w:val="00D157C9"/>
    <w:rsid w:val="00D1638F"/>
    <w:rsid w:val="00D16B26"/>
    <w:rsid w:val="00D17185"/>
    <w:rsid w:val="00D176B9"/>
    <w:rsid w:val="00D207DA"/>
    <w:rsid w:val="00D20AEF"/>
    <w:rsid w:val="00D22437"/>
    <w:rsid w:val="00D224D3"/>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BDC"/>
    <w:rsid w:val="00D40254"/>
    <w:rsid w:val="00D4078F"/>
    <w:rsid w:val="00D40ED3"/>
    <w:rsid w:val="00D4121A"/>
    <w:rsid w:val="00D41703"/>
    <w:rsid w:val="00D41B85"/>
    <w:rsid w:val="00D41F40"/>
    <w:rsid w:val="00D41FE7"/>
    <w:rsid w:val="00D42758"/>
    <w:rsid w:val="00D4294E"/>
    <w:rsid w:val="00D43316"/>
    <w:rsid w:val="00D434AE"/>
    <w:rsid w:val="00D4369D"/>
    <w:rsid w:val="00D4376B"/>
    <w:rsid w:val="00D448C7"/>
    <w:rsid w:val="00D44ADC"/>
    <w:rsid w:val="00D45B3A"/>
    <w:rsid w:val="00D471F1"/>
    <w:rsid w:val="00D4785A"/>
    <w:rsid w:val="00D50276"/>
    <w:rsid w:val="00D5060F"/>
    <w:rsid w:val="00D50950"/>
    <w:rsid w:val="00D50B12"/>
    <w:rsid w:val="00D51A04"/>
    <w:rsid w:val="00D52E20"/>
    <w:rsid w:val="00D52E45"/>
    <w:rsid w:val="00D536EB"/>
    <w:rsid w:val="00D539B9"/>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2A04"/>
    <w:rsid w:val="00D83403"/>
    <w:rsid w:val="00D83A6F"/>
    <w:rsid w:val="00D83BA3"/>
    <w:rsid w:val="00D83D3B"/>
    <w:rsid w:val="00D84364"/>
    <w:rsid w:val="00D85086"/>
    <w:rsid w:val="00D852A7"/>
    <w:rsid w:val="00D86419"/>
    <w:rsid w:val="00D86516"/>
    <w:rsid w:val="00D87625"/>
    <w:rsid w:val="00D900C4"/>
    <w:rsid w:val="00D904DD"/>
    <w:rsid w:val="00D906DD"/>
    <w:rsid w:val="00D91FD1"/>
    <w:rsid w:val="00D92BF1"/>
    <w:rsid w:val="00D93373"/>
    <w:rsid w:val="00D9365C"/>
    <w:rsid w:val="00D93ACB"/>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43C"/>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973"/>
    <w:rsid w:val="00DC24C8"/>
    <w:rsid w:val="00DC2ABB"/>
    <w:rsid w:val="00DC2F0B"/>
    <w:rsid w:val="00DC2F6E"/>
    <w:rsid w:val="00DC3697"/>
    <w:rsid w:val="00DC38AE"/>
    <w:rsid w:val="00DC4A22"/>
    <w:rsid w:val="00DC4EBE"/>
    <w:rsid w:val="00DC6176"/>
    <w:rsid w:val="00DC754B"/>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6A72"/>
    <w:rsid w:val="00DE747A"/>
    <w:rsid w:val="00DF0285"/>
    <w:rsid w:val="00DF02FC"/>
    <w:rsid w:val="00DF1A9D"/>
    <w:rsid w:val="00DF1BB0"/>
    <w:rsid w:val="00DF3957"/>
    <w:rsid w:val="00DF3D68"/>
    <w:rsid w:val="00DF4DF6"/>
    <w:rsid w:val="00DF55E1"/>
    <w:rsid w:val="00DF5737"/>
    <w:rsid w:val="00DF5A35"/>
    <w:rsid w:val="00DF5AF9"/>
    <w:rsid w:val="00DF624B"/>
    <w:rsid w:val="00DF6EC4"/>
    <w:rsid w:val="00DF715F"/>
    <w:rsid w:val="00E001C1"/>
    <w:rsid w:val="00E00B60"/>
    <w:rsid w:val="00E00CEC"/>
    <w:rsid w:val="00E01091"/>
    <w:rsid w:val="00E017B7"/>
    <w:rsid w:val="00E01865"/>
    <w:rsid w:val="00E01FA9"/>
    <w:rsid w:val="00E02117"/>
    <w:rsid w:val="00E02A42"/>
    <w:rsid w:val="00E02A58"/>
    <w:rsid w:val="00E03020"/>
    <w:rsid w:val="00E03C1D"/>
    <w:rsid w:val="00E03F3E"/>
    <w:rsid w:val="00E045B8"/>
    <w:rsid w:val="00E04C3A"/>
    <w:rsid w:val="00E05028"/>
    <w:rsid w:val="00E050FA"/>
    <w:rsid w:val="00E05EFE"/>
    <w:rsid w:val="00E05FD2"/>
    <w:rsid w:val="00E06228"/>
    <w:rsid w:val="00E065B5"/>
    <w:rsid w:val="00E06F7B"/>
    <w:rsid w:val="00E071FB"/>
    <w:rsid w:val="00E076D8"/>
    <w:rsid w:val="00E07E0B"/>
    <w:rsid w:val="00E1050F"/>
    <w:rsid w:val="00E10EB6"/>
    <w:rsid w:val="00E11A2F"/>
    <w:rsid w:val="00E12BDC"/>
    <w:rsid w:val="00E1382A"/>
    <w:rsid w:val="00E13AD1"/>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2777"/>
    <w:rsid w:val="00E32D12"/>
    <w:rsid w:val="00E333D3"/>
    <w:rsid w:val="00E33506"/>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477B9"/>
    <w:rsid w:val="00E5032E"/>
    <w:rsid w:val="00E50E13"/>
    <w:rsid w:val="00E517A1"/>
    <w:rsid w:val="00E51BA3"/>
    <w:rsid w:val="00E53047"/>
    <w:rsid w:val="00E53275"/>
    <w:rsid w:val="00E53C8A"/>
    <w:rsid w:val="00E53C8D"/>
    <w:rsid w:val="00E5458E"/>
    <w:rsid w:val="00E5480D"/>
    <w:rsid w:val="00E55362"/>
    <w:rsid w:val="00E55548"/>
    <w:rsid w:val="00E555B9"/>
    <w:rsid w:val="00E556BB"/>
    <w:rsid w:val="00E56B5A"/>
    <w:rsid w:val="00E56BE5"/>
    <w:rsid w:val="00E57E63"/>
    <w:rsid w:val="00E60BDC"/>
    <w:rsid w:val="00E61CD5"/>
    <w:rsid w:val="00E61F41"/>
    <w:rsid w:val="00E625BE"/>
    <w:rsid w:val="00E62862"/>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2DBD"/>
    <w:rsid w:val="00EB3777"/>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D2A"/>
    <w:rsid w:val="00ED531E"/>
    <w:rsid w:val="00ED684C"/>
    <w:rsid w:val="00ED74D2"/>
    <w:rsid w:val="00EE0685"/>
    <w:rsid w:val="00EE0AC8"/>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0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E8"/>
    <w:rsid w:val="00F22AD5"/>
    <w:rsid w:val="00F23715"/>
    <w:rsid w:val="00F23E11"/>
    <w:rsid w:val="00F24295"/>
    <w:rsid w:val="00F242A7"/>
    <w:rsid w:val="00F24879"/>
    <w:rsid w:val="00F24AA8"/>
    <w:rsid w:val="00F25687"/>
    <w:rsid w:val="00F25E44"/>
    <w:rsid w:val="00F25F25"/>
    <w:rsid w:val="00F26C8A"/>
    <w:rsid w:val="00F27546"/>
    <w:rsid w:val="00F27E8A"/>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50353"/>
    <w:rsid w:val="00F5074C"/>
    <w:rsid w:val="00F521DB"/>
    <w:rsid w:val="00F527CF"/>
    <w:rsid w:val="00F52CB8"/>
    <w:rsid w:val="00F5320E"/>
    <w:rsid w:val="00F53B09"/>
    <w:rsid w:val="00F53F58"/>
    <w:rsid w:val="00F542E6"/>
    <w:rsid w:val="00F546A0"/>
    <w:rsid w:val="00F55613"/>
    <w:rsid w:val="00F55988"/>
    <w:rsid w:val="00F563C4"/>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9B"/>
    <w:rsid w:val="00F63EEE"/>
    <w:rsid w:val="00F65CDC"/>
    <w:rsid w:val="00F67002"/>
    <w:rsid w:val="00F67E2A"/>
    <w:rsid w:val="00F70169"/>
    <w:rsid w:val="00F70EC3"/>
    <w:rsid w:val="00F711A6"/>
    <w:rsid w:val="00F71412"/>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A76A2"/>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7FD"/>
    <w:rsid w:val="00FC2951"/>
    <w:rsid w:val="00FC2E52"/>
    <w:rsid w:val="00FC30C0"/>
    <w:rsid w:val="00FC35C7"/>
    <w:rsid w:val="00FC3EAE"/>
    <w:rsid w:val="00FC40B3"/>
    <w:rsid w:val="00FC422F"/>
    <w:rsid w:val="00FC44EE"/>
    <w:rsid w:val="00FC4AF5"/>
    <w:rsid w:val="00FC5519"/>
    <w:rsid w:val="00FC55C3"/>
    <w:rsid w:val="00FC5777"/>
    <w:rsid w:val="00FC6439"/>
    <w:rsid w:val="00FC7423"/>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7B8"/>
    <w:rsid w:val="00FE195B"/>
    <w:rsid w:val="00FE19AD"/>
    <w:rsid w:val="00FE1EA0"/>
    <w:rsid w:val="00FE1F10"/>
    <w:rsid w:val="00FE2173"/>
    <w:rsid w:val="00FE2386"/>
    <w:rsid w:val="00FE28ED"/>
    <w:rsid w:val="00FE3923"/>
    <w:rsid w:val="00FE39EC"/>
    <w:rsid w:val="00FE3B19"/>
    <w:rsid w:val="00FE40D8"/>
    <w:rsid w:val="00FE5787"/>
    <w:rsid w:val="00FE5D2B"/>
    <w:rsid w:val="00FE65B1"/>
    <w:rsid w:val="00FE65C4"/>
    <w:rsid w:val="00FE6C30"/>
    <w:rsid w:val="00FE6F21"/>
    <w:rsid w:val="00FE7352"/>
    <w:rsid w:val="00FE78DE"/>
    <w:rsid w:val="00FE7A52"/>
    <w:rsid w:val="00FE7DB9"/>
    <w:rsid w:val="00FF009A"/>
    <w:rsid w:val="00FF022C"/>
    <w:rsid w:val="00FF1430"/>
    <w:rsid w:val="00FF2672"/>
    <w:rsid w:val="00FF2DD5"/>
    <w:rsid w:val="00FF304B"/>
    <w:rsid w:val="00FF3A20"/>
    <w:rsid w:val="00FF4139"/>
    <w:rsid w:val="00FF4447"/>
    <w:rsid w:val="00FF44C7"/>
    <w:rsid w:val="00FF471D"/>
    <w:rsid w:val="00FF4D39"/>
    <w:rsid w:val="00FF5C7C"/>
    <w:rsid w:val="00FF5E22"/>
    <w:rsid w:val="00FF6099"/>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AA8B00B9-94FC-47F2-934B-46DDBE65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46" Type="http://schemas.openxmlformats.org/officeDocument/2006/relationships/theme" Target="theme/theme1.xml"/><Relationship Id="rId20" Type="http://schemas.openxmlformats.org/officeDocument/2006/relationships/chart" Target="charts/chart10.xml"/><Relationship Id="rId41"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DATOS%20JULIO%202023%20LAGO.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DATOS%20JULIO%202023%20LAGO.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7.%20Julio\Gr&#225;ficas%20r&#237;os%20y%20lagos%20202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Jul'!$C$2</c:f>
              <c:strCache>
                <c:ptCount val="1"/>
                <c:pt idx="0">
                  <c:v>pH</c:v>
                </c:pt>
              </c:strCache>
            </c:strRef>
          </c:tx>
          <c:spPr>
            <a:solidFill>
              <a:schemeClr val="accent1"/>
            </a:solidFill>
            <a:ln>
              <a:noFill/>
            </a:ln>
            <a:effectLst/>
          </c:spPr>
          <c:invertIfNegative val="0"/>
          <c:cat>
            <c:strRef>
              <c:f>'Rios Jul'!$B$3:$B$9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Jul'!$C$3:$C$9</c:f>
              <c:numCache>
                <c:formatCode>General</c:formatCode>
                <c:ptCount val="7"/>
                <c:pt idx="0">
                  <c:v>7.87</c:v>
                </c:pt>
                <c:pt idx="1">
                  <c:v>7.81</c:v>
                </c:pt>
                <c:pt idx="2">
                  <c:v>7.83</c:v>
                </c:pt>
                <c:pt idx="3">
                  <c:v>7.96</c:v>
                </c:pt>
                <c:pt idx="4">
                  <c:v>8.0500000000000007</c:v>
                </c:pt>
                <c:pt idx="5">
                  <c:v>8</c:v>
                </c:pt>
                <c:pt idx="6">
                  <c:v>8.02</c:v>
                </c:pt>
              </c:numCache>
            </c:numRef>
          </c:val>
          <c:extLst>
            <c:ext xmlns:c16="http://schemas.microsoft.com/office/drawing/2014/chart" uri="{C3380CC4-5D6E-409C-BE32-E72D297353CC}">
              <c16:uniqueId val="{00000000-D74B-4228-A32A-28A709EDB852}"/>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Jul'!$P$62</c:f>
              <c:strCache>
                <c:ptCount val="1"/>
                <c:pt idx="0">
                  <c:v>Grasas y Aceites</c:v>
                </c:pt>
              </c:strCache>
            </c:strRef>
          </c:tx>
          <c:spPr>
            <a:solidFill>
              <a:schemeClr val="accent1"/>
            </a:solidFill>
            <a:ln>
              <a:noFill/>
            </a:ln>
            <a:effectLst/>
          </c:spPr>
          <c:invertIfNegative val="0"/>
          <c:cat>
            <c:strRef>
              <c:f>'Rios Jul'!$O$63:$O$69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Jul'!$P$63:$P$69</c:f>
              <c:numCache>
                <c:formatCode>General</c:formatCode>
                <c:ptCount val="7"/>
                <c:pt idx="0">
                  <c:v>8.6</c:v>
                </c:pt>
                <c:pt idx="1">
                  <c:v>1.4</c:v>
                </c:pt>
                <c:pt idx="2">
                  <c:v>8</c:v>
                </c:pt>
                <c:pt idx="3">
                  <c:v>9</c:v>
                </c:pt>
                <c:pt idx="4">
                  <c:v>11.2</c:v>
                </c:pt>
                <c:pt idx="5">
                  <c:v>6.6</c:v>
                </c:pt>
                <c:pt idx="6">
                  <c:v>9.6</c:v>
                </c:pt>
              </c:numCache>
            </c:numRef>
          </c:val>
          <c:extLst>
            <c:ext xmlns:c16="http://schemas.microsoft.com/office/drawing/2014/chart" uri="{C3380CC4-5D6E-409C-BE32-E72D297353CC}">
              <c16:uniqueId val="{00000000-3982-4DE5-914B-9C77A7FE3CC3}"/>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Jul'!$C$76</c:f>
              <c:strCache>
                <c:ptCount val="1"/>
                <c:pt idx="0">
                  <c:v>Coliformes Fecales (UFC/100 mL)</c:v>
                </c:pt>
              </c:strCache>
            </c:strRef>
          </c:tx>
          <c:spPr>
            <a:solidFill>
              <a:schemeClr val="accent1"/>
            </a:solidFill>
            <a:ln>
              <a:noFill/>
            </a:ln>
            <a:effectLst/>
          </c:spPr>
          <c:invertIfNegative val="0"/>
          <c:cat>
            <c:strRef>
              <c:f>'Rios Jul'!$B$77:$B$83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Jul'!$C$77:$C$83</c:f>
              <c:numCache>
                <c:formatCode>0.00E+00</c:formatCode>
                <c:ptCount val="7"/>
                <c:pt idx="0">
                  <c:v>2100000</c:v>
                </c:pt>
                <c:pt idx="1">
                  <c:v>3000</c:v>
                </c:pt>
                <c:pt idx="2">
                  <c:v>24000000</c:v>
                </c:pt>
                <c:pt idx="3">
                  <c:v>17000000</c:v>
                </c:pt>
                <c:pt idx="4">
                  <c:v>23000000</c:v>
                </c:pt>
                <c:pt idx="5">
                  <c:v>2500000</c:v>
                </c:pt>
                <c:pt idx="6">
                  <c:v>3100000</c:v>
                </c:pt>
              </c:numCache>
            </c:numRef>
          </c:val>
          <c:extLst>
            <c:ext xmlns:c16="http://schemas.microsoft.com/office/drawing/2014/chart" uri="{C3380CC4-5D6E-409C-BE32-E72D297353CC}">
              <c16:uniqueId val="{00000000-B55F-4757-9AA4-DA52C6F24E26}"/>
            </c:ext>
          </c:extLst>
        </c:ser>
        <c:ser>
          <c:idx val="1"/>
          <c:order val="1"/>
          <c:tx>
            <c:strRef>
              <c:f>'Rios Jul'!$D$76</c:f>
              <c:strCache>
                <c:ptCount val="1"/>
                <c:pt idx="0">
                  <c:v>E. coli (UFC/100 mL)</c:v>
                </c:pt>
              </c:strCache>
            </c:strRef>
          </c:tx>
          <c:spPr>
            <a:solidFill>
              <a:schemeClr val="accent2"/>
            </a:solidFill>
            <a:ln>
              <a:noFill/>
            </a:ln>
            <a:effectLst/>
          </c:spPr>
          <c:invertIfNegative val="0"/>
          <c:cat>
            <c:strRef>
              <c:f>'Rios Jul'!$B$77:$B$83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Jul'!$D$77:$D$83</c:f>
              <c:numCache>
                <c:formatCode>0.00E+00</c:formatCode>
                <c:ptCount val="7"/>
                <c:pt idx="0">
                  <c:v>1400000</c:v>
                </c:pt>
                <c:pt idx="1">
                  <c:v>1100</c:v>
                </c:pt>
                <c:pt idx="2">
                  <c:v>22000000</c:v>
                </c:pt>
                <c:pt idx="3">
                  <c:v>14000000</c:v>
                </c:pt>
                <c:pt idx="4">
                  <c:v>22000000</c:v>
                </c:pt>
                <c:pt idx="5">
                  <c:v>2100000</c:v>
                </c:pt>
                <c:pt idx="6">
                  <c:v>2400000</c:v>
                </c:pt>
              </c:numCache>
            </c:numRef>
          </c:val>
          <c:extLst>
            <c:ext xmlns:c16="http://schemas.microsoft.com/office/drawing/2014/chart" uri="{C3380CC4-5D6E-409C-BE32-E72D297353CC}">
              <c16:uniqueId val="{00000001-B55F-4757-9AA4-DA52C6F24E26}"/>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Jul'!$M$2</c:f>
              <c:strCache>
                <c:ptCount val="1"/>
                <c:pt idx="0">
                  <c:v>Transparencia </c:v>
                </c:pt>
              </c:strCache>
            </c:strRef>
          </c:tx>
          <c:spPr>
            <a:solidFill>
              <a:schemeClr val="accent1"/>
            </a:solidFill>
            <a:ln>
              <a:noFill/>
            </a:ln>
            <a:effectLst/>
          </c:spPr>
          <c:invertIfNegative val="0"/>
          <c:cat>
            <c:strRef>
              <c:f>'Lago Jul'!$L$3:$L$7</c:f>
              <c:strCache>
                <c:ptCount val="5"/>
                <c:pt idx="0">
                  <c:v>Este centro (0 m)</c:v>
                </c:pt>
                <c:pt idx="1">
                  <c:v>Bahía Playa de Oro (0 m)</c:v>
                </c:pt>
                <c:pt idx="2">
                  <c:v>Oeste centro (0 m)</c:v>
                </c:pt>
                <c:pt idx="3">
                  <c:v>Río Michatoya (0 m)</c:v>
                </c:pt>
                <c:pt idx="4">
                  <c:v>Playa pública (0 m)</c:v>
                </c:pt>
              </c:strCache>
            </c:strRef>
          </c:cat>
          <c:val>
            <c:numRef>
              <c:f>'Lago Jul'!$M$3:$M$7</c:f>
              <c:numCache>
                <c:formatCode>General</c:formatCode>
                <c:ptCount val="5"/>
                <c:pt idx="0">
                  <c:v>0.7</c:v>
                </c:pt>
                <c:pt idx="1">
                  <c:v>0.65</c:v>
                </c:pt>
                <c:pt idx="2">
                  <c:v>0.55000000000000004</c:v>
                </c:pt>
                <c:pt idx="3">
                  <c:v>0.3</c:v>
                </c:pt>
                <c:pt idx="4">
                  <c:v>0.35</c:v>
                </c:pt>
              </c:numCache>
            </c:numRef>
          </c:val>
          <c:extLst>
            <c:ext xmlns:c16="http://schemas.microsoft.com/office/drawing/2014/chart" uri="{C3380CC4-5D6E-409C-BE32-E72D297353CC}">
              <c16:uniqueId val="{00000000-BEA3-4D89-B07F-17E6AB367155}"/>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Jul'!$C$16</c:f>
              <c:strCache>
                <c:ptCount val="1"/>
                <c:pt idx="0">
                  <c:v>Oxigeno disuelto
</c:v>
                </c:pt>
              </c:strCache>
            </c:strRef>
          </c:tx>
          <c:spPr>
            <a:solidFill>
              <a:schemeClr val="accent1"/>
            </a:solidFill>
            <a:ln>
              <a:noFill/>
            </a:ln>
            <a:effectLst/>
          </c:spPr>
          <c:invertIfNegative val="0"/>
          <c:cat>
            <c:strRef>
              <c:f>('Lago Jul'!$B$17,'Lago Jul'!$B$21,'Lago Jul'!$B$23,'Lago Jul'!$B$27:$B$28)</c:f>
              <c:strCache>
                <c:ptCount val="5"/>
                <c:pt idx="0">
                  <c:v>Este centro (0 m)</c:v>
                </c:pt>
                <c:pt idx="1">
                  <c:v>Bahía Playa de Oro (0 m)</c:v>
                </c:pt>
                <c:pt idx="2">
                  <c:v>Oeste centro (0 m)</c:v>
                </c:pt>
                <c:pt idx="3">
                  <c:v>Río Michatoya (0 m)</c:v>
                </c:pt>
                <c:pt idx="4">
                  <c:v>Playa pública (0 m)</c:v>
                </c:pt>
              </c:strCache>
            </c:strRef>
          </c:cat>
          <c:val>
            <c:numRef>
              <c:f>('Lago Jul'!$C$17,'Lago Jul'!$C$21,'Lago Jul'!$C$23,'Lago Jul'!$C$27:$C$28)</c:f>
              <c:numCache>
                <c:formatCode>General</c:formatCode>
                <c:ptCount val="5"/>
                <c:pt idx="0">
                  <c:v>9.9700000000000006</c:v>
                </c:pt>
                <c:pt idx="1">
                  <c:v>0.84</c:v>
                </c:pt>
                <c:pt idx="2">
                  <c:v>7.42</c:v>
                </c:pt>
                <c:pt idx="3">
                  <c:v>19.579999999999998</c:v>
                </c:pt>
                <c:pt idx="4">
                  <c:v>20.04</c:v>
                </c:pt>
              </c:numCache>
            </c:numRef>
          </c:val>
          <c:extLst>
            <c:ext xmlns:c16="http://schemas.microsoft.com/office/drawing/2014/chart" uri="{C3380CC4-5D6E-409C-BE32-E72D297353CC}">
              <c16:uniqueId val="{00000000-6980-4899-A59D-2407E6647240}"/>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Jul'!$X$19</c:f>
              <c:strCache>
                <c:ptCount val="1"/>
                <c:pt idx="0">
                  <c:v>Perfil de Oxigeno disuelto
Este Centro</c:v>
                </c:pt>
              </c:strCache>
            </c:strRef>
          </c:tx>
          <c:spPr>
            <a:ln w="28575" cap="rnd">
              <a:solidFill>
                <a:schemeClr val="accent1"/>
              </a:solidFill>
              <a:round/>
            </a:ln>
            <a:effectLst/>
          </c:spPr>
          <c:marker>
            <c:symbol val="none"/>
          </c:marker>
          <c:cat>
            <c:strRef>
              <c:f>'Lago Jul'!$W$20:$W$23</c:f>
              <c:strCache>
                <c:ptCount val="4"/>
                <c:pt idx="0">
                  <c:v>Este centro (0 m)</c:v>
                </c:pt>
                <c:pt idx="1">
                  <c:v>Este centro (5 m)</c:v>
                </c:pt>
                <c:pt idx="2">
                  <c:v>Este centro (10 m)</c:v>
                </c:pt>
                <c:pt idx="3">
                  <c:v>Este centro (20 m)</c:v>
                </c:pt>
              </c:strCache>
            </c:strRef>
          </c:cat>
          <c:val>
            <c:numRef>
              <c:f>'Lago Jul'!$X$20:$X$23</c:f>
              <c:numCache>
                <c:formatCode>General</c:formatCode>
                <c:ptCount val="4"/>
                <c:pt idx="0">
                  <c:v>9.9700000000000006</c:v>
                </c:pt>
                <c:pt idx="1">
                  <c:v>5.88</c:v>
                </c:pt>
                <c:pt idx="2">
                  <c:v>0</c:v>
                </c:pt>
                <c:pt idx="3">
                  <c:v>0</c:v>
                </c:pt>
              </c:numCache>
            </c:numRef>
          </c:val>
          <c:smooth val="0"/>
          <c:extLst>
            <c:ext xmlns:c16="http://schemas.microsoft.com/office/drawing/2014/chart" uri="{C3380CC4-5D6E-409C-BE32-E72D297353CC}">
              <c16:uniqueId val="{00000000-E658-4B1D-A584-B3E8DA541D3A}"/>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Jul'!$X$36</c:f>
              <c:strCache>
                <c:ptCount val="1"/>
                <c:pt idx="0">
                  <c:v>Perfil de Oxigeno disuelto
Oeste Centro</c:v>
                </c:pt>
              </c:strCache>
            </c:strRef>
          </c:tx>
          <c:spPr>
            <a:ln w="28575" cap="rnd">
              <a:solidFill>
                <a:schemeClr val="accent1"/>
              </a:solidFill>
              <a:round/>
            </a:ln>
            <a:effectLst/>
          </c:spPr>
          <c:marker>
            <c:symbol val="none"/>
          </c:marker>
          <c:cat>
            <c:strRef>
              <c:f>'Lago Jul'!$W$37:$W$40</c:f>
              <c:strCache>
                <c:ptCount val="4"/>
                <c:pt idx="0">
                  <c:v>Oeste centro (0 m)</c:v>
                </c:pt>
                <c:pt idx="1">
                  <c:v>Oeste centro (5 m)</c:v>
                </c:pt>
                <c:pt idx="2">
                  <c:v>Oeste centro (10 m)</c:v>
                </c:pt>
                <c:pt idx="3">
                  <c:v>Oeste centro (20 m)</c:v>
                </c:pt>
              </c:strCache>
            </c:strRef>
          </c:cat>
          <c:val>
            <c:numRef>
              <c:f>'Lago Jul'!$X$37:$X$40</c:f>
              <c:numCache>
                <c:formatCode>General</c:formatCode>
                <c:ptCount val="4"/>
                <c:pt idx="0">
                  <c:v>7.42</c:v>
                </c:pt>
                <c:pt idx="1">
                  <c:v>0.13</c:v>
                </c:pt>
                <c:pt idx="2">
                  <c:v>0</c:v>
                </c:pt>
                <c:pt idx="3">
                  <c:v>0</c:v>
                </c:pt>
              </c:numCache>
            </c:numRef>
          </c:val>
          <c:smooth val="0"/>
          <c:extLst>
            <c:ext xmlns:c16="http://schemas.microsoft.com/office/drawing/2014/chart" uri="{C3380CC4-5D6E-409C-BE32-E72D297353CC}">
              <c16:uniqueId val="{00000000-5649-483C-A2FF-C7D92B3F1BC1}"/>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Jul'!$C$2</c:f>
              <c:strCache>
                <c:ptCount val="1"/>
                <c:pt idx="0">
                  <c:v>Temperatura</c:v>
                </c:pt>
              </c:strCache>
            </c:strRef>
          </c:tx>
          <c:spPr>
            <a:solidFill>
              <a:schemeClr val="accent1"/>
            </a:solidFill>
            <a:ln>
              <a:noFill/>
            </a:ln>
            <a:effectLst/>
          </c:spPr>
          <c:invertIfNegative val="0"/>
          <c:cat>
            <c:strRef>
              <c:f>'Lago Jul'!$B$3:$B$7</c:f>
              <c:strCache>
                <c:ptCount val="5"/>
                <c:pt idx="0">
                  <c:v>Este centro (0 m)</c:v>
                </c:pt>
                <c:pt idx="1">
                  <c:v>Bahía Playa de Oro (0 m)</c:v>
                </c:pt>
                <c:pt idx="2">
                  <c:v>Oeste centro (0 m)</c:v>
                </c:pt>
                <c:pt idx="3">
                  <c:v>Río Michatoya (0 m)</c:v>
                </c:pt>
                <c:pt idx="4">
                  <c:v>Playa pública (0 m)</c:v>
                </c:pt>
              </c:strCache>
            </c:strRef>
          </c:cat>
          <c:val>
            <c:numRef>
              <c:f>'Lago Jul'!$C$3:$C$7</c:f>
              <c:numCache>
                <c:formatCode>General</c:formatCode>
                <c:ptCount val="5"/>
                <c:pt idx="0">
                  <c:v>25.78</c:v>
                </c:pt>
                <c:pt idx="1">
                  <c:v>25.89</c:v>
                </c:pt>
                <c:pt idx="2">
                  <c:v>26.21</c:v>
                </c:pt>
                <c:pt idx="3">
                  <c:v>27.67</c:v>
                </c:pt>
                <c:pt idx="4">
                  <c:v>27.74</c:v>
                </c:pt>
              </c:numCache>
            </c:numRef>
          </c:val>
          <c:extLst>
            <c:ext xmlns:c16="http://schemas.microsoft.com/office/drawing/2014/chart" uri="{C3380CC4-5D6E-409C-BE32-E72D297353CC}">
              <c16:uniqueId val="{00000000-5EBB-480F-ACE7-2A20999608C1}"/>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Jul'!$AH$2</c:f>
              <c:strCache>
                <c:ptCount val="1"/>
                <c:pt idx="0">
                  <c:v>Perfil de Temperatura Este Centro</c:v>
                </c:pt>
              </c:strCache>
            </c:strRef>
          </c:tx>
          <c:spPr>
            <a:ln w="28575" cap="rnd">
              <a:solidFill>
                <a:schemeClr val="accent1"/>
              </a:solidFill>
              <a:round/>
            </a:ln>
            <a:effectLst/>
          </c:spPr>
          <c:marker>
            <c:symbol val="none"/>
          </c:marker>
          <c:cat>
            <c:strRef>
              <c:f>'Lago Jul'!$AG$3:$AG$6</c:f>
              <c:strCache>
                <c:ptCount val="4"/>
                <c:pt idx="0">
                  <c:v>Este centro (0 m)</c:v>
                </c:pt>
                <c:pt idx="1">
                  <c:v>Este centro (5 m)</c:v>
                </c:pt>
                <c:pt idx="2">
                  <c:v>Este centro (10 m)</c:v>
                </c:pt>
                <c:pt idx="3">
                  <c:v>Este centro (20 m)</c:v>
                </c:pt>
              </c:strCache>
            </c:strRef>
          </c:cat>
          <c:val>
            <c:numRef>
              <c:f>'Lago Jul'!$AH$3:$AH$6</c:f>
              <c:numCache>
                <c:formatCode>General</c:formatCode>
                <c:ptCount val="4"/>
                <c:pt idx="0">
                  <c:v>25.78</c:v>
                </c:pt>
                <c:pt idx="1">
                  <c:v>25.37</c:v>
                </c:pt>
                <c:pt idx="2">
                  <c:v>24.76</c:v>
                </c:pt>
                <c:pt idx="3">
                  <c:v>22.7</c:v>
                </c:pt>
              </c:numCache>
            </c:numRef>
          </c:val>
          <c:smooth val="0"/>
          <c:extLst>
            <c:ext xmlns:c16="http://schemas.microsoft.com/office/drawing/2014/chart" uri="{C3380CC4-5D6E-409C-BE32-E72D297353CC}">
              <c16:uniqueId val="{00000000-97C8-45FC-AC3F-89B822456510}"/>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Jul'!$AH$19</c:f>
              <c:strCache>
                <c:ptCount val="1"/>
                <c:pt idx="0">
                  <c:v>Perfil de Temperatura Oeste Centro</c:v>
                </c:pt>
              </c:strCache>
            </c:strRef>
          </c:tx>
          <c:spPr>
            <a:ln w="28575" cap="rnd">
              <a:solidFill>
                <a:schemeClr val="accent1"/>
              </a:solidFill>
              <a:round/>
            </a:ln>
            <a:effectLst/>
          </c:spPr>
          <c:marker>
            <c:symbol val="none"/>
          </c:marker>
          <c:cat>
            <c:strRef>
              <c:f>'Lago Jul'!$AG$20:$AG$23</c:f>
              <c:strCache>
                <c:ptCount val="4"/>
                <c:pt idx="0">
                  <c:v>Oeste centro (0 m)</c:v>
                </c:pt>
                <c:pt idx="1">
                  <c:v>Oeste centro (5 m)</c:v>
                </c:pt>
                <c:pt idx="2">
                  <c:v>Oeste centro (10 m)</c:v>
                </c:pt>
                <c:pt idx="3">
                  <c:v>Oeste centro (20 m)</c:v>
                </c:pt>
              </c:strCache>
            </c:strRef>
          </c:cat>
          <c:val>
            <c:numRef>
              <c:f>'Lago Jul'!$AH$20:$AH$23</c:f>
              <c:numCache>
                <c:formatCode>General</c:formatCode>
                <c:ptCount val="4"/>
                <c:pt idx="0">
                  <c:v>26.21</c:v>
                </c:pt>
                <c:pt idx="1">
                  <c:v>25.11</c:v>
                </c:pt>
                <c:pt idx="2">
                  <c:v>24.53</c:v>
                </c:pt>
                <c:pt idx="3">
                  <c:v>24.23</c:v>
                </c:pt>
              </c:numCache>
            </c:numRef>
          </c:val>
          <c:smooth val="0"/>
          <c:extLst>
            <c:ext xmlns:c16="http://schemas.microsoft.com/office/drawing/2014/chart" uri="{C3380CC4-5D6E-409C-BE32-E72D297353CC}">
              <c16:uniqueId val="{00000000-5CB0-41AE-95FE-943357BC4939}"/>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Jul'!$M$17</c:f>
              <c:strCache>
                <c:ptCount val="1"/>
                <c:pt idx="0">
                  <c:v>Fósforo total </c:v>
                </c:pt>
              </c:strCache>
            </c:strRef>
          </c:tx>
          <c:spPr>
            <a:solidFill>
              <a:schemeClr val="accent1"/>
            </a:solidFill>
            <a:ln>
              <a:noFill/>
            </a:ln>
            <a:effectLst/>
          </c:spPr>
          <c:invertIfNegative val="0"/>
          <c:cat>
            <c:strRef>
              <c:f>'Lago Jul'!$L$18:$L$29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Jul'!$M$18:$M$29</c:f>
              <c:numCache>
                <c:formatCode>General</c:formatCode>
                <c:ptCount val="12"/>
                <c:pt idx="0">
                  <c:v>0.14499999999999999</c:v>
                </c:pt>
                <c:pt idx="1">
                  <c:v>5.91E-2</c:v>
                </c:pt>
                <c:pt idx="2">
                  <c:v>0.21579999999999999</c:v>
                </c:pt>
                <c:pt idx="3">
                  <c:v>0.68589999999999995</c:v>
                </c:pt>
                <c:pt idx="4">
                  <c:v>0.32950000000000002</c:v>
                </c:pt>
                <c:pt idx="5">
                  <c:v>0.30890000000000001</c:v>
                </c:pt>
                <c:pt idx="6">
                  <c:v>0.38900000000000001</c:v>
                </c:pt>
                <c:pt idx="7">
                  <c:v>0.4516</c:v>
                </c:pt>
                <c:pt idx="8">
                  <c:v>0.63639999999999997</c:v>
                </c:pt>
                <c:pt idx="9">
                  <c:v>0.75270000000000004</c:v>
                </c:pt>
                <c:pt idx="10">
                  <c:v>0.62960000000000005</c:v>
                </c:pt>
                <c:pt idx="11">
                  <c:v>0.53700000000000003</c:v>
                </c:pt>
              </c:numCache>
            </c:numRef>
          </c:val>
          <c:extLst>
            <c:ext xmlns:c16="http://schemas.microsoft.com/office/drawing/2014/chart" uri="{C3380CC4-5D6E-409C-BE32-E72D297353CC}">
              <c16:uniqueId val="{00000000-92F7-451A-ACAB-C29BE727A4DE}"/>
            </c:ext>
          </c:extLst>
        </c:ser>
        <c:ser>
          <c:idx val="1"/>
          <c:order val="1"/>
          <c:tx>
            <c:strRef>
              <c:f>'Lago Jul'!$N$17</c:f>
              <c:strCache>
                <c:ptCount val="1"/>
                <c:pt idx="0">
                  <c:v>Ortofosfatos
</c:v>
                </c:pt>
              </c:strCache>
            </c:strRef>
          </c:tx>
          <c:spPr>
            <a:solidFill>
              <a:schemeClr val="accent2"/>
            </a:solidFill>
            <a:ln>
              <a:noFill/>
            </a:ln>
            <a:effectLst/>
          </c:spPr>
          <c:invertIfNegative val="0"/>
          <c:cat>
            <c:strRef>
              <c:f>'Lago Jul'!$L$18:$L$29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Jul'!$N$18:$N$29</c:f>
              <c:numCache>
                <c:formatCode>General</c:formatCode>
                <c:ptCount val="12"/>
                <c:pt idx="0">
                  <c:v>4.4000000000000003E-3</c:v>
                </c:pt>
                <c:pt idx="1">
                  <c:v>7.4000000000000003E-3</c:v>
                </c:pt>
                <c:pt idx="2">
                  <c:v>0.18110000000000001</c:v>
                </c:pt>
                <c:pt idx="3">
                  <c:v>0.66139999999999999</c:v>
                </c:pt>
                <c:pt idx="4">
                  <c:v>0.1908</c:v>
                </c:pt>
                <c:pt idx="5">
                  <c:v>0.18540000000000001</c:v>
                </c:pt>
                <c:pt idx="6">
                  <c:v>0.24709999999999999</c:v>
                </c:pt>
                <c:pt idx="7">
                  <c:v>0.3619</c:v>
                </c:pt>
                <c:pt idx="8">
                  <c:v>0.4829</c:v>
                </c:pt>
                <c:pt idx="9">
                  <c:v>0.53100000000000003</c:v>
                </c:pt>
                <c:pt idx="10">
                  <c:v>0.2165</c:v>
                </c:pt>
                <c:pt idx="11">
                  <c:v>0.22209999999999999</c:v>
                </c:pt>
              </c:numCache>
            </c:numRef>
          </c:val>
          <c:extLst>
            <c:ext xmlns:c16="http://schemas.microsoft.com/office/drawing/2014/chart" uri="{C3380CC4-5D6E-409C-BE32-E72D297353CC}">
              <c16:uniqueId val="{00000001-92F7-451A-ACAB-C29BE727A4DE}"/>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Jul'!$O$17</c:f>
              <c:strCache>
                <c:ptCount val="1"/>
                <c:pt idx="0">
                  <c:v>limite PT</c:v>
                </c:pt>
              </c:strCache>
            </c:strRef>
          </c:tx>
          <c:spPr>
            <a:ln w="28575" cap="rnd">
              <a:solidFill>
                <a:schemeClr val="accent3"/>
              </a:solidFill>
              <a:round/>
            </a:ln>
            <a:effectLst/>
          </c:spPr>
          <c:marker>
            <c:symbol val="none"/>
          </c:marker>
          <c:cat>
            <c:strRef>
              <c:f>'Lago Jul'!$L$18:$L$29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92F7-451A-ACAB-C29BE727A4DE}"/>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Jul'!$C$17</c:f>
              <c:strCache>
                <c:ptCount val="1"/>
                <c:pt idx="0">
                  <c:v>Temperatura (°C)</c:v>
                </c:pt>
              </c:strCache>
            </c:strRef>
          </c:tx>
          <c:spPr>
            <a:solidFill>
              <a:schemeClr val="accent1"/>
            </a:solidFill>
            <a:ln>
              <a:noFill/>
            </a:ln>
            <a:effectLst/>
          </c:spPr>
          <c:invertIfNegative val="0"/>
          <c:cat>
            <c:strRef>
              <c:f>'Rios Jul'!$B$18:$B$24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Jul'!$C$18:$C$24</c:f>
              <c:numCache>
                <c:formatCode>General</c:formatCode>
                <c:ptCount val="7"/>
                <c:pt idx="0">
                  <c:v>24.4</c:v>
                </c:pt>
                <c:pt idx="1">
                  <c:v>24.9</c:v>
                </c:pt>
                <c:pt idx="2">
                  <c:v>25.2</c:v>
                </c:pt>
                <c:pt idx="3">
                  <c:v>26.7</c:v>
                </c:pt>
                <c:pt idx="4">
                  <c:v>27.5</c:v>
                </c:pt>
                <c:pt idx="5">
                  <c:v>18.3</c:v>
                </c:pt>
                <c:pt idx="6">
                  <c:v>20.6</c:v>
                </c:pt>
              </c:numCache>
            </c:numRef>
          </c:val>
          <c:extLst>
            <c:ext xmlns:c16="http://schemas.microsoft.com/office/drawing/2014/chart" uri="{C3380CC4-5D6E-409C-BE32-E72D297353CC}">
              <c16:uniqueId val="{00000000-8C8F-4DF5-BCA1-4351A01C86B1}"/>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Jul'!$C$35</c:f>
              <c:strCache>
                <c:ptCount val="1"/>
                <c:pt idx="0">
                  <c:v>Nitrógeno total</c:v>
                </c:pt>
              </c:strCache>
            </c:strRef>
          </c:tx>
          <c:spPr>
            <a:solidFill>
              <a:schemeClr val="accent1"/>
            </a:solidFill>
            <a:ln>
              <a:noFill/>
            </a:ln>
            <a:effectLst/>
          </c:spPr>
          <c:invertIfNegative val="0"/>
          <c:cat>
            <c:strRef>
              <c:f>'Lago Jul'!$B$36:$B$47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Jul'!$C$36:$C$47</c:f>
              <c:numCache>
                <c:formatCode>General</c:formatCode>
                <c:ptCount val="12"/>
                <c:pt idx="0">
                  <c:v>2.8489</c:v>
                </c:pt>
                <c:pt idx="1">
                  <c:v>1.5196000000000001</c:v>
                </c:pt>
                <c:pt idx="2">
                  <c:v>1.7259</c:v>
                </c:pt>
                <c:pt idx="3">
                  <c:v>6.5025000000000004</c:v>
                </c:pt>
                <c:pt idx="4">
                  <c:v>2.8371</c:v>
                </c:pt>
                <c:pt idx="5">
                  <c:v>2.0099999999999998</c:v>
                </c:pt>
                <c:pt idx="6">
                  <c:v>1.9574</c:v>
                </c:pt>
                <c:pt idx="7">
                  <c:v>2.4872999999999998</c:v>
                </c:pt>
                <c:pt idx="8">
                  <c:v>5.5201000000000002</c:v>
                </c:pt>
                <c:pt idx="9">
                  <c:v>6.5107999999999997</c:v>
                </c:pt>
                <c:pt idx="10">
                  <c:v>6.8954000000000004</c:v>
                </c:pt>
                <c:pt idx="11">
                  <c:v>5.3178999999999998</c:v>
                </c:pt>
              </c:numCache>
            </c:numRef>
          </c:val>
          <c:extLst>
            <c:ext xmlns:c16="http://schemas.microsoft.com/office/drawing/2014/chart" uri="{C3380CC4-5D6E-409C-BE32-E72D297353CC}">
              <c16:uniqueId val="{00000000-30EB-4854-9422-60BBE6FB3C6F}"/>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Jul'!$M$35</c:f>
              <c:strCache>
                <c:ptCount val="1"/>
                <c:pt idx="0">
                  <c:v>Nitrógeno de Amonio</c:v>
                </c:pt>
              </c:strCache>
            </c:strRef>
          </c:tx>
          <c:spPr>
            <a:solidFill>
              <a:schemeClr val="accent1">
                <a:shade val="65000"/>
              </a:schemeClr>
            </a:solidFill>
            <a:ln>
              <a:noFill/>
            </a:ln>
            <a:effectLst/>
          </c:spPr>
          <c:invertIfNegative val="0"/>
          <c:cat>
            <c:strRef>
              <c:f>'Lago Jul'!$L$36:$L$47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Jul'!$M$36:$M$47</c:f>
              <c:numCache>
                <c:formatCode>General</c:formatCode>
                <c:ptCount val="12"/>
                <c:pt idx="0">
                  <c:v>1.9E-2</c:v>
                </c:pt>
                <c:pt idx="1">
                  <c:v>3.85E-2</c:v>
                </c:pt>
                <c:pt idx="2">
                  <c:v>0.77229999999999999</c:v>
                </c:pt>
                <c:pt idx="3">
                  <c:v>4.9032</c:v>
                </c:pt>
                <c:pt idx="4">
                  <c:v>0.80269999999999997</c:v>
                </c:pt>
                <c:pt idx="5">
                  <c:v>0.79110000000000003</c:v>
                </c:pt>
                <c:pt idx="6">
                  <c:v>0.1686</c:v>
                </c:pt>
                <c:pt idx="7">
                  <c:v>1.4934000000000001</c:v>
                </c:pt>
                <c:pt idx="8">
                  <c:v>3.899</c:v>
                </c:pt>
                <c:pt idx="9">
                  <c:v>4.9226999999999999</c:v>
                </c:pt>
                <c:pt idx="10">
                  <c:v>2.3800000000000002E-2</c:v>
                </c:pt>
                <c:pt idx="11">
                  <c:v>2.3E-2</c:v>
                </c:pt>
              </c:numCache>
            </c:numRef>
          </c:val>
          <c:extLst>
            <c:ext xmlns:c16="http://schemas.microsoft.com/office/drawing/2014/chart" uri="{C3380CC4-5D6E-409C-BE32-E72D297353CC}">
              <c16:uniqueId val="{00000000-B6F5-46D8-80D4-33B05B2F159D}"/>
            </c:ext>
          </c:extLst>
        </c:ser>
        <c:ser>
          <c:idx val="1"/>
          <c:order val="1"/>
          <c:tx>
            <c:strRef>
              <c:f>'Lago Jul'!$N$35</c:f>
              <c:strCache>
                <c:ptCount val="1"/>
                <c:pt idx="0">
                  <c:v>Nitrógeno de Nitrato</c:v>
                </c:pt>
              </c:strCache>
            </c:strRef>
          </c:tx>
          <c:spPr>
            <a:solidFill>
              <a:schemeClr val="accent1"/>
            </a:solidFill>
            <a:ln>
              <a:noFill/>
            </a:ln>
            <a:effectLst/>
          </c:spPr>
          <c:invertIfNegative val="0"/>
          <c:cat>
            <c:strRef>
              <c:f>'Lago Jul'!$L$36:$L$47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Jul'!$N$36:$N$47</c:f>
              <c:numCache>
                <c:formatCode>General</c:formatCode>
                <c:ptCount val="12"/>
                <c:pt idx="0">
                  <c:v>3.2300000000000002E-2</c:v>
                </c:pt>
                <c:pt idx="1">
                  <c:v>3.3099999999999997E-2</c:v>
                </c:pt>
                <c:pt idx="2">
                  <c:v>3.0499999999999999E-2</c:v>
                </c:pt>
                <c:pt idx="3">
                  <c:v>4.2000000000000003E-2</c:v>
                </c:pt>
                <c:pt idx="4">
                  <c:v>4.2799999999999998E-2</c:v>
                </c:pt>
                <c:pt idx="5">
                  <c:v>3.8399999999999997E-2</c:v>
                </c:pt>
                <c:pt idx="6">
                  <c:v>4.2099999999999999E-2</c:v>
                </c:pt>
                <c:pt idx="7">
                  <c:v>4.1000000000000002E-2</c:v>
                </c:pt>
                <c:pt idx="8">
                  <c:v>3.5799999999999998E-2</c:v>
                </c:pt>
                <c:pt idx="9">
                  <c:v>2.5499999999999998E-2</c:v>
                </c:pt>
                <c:pt idx="10">
                  <c:v>2.4299999999999999E-2</c:v>
                </c:pt>
                <c:pt idx="11">
                  <c:v>3.3399999999999999E-2</c:v>
                </c:pt>
              </c:numCache>
            </c:numRef>
          </c:val>
          <c:extLst>
            <c:ext xmlns:c16="http://schemas.microsoft.com/office/drawing/2014/chart" uri="{C3380CC4-5D6E-409C-BE32-E72D297353CC}">
              <c16:uniqueId val="{00000001-B6F5-46D8-80D4-33B05B2F159D}"/>
            </c:ext>
          </c:extLst>
        </c:ser>
        <c:ser>
          <c:idx val="2"/>
          <c:order val="2"/>
          <c:tx>
            <c:strRef>
              <c:f>'Lago Jul'!$O$35</c:f>
              <c:strCache>
                <c:ptCount val="1"/>
                <c:pt idx="0">
                  <c:v>Nitrógeno de Nitrito</c:v>
                </c:pt>
              </c:strCache>
            </c:strRef>
          </c:tx>
          <c:spPr>
            <a:solidFill>
              <a:schemeClr val="accent1">
                <a:tint val="65000"/>
              </a:schemeClr>
            </a:solidFill>
            <a:ln>
              <a:noFill/>
            </a:ln>
            <a:effectLst/>
          </c:spPr>
          <c:invertIfNegative val="0"/>
          <c:cat>
            <c:strRef>
              <c:f>'Lago Jul'!$L$36:$L$47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Jul'!$O$36:$O$47</c:f>
              <c:numCache>
                <c:formatCode>General</c:formatCode>
                <c:ptCount val="12"/>
                <c:pt idx="0">
                  <c:v>0</c:v>
                </c:pt>
                <c:pt idx="1">
                  <c:v>1E-3</c:v>
                </c:pt>
                <c:pt idx="2">
                  <c:v>0</c:v>
                </c:pt>
                <c:pt idx="3">
                  <c:v>1.1999999999999999E-3</c:v>
                </c:pt>
                <c:pt idx="4">
                  <c:v>1.9E-3</c:v>
                </c:pt>
                <c:pt idx="5">
                  <c:v>1.2999999999999999E-3</c:v>
                </c:pt>
                <c:pt idx="6">
                  <c:v>7.2900000000000006E-2</c:v>
                </c:pt>
                <c:pt idx="7">
                  <c:v>3.2199999999999999E-2</c:v>
                </c:pt>
                <c:pt idx="8">
                  <c:v>4.1000000000000003E-3</c:v>
                </c:pt>
                <c:pt idx="9">
                  <c:v>3.7000000000000002E-3</c:v>
                </c:pt>
                <c:pt idx="10">
                  <c:v>4.1000000000000003E-3</c:v>
                </c:pt>
                <c:pt idx="11">
                  <c:v>2.8E-3</c:v>
                </c:pt>
              </c:numCache>
            </c:numRef>
          </c:val>
          <c:extLst>
            <c:ext xmlns:c16="http://schemas.microsoft.com/office/drawing/2014/chart" uri="{C3380CC4-5D6E-409C-BE32-E72D297353CC}">
              <c16:uniqueId val="{00000002-B6F5-46D8-80D4-33B05B2F159D}"/>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COMPUESTOS</a:t>
            </a:r>
            <a:r>
              <a:rPr lang="en-US" baseline="0"/>
              <a:t> ORGANICOS DETECTADOS EN EL LAGO DE AMATITLÁN </a:t>
            </a:r>
          </a:p>
          <a:p>
            <a:pPr>
              <a:defRPr/>
            </a:pPr>
            <a:r>
              <a:rPr lang="en-US" baseline="0"/>
              <a:t>JULIO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'C:\Users\Customer\Desktop\[DATOS JULIO 2023.xlsx] LAGO'!$B$230</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 LAGO'!$A$231:$A$236</c:f>
              <c:strCache>
                <c:ptCount val="6"/>
                <c:pt idx="0">
                  <c:v>ESTE CENTRO</c:v>
                </c:pt>
                <c:pt idx="1">
                  <c:v>BAHIA PLAYA ORO</c:v>
                </c:pt>
                <c:pt idx="2">
                  <c:v>VILLALOBOS ENTRADA</c:v>
                </c:pt>
                <c:pt idx="3">
                  <c:v>OESTE CENTRO</c:v>
                </c:pt>
                <c:pt idx="4">
                  <c:v>RIO MICHATOYA</c:v>
                </c:pt>
                <c:pt idx="5">
                  <c:v>PLAYA PUBLICA</c:v>
                </c:pt>
              </c:strCache>
            </c:strRef>
          </c:cat>
          <c:val>
            <c:numRef>
              <c:f>'[1] LAGO'!$B$231:$B$236</c:f>
              <c:numCache>
                <c:formatCode>General</c:formatCode>
                <c:ptCount val="6"/>
                <c:pt idx="0">
                  <c:v>56</c:v>
                </c:pt>
                <c:pt idx="1">
                  <c:v>76</c:v>
                </c:pt>
                <c:pt idx="2">
                  <c:v>99</c:v>
                </c:pt>
                <c:pt idx="3">
                  <c:v>70</c:v>
                </c:pt>
                <c:pt idx="4">
                  <c:v>74</c:v>
                </c:pt>
                <c:pt idx="5">
                  <c:v>68</c:v>
                </c:pt>
              </c:numCache>
            </c:numRef>
          </c:val>
          <c:extLst>
            <c:ext xmlns:c16="http://schemas.microsoft.com/office/drawing/2014/chart" uri="{C3380CC4-5D6E-409C-BE32-E72D297353CC}">
              <c16:uniqueId val="{00000000-79F0-4E07-9D68-3DE25034C0D1}"/>
            </c:ext>
          </c:extLst>
        </c:ser>
        <c:dLbls>
          <c:showLegendKey val="0"/>
          <c:showVal val="0"/>
          <c:showCatName val="0"/>
          <c:showSerName val="0"/>
          <c:showPercent val="0"/>
          <c:showBubbleSize val="0"/>
        </c:dLbls>
        <c:gapWidth val="219"/>
        <c:overlap val="-27"/>
        <c:axId val="740454080"/>
        <c:axId val="740446176"/>
      </c:barChart>
      <c:catAx>
        <c:axId val="74045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446176"/>
        <c:crosses val="autoZero"/>
        <c:auto val="1"/>
        <c:lblAlgn val="ctr"/>
        <c:lblOffset val="100"/>
        <c:noMultiLvlLbl val="0"/>
      </c:catAx>
      <c:valAx>
        <c:axId val="740446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45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COMPUESTOS ORGÁNICOS DETECTADOS EN EL LAGO DE AMATITLÁN </a:t>
            </a:r>
          </a:p>
          <a:p>
            <a:pPr>
              <a:defRPr/>
            </a:pPr>
            <a:r>
              <a:rPr lang="en-US" baseline="0"/>
              <a:t>JULIO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'C:\Users\Customer\Desktop\[DATOS JULIO 2023.xlsx] LAGO'!$B$239</c:f>
              <c:strCache>
                <c:ptCount val="1"/>
                <c:pt idx="0">
                  <c:v>CANTIDAD</c:v>
                </c:pt>
              </c:strCache>
            </c:strRef>
          </c:tx>
          <c:spPr>
            <a:solidFill>
              <a:schemeClr val="accent1"/>
            </a:solidFill>
            <a:ln>
              <a:noFill/>
            </a:ln>
            <a:effectLst/>
          </c:spPr>
          <c:invertIfNegative val="0"/>
          <c:cat>
            <c:strRef>
              <c:f>'[1] LAGO'!$A$240:$A$253</c:f>
              <c:strCache>
                <c:ptCount val="14"/>
                <c:pt idx="0">
                  <c:v>ALCOHOLES</c:v>
                </c:pt>
                <c:pt idx="1">
                  <c:v>ALQUILBENCENO</c:v>
                </c:pt>
                <c:pt idx="2">
                  <c:v>BROMADO</c:v>
                </c:pt>
                <c:pt idx="3">
                  <c:v>CLORADOS</c:v>
                </c:pt>
                <c:pt idx="4">
                  <c:v>FARMACEUTICOS</c:v>
                </c:pt>
                <c:pt idx="5">
                  <c:v>FLUORADOS</c:v>
                </c:pt>
                <c:pt idx="6">
                  <c:v>FRAGANCIAS</c:v>
                </c:pt>
                <c:pt idx="7">
                  <c:v>HIDROCARBUROS</c:v>
                </c:pt>
                <c:pt idx="8">
                  <c:v>INDUSTRIALES</c:v>
                </c:pt>
                <c:pt idx="9">
                  <c:v>IODADO</c:v>
                </c:pt>
                <c:pt idx="10">
                  <c:v>LIPIDOS</c:v>
                </c:pt>
                <c:pt idx="11">
                  <c:v>POLICICLICOS AROMATICOS</c:v>
                </c:pt>
                <c:pt idx="12">
                  <c:v>PLASTIFICANTES</c:v>
                </c:pt>
                <c:pt idx="13">
                  <c:v>PRODUCTOS DE USO PERSONAL</c:v>
                </c:pt>
              </c:strCache>
            </c:strRef>
          </c:cat>
          <c:val>
            <c:numRef>
              <c:f>'[1] LAGO'!$B$240:$B$253</c:f>
              <c:numCache>
                <c:formatCode>General</c:formatCode>
                <c:ptCount val="14"/>
                <c:pt idx="0">
                  <c:v>11</c:v>
                </c:pt>
                <c:pt idx="1">
                  <c:v>1</c:v>
                </c:pt>
                <c:pt idx="2">
                  <c:v>1</c:v>
                </c:pt>
                <c:pt idx="3">
                  <c:v>8</c:v>
                </c:pt>
                <c:pt idx="4">
                  <c:v>2</c:v>
                </c:pt>
                <c:pt idx="5">
                  <c:v>3</c:v>
                </c:pt>
                <c:pt idx="6">
                  <c:v>1</c:v>
                </c:pt>
                <c:pt idx="7">
                  <c:v>75</c:v>
                </c:pt>
                <c:pt idx="8">
                  <c:v>9</c:v>
                </c:pt>
                <c:pt idx="9">
                  <c:v>8</c:v>
                </c:pt>
                <c:pt idx="10">
                  <c:v>10</c:v>
                </c:pt>
                <c:pt idx="11">
                  <c:v>3</c:v>
                </c:pt>
                <c:pt idx="12">
                  <c:v>19</c:v>
                </c:pt>
                <c:pt idx="13">
                  <c:v>7</c:v>
                </c:pt>
              </c:numCache>
            </c:numRef>
          </c:val>
          <c:extLst>
            <c:ext xmlns:c16="http://schemas.microsoft.com/office/drawing/2014/chart" uri="{C3380CC4-5D6E-409C-BE32-E72D297353CC}">
              <c16:uniqueId val="{00000000-7C86-48B7-A245-F7A6C281A9DD}"/>
            </c:ext>
          </c:extLst>
        </c:ser>
        <c:dLbls>
          <c:showLegendKey val="0"/>
          <c:showVal val="0"/>
          <c:showCatName val="0"/>
          <c:showSerName val="0"/>
          <c:showPercent val="0"/>
          <c:showBubbleSize val="0"/>
        </c:dLbls>
        <c:gapWidth val="182"/>
        <c:axId val="772751616"/>
        <c:axId val="772757440"/>
      </c:barChart>
      <c:catAx>
        <c:axId val="772751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2757440"/>
        <c:crosses val="autoZero"/>
        <c:auto val="1"/>
        <c:lblAlgn val="ctr"/>
        <c:lblOffset val="100"/>
        <c:noMultiLvlLbl val="0"/>
      </c:catAx>
      <c:valAx>
        <c:axId val="772757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2751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Jul'!$N$51</c:f>
              <c:strCache>
                <c:ptCount val="1"/>
                <c:pt idx="0">
                  <c:v>Grasas y aceites </c:v>
                </c:pt>
              </c:strCache>
            </c:strRef>
          </c:tx>
          <c:spPr>
            <a:solidFill>
              <a:schemeClr val="accent1"/>
            </a:solidFill>
            <a:ln>
              <a:noFill/>
            </a:ln>
            <a:effectLst/>
          </c:spPr>
          <c:invertIfNegative val="0"/>
          <c:cat>
            <c:strRef>
              <c:f>'Lago Jul'!$M$52:$M$56</c:f>
              <c:strCache>
                <c:ptCount val="5"/>
                <c:pt idx="0">
                  <c:v>Este centro (0 m)</c:v>
                </c:pt>
                <c:pt idx="1">
                  <c:v>Bahía Playa de Oro (0 m)</c:v>
                </c:pt>
                <c:pt idx="2">
                  <c:v>Oeste centro (0 m)</c:v>
                </c:pt>
                <c:pt idx="3">
                  <c:v>Río Michatoya (0 m)</c:v>
                </c:pt>
                <c:pt idx="4">
                  <c:v>Playa pública (0 m)</c:v>
                </c:pt>
              </c:strCache>
            </c:strRef>
          </c:cat>
          <c:val>
            <c:numRef>
              <c:f>'Lago Jul'!$N$52:$N$56</c:f>
              <c:numCache>
                <c:formatCode>General</c:formatCode>
                <c:ptCount val="5"/>
                <c:pt idx="0">
                  <c:v>6.8</c:v>
                </c:pt>
                <c:pt idx="1">
                  <c:v>7.6</c:v>
                </c:pt>
                <c:pt idx="2">
                  <c:v>4.5999999999999996</c:v>
                </c:pt>
                <c:pt idx="3">
                  <c:v>5.6</c:v>
                </c:pt>
                <c:pt idx="4">
                  <c:v>5.2</c:v>
                </c:pt>
              </c:numCache>
            </c:numRef>
          </c:val>
          <c:extLst>
            <c:ext xmlns:c16="http://schemas.microsoft.com/office/drawing/2014/chart" uri="{C3380CC4-5D6E-409C-BE32-E72D297353CC}">
              <c16:uniqueId val="{00000000-02AB-418A-8DCE-414F490BF2D2}"/>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Jul'!$C$52</c:f>
              <c:strCache>
                <c:ptCount val="1"/>
                <c:pt idx="0">
                  <c:v>Coliformes Fecales</c:v>
                </c:pt>
              </c:strCache>
            </c:strRef>
          </c:tx>
          <c:spPr>
            <a:solidFill>
              <a:schemeClr val="accent1"/>
            </a:solidFill>
            <a:ln>
              <a:noFill/>
            </a:ln>
            <a:effectLst/>
          </c:spPr>
          <c:invertIfNegative val="0"/>
          <c:cat>
            <c:strRef>
              <c:f>'Lago Jul'!$B$53:$B$57</c:f>
              <c:strCache>
                <c:ptCount val="5"/>
                <c:pt idx="0">
                  <c:v>Este centro (0 m)</c:v>
                </c:pt>
                <c:pt idx="1">
                  <c:v>Bahía Playa de Oro (0 m)</c:v>
                </c:pt>
                <c:pt idx="2">
                  <c:v>Oeste centro (0 m)</c:v>
                </c:pt>
                <c:pt idx="3">
                  <c:v>Río Michatoya (0 m)</c:v>
                </c:pt>
                <c:pt idx="4">
                  <c:v>Playa pública (0 m)</c:v>
                </c:pt>
              </c:strCache>
            </c:strRef>
          </c:cat>
          <c:val>
            <c:numRef>
              <c:f>'Lago Jul'!$C$53:$C$57</c:f>
              <c:numCache>
                <c:formatCode>0.00E+00</c:formatCode>
                <c:ptCount val="5"/>
                <c:pt idx="0">
                  <c:v>7.8</c:v>
                </c:pt>
                <c:pt idx="1">
                  <c:v>32</c:v>
                </c:pt>
                <c:pt idx="2">
                  <c:v>200</c:v>
                </c:pt>
                <c:pt idx="3">
                  <c:v>13</c:v>
                </c:pt>
                <c:pt idx="4">
                  <c:v>33</c:v>
                </c:pt>
              </c:numCache>
            </c:numRef>
          </c:val>
          <c:extLst>
            <c:ext xmlns:c16="http://schemas.microsoft.com/office/drawing/2014/chart" uri="{C3380CC4-5D6E-409C-BE32-E72D297353CC}">
              <c16:uniqueId val="{00000000-CCCB-404F-848C-D70E36D1F390}"/>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Jul'!$D$52</c:f>
              <c:strCache>
                <c:ptCount val="1"/>
                <c:pt idx="0">
                  <c:v>limite 1000 NMP/100ml</c:v>
                </c:pt>
              </c:strCache>
            </c:strRef>
          </c:tx>
          <c:spPr>
            <a:ln w="28575" cap="rnd">
              <a:solidFill>
                <a:schemeClr val="accent2"/>
              </a:solidFill>
              <a:round/>
            </a:ln>
            <a:effectLst/>
          </c:spPr>
          <c:marker>
            <c:symbol val="none"/>
          </c:marker>
          <c:cat>
            <c:strRef>
              <c:f>'Lago Jul'!$B$53:$B$57</c:f>
              <c:strCache>
                <c:ptCount val="5"/>
                <c:pt idx="0">
                  <c:v>Este centro (0 m)</c:v>
                </c:pt>
                <c:pt idx="1">
                  <c:v>Bahía Playa de Oro (0 m)</c:v>
                </c:pt>
                <c:pt idx="2">
                  <c:v>Oeste centro (0 m)</c:v>
                </c:pt>
                <c:pt idx="3">
                  <c:v>Río Michatoya (0 m)</c:v>
                </c:pt>
                <c:pt idx="4">
                  <c:v>Playa pública (0 m)</c:v>
                </c:pt>
              </c:strCache>
            </c:strRef>
          </c:cat>
          <c:val>
            <c:numRef>
              <c:f>'Lago Jul'!$D$53:$D$57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CCCB-404F-848C-D70E36D1F390}"/>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Jul'!$M$2</c:f>
              <c:strCache>
                <c:ptCount val="1"/>
                <c:pt idx="0">
                  <c:v>Conductividad (µS/cm)</c:v>
                </c:pt>
              </c:strCache>
            </c:strRef>
          </c:tx>
          <c:spPr>
            <a:solidFill>
              <a:schemeClr val="accent1"/>
            </a:solidFill>
            <a:ln>
              <a:noFill/>
            </a:ln>
            <a:effectLst/>
          </c:spPr>
          <c:invertIfNegative val="0"/>
          <c:cat>
            <c:strRef>
              <c:f>'Rios Jul'!$L$3:$L$9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Jul'!$M$3:$M$9</c:f>
              <c:numCache>
                <c:formatCode>General</c:formatCode>
                <c:ptCount val="7"/>
                <c:pt idx="0">
                  <c:v>327</c:v>
                </c:pt>
                <c:pt idx="1">
                  <c:v>252</c:v>
                </c:pt>
                <c:pt idx="2">
                  <c:v>781</c:v>
                </c:pt>
                <c:pt idx="3">
                  <c:v>804</c:v>
                </c:pt>
                <c:pt idx="4">
                  <c:v>852</c:v>
                </c:pt>
                <c:pt idx="5">
                  <c:v>388</c:v>
                </c:pt>
                <c:pt idx="6">
                  <c:v>345</c:v>
                </c:pt>
              </c:numCache>
            </c:numRef>
          </c:val>
          <c:extLst>
            <c:ext xmlns:c16="http://schemas.microsoft.com/office/drawing/2014/chart" uri="{C3380CC4-5D6E-409C-BE32-E72D297353CC}">
              <c16:uniqueId val="{00000000-1442-4A00-A5E0-3958C97370D6}"/>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Jul'!$N$2</c:f>
              <c:strCache>
                <c:ptCount val="1"/>
                <c:pt idx="0">
                  <c:v>Limite Min µS/cm </c:v>
                </c:pt>
              </c:strCache>
            </c:strRef>
          </c:tx>
          <c:spPr>
            <a:ln w="28575" cap="rnd">
              <a:solidFill>
                <a:schemeClr val="accent2"/>
              </a:solidFill>
              <a:round/>
            </a:ln>
            <a:effectLst/>
          </c:spPr>
          <c:marker>
            <c:symbol val="none"/>
          </c:marker>
          <c:cat>
            <c:strRef>
              <c:f>'Rios Jul'!$L$3:$L$9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1442-4A00-A5E0-3958C97370D6}"/>
            </c:ext>
          </c:extLst>
        </c:ser>
        <c:ser>
          <c:idx val="2"/>
          <c:order val="2"/>
          <c:tx>
            <c:strRef>
              <c:f>'Rios Jul'!$O$2</c:f>
              <c:strCache>
                <c:ptCount val="1"/>
                <c:pt idx="0">
                  <c:v>Limite Max µS/cm </c:v>
                </c:pt>
              </c:strCache>
            </c:strRef>
          </c:tx>
          <c:spPr>
            <a:ln w="28575" cap="rnd">
              <a:solidFill>
                <a:schemeClr val="accent3"/>
              </a:solidFill>
              <a:round/>
            </a:ln>
            <a:effectLst/>
          </c:spPr>
          <c:marker>
            <c:symbol val="none"/>
          </c:marker>
          <c:cat>
            <c:strRef>
              <c:f>'Rios Jul'!$L$3:$L$9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1442-4A00-A5E0-3958C97370D6}"/>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Jul'!$M$17</c:f>
              <c:strCache>
                <c:ptCount val="1"/>
                <c:pt idx="0">
                  <c:v>Oxígeno disuelto (mg/L)</c:v>
                </c:pt>
              </c:strCache>
            </c:strRef>
          </c:tx>
          <c:spPr>
            <a:solidFill>
              <a:schemeClr val="accent1"/>
            </a:solidFill>
            <a:ln>
              <a:noFill/>
            </a:ln>
            <a:effectLst/>
          </c:spPr>
          <c:invertIfNegative val="0"/>
          <c:cat>
            <c:strRef>
              <c:f>'Rios Jul'!$L$18:$L$24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Jul'!$M$18:$M$24</c:f>
              <c:numCache>
                <c:formatCode>General</c:formatCode>
                <c:ptCount val="7"/>
                <c:pt idx="0">
                  <c:v>4.66</c:v>
                </c:pt>
                <c:pt idx="1">
                  <c:v>6.26</c:v>
                </c:pt>
                <c:pt idx="2">
                  <c:v>0.44</c:v>
                </c:pt>
                <c:pt idx="3">
                  <c:v>1.6</c:v>
                </c:pt>
                <c:pt idx="4">
                  <c:v>3.39</c:v>
                </c:pt>
                <c:pt idx="5">
                  <c:v>5.89</c:v>
                </c:pt>
                <c:pt idx="6">
                  <c:v>6.54</c:v>
                </c:pt>
              </c:numCache>
            </c:numRef>
          </c:val>
          <c:extLst>
            <c:ext xmlns:c16="http://schemas.microsoft.com/office/drawing/2014/chart" uri="{C3380CC4-5D6E-409C-BE32-E72D297353CC}">
              <c16:uniqueId val="{00000000-374E-4206-B08E-D1641E60627D}"/>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Jul'!$N$17</c:f>
              <c:strCache>
                <c:ptCount val="1"/>
                <c:pt idx="0">
                  <c:v>Rango mg/L</c:v>
                </c:pt>
              </c:strCache>
            </c:strRef>
          </c:tx>
          <c:spPr>
            <a:ln w="28575" cap="rnd">
              <a:solidFill>
                <a:schemeClr val="accent2"/>
              </a:solidFill>
              <a:round/>
            </a:ln>
            <a:effectLst/>
          </c:spPr>
          <c:marker>
            <c:symbol val="none"/>
          </c:marker>
          <c:cat>
            <c:strRef>
              <c:f>'Rios Jul'!$L$18:$L$24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374E-4206-B08E-D1641E60627D}"/>
            </c:ext>
          </c:extLst>
        </c:ser>
        <c:ser>
          <c:idx val="2"/>
          <c:order val="2"/>
          <c:tx>
            <c:strRef>
              <c:f>'Rios Jul'!$O$17</c:f>
              <c:strCache>
                <c:ptCount val="1"/>
                <c:pt idx="0">
                  <c:v>Rango mg/L</c:v>
                </c:pt>
              </c:strCache>
            </c:strRef>
          </c:tx>
          <c:spPr>
            <a:ln w="28575" cap="rnd">
              <a:solidFill>
                <a:schemeClr val="accent3"/>
              </a:solidFill>
              <a:round/>
            </a:ln>
            <a:effectLst/>
          </c:spPr>
          <c:marker>
            <c:symbol val="none"/>
          </c:marker>
          <c:cat>
            <c:strRef>
              <c:f>'Rios Jul'!$L$18:$L$24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374E-4206-B08E-D1641E60627D}"/>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Jul'!$C$32</c:f>
              <c:strCache>
                <c:ptCount val="1"/>
                <c:pt idx="0">
                  <c:v>Caudal (lts/seg)</c:v>
                </c:pt>
              </c:strCache>
            </c:strRef>
          </c:tx>
          <c:spPr>
            <a:solidFill>
              <a:schemeClr val="accent1"/>
            </a:solidFill>
            <a:ln>
              <a:noFill/>
            </a:ln>
            <a:effectLst/>
          </c:spPr>
          <c:invertIfNegative val="0"/>
          <c:cat>
            <c:strRef>
              <c:f>'Rios Jul'!$B$33:$B$39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Jul'!$C$33:$C$39</c:f>
              <c:numCache>
                <c:formatCode>General</c:formatCode>
                <c:ptCount val="7"/>
                <c:pt idx="0" formatCode="#,##0.00">
                  <c:v>4177</c:v>
                </c:pt>
                <c:pt idx="1">
                  <c:v>20.61</c:v>
                </c:pt>
                <c:pt idx="2">
                  <c:v>739.7</c:v>
                </c:pt>
                <c:pt idx="3">
                  <c:v>776.9</c:v>
                </c:pt>
                <c:pt idx="4">
                  <c:v>228.4</c:v>
                </c:pt>
                <c:pt idx="5">
                  <c:v>145.69999999999999</c:v>
                </c:pt>
                <c:pt idx="6">
                  <c:v>844.7</c:v>
                </c:pt>
              </c:numCache>
            </c:numRef>
          </c:val>
          <c:extLst>
            <c:ext xmlns:c16="http://schemas.microsoft.com/office/drawing/2014/chart" uri="{C3380CC4-5D6E-409C-BE32-E72D297353CC}">
              <c16:uniqueId val="{00000000-D2AE-4863-9DA4-0E22916EEAAC}"/>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Jul'!$M$33</c:f>
              <c:strCache>
                <c:ptCount val="1"/>
                <c:pt idx="0">
                  <c:v>Nitrógeno de Amonio (mg/L)</c:v>
                </c:pt>
              </c:strCache>
            </c:strRef>
          </c:tx>
          <c:spPr>
            <a:solidFill>
              <a:schemeClr val="accent1"/>
            </a:solidFill>
            <a:ln>
              <a:noFill/>
            </a:ln>
            <a:effectLst/>
          </c:spPr>
          <c:invertIfNegative val="0"/>
          <c:cat>
            <c:strRef>
              <c:f>'Rios Jul'!$L$34:$L$40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Jul'!$M$34:$M$40</c:f>
              <c:numCache>
                <c:formatCode>General</c:formatCode>
                <c:ptCount val="7"/>
                <c:pt idx="0">
                  <c:v>5.4850000000000003</c:v>
                </c:pt>
                <c:pt idx="1">
                  <c:v>7.3700000000000002E-2</c:v>
                </c:pt>
                <c:pt idx="2">
                  <c:v>17.7087</c:v>
                </c:pt>
                <c:pt idx="3">
                  <c:v>19.2439</c:v>
                </c:pt>
                <c:pt idx="4">
                  <c:v>19.5227</c:v>
                </c:pt>
                <c:pt idx="5">
                  <c:v>9.2639999999999993</c:v>
                </c:pt>
                <c:pt idx="6">
                  <c:v>8.7765000000000004</c:v>
                </c:pt>
              </c:numCache>
            </c:numRef>
          </c:val>
          <c:extLst>
            <c:ext xmlns:c16="http://schemas.microsoft.com/office/drawing/2014/chart" uri="{C3380CC4-5D6E-409C-BE32-E72D297353CC}">
              <c16:uniqueId val="{00000000-4BBC-4292-8547-EDE86298058D}"/>
            </c:ext>
          </c:extLst>
        </c:ser>
        <c:ser>
          <c:idx val="1"/>
          <c:order val="1"/>
          <c:tx>
            <c:strRef>
              <c:f>'Rios Jul'!$N$33</c:f>
              <c:strCache>
                <c:ptCount val="1"/>
                <c:pt idx="0">
                  <c:v>Nitrógeno total (mg/L)</c:v>
                </c:pt>
              </c:strCache>
            </c:strRef>
          </c:tx>
          <c:spPr>
            <a:solidFill>
              <a:schemeClr val="accent2"/>
            </a:solidFill>
            <a:ln>
              <a:noFill/>
            </a:ln>
            <a:effectLst/>
          </c:spPr>
          <c:invertIfNegative val="0"/>
          <c:cat>
            <c:strRef>
              <c:f>'Rios Jul'!$L$34:$L$40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Jul'!$N$34:$N$40</c:f>
              <c:numCache>
                <c:formatCode>General</c:formatCode>
                <c:ptCount val="7"/>
                <c:pt idx="0">
                  <c:v>11.2143</c:v>
                </c:pt>
                <c:pt idx="1">
                  <c:v>1.3507</c:v>
                </c:pt>
                <c:pt idx="2">
                  <c:v>24.830300000000001</c:v>
                </c:pt>
                <c:pt idx="3">
                  <c:v>30.8123</c:v>
                </c:pt>
                <c:pt idx="4">
                  <c:v>43.458199999999998</c:v>
                </c:pt>
                <c:pt idx="5">
                  <c:v>17.582999999999998</c:v>
                </c:pt>
                <c:pt idx="6">
                  <c:v>19.167400000000001</c:v>
                </c:pt>
              </c:numCache>
            </c:numRef>
          </c:val>
          <c:extLst>
            <c:ext xmlns:c16="http://schemas.microsoft.com/office/drawing/2014/chart" uri="{C3380CC4-5D6E-409C-BE32-E72D297353CC}">
              <c16:uniqueId val="{00000001-4BBC-4292-8547-EDE86298058D}"/>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Jul'!$O$33</c:f>
              <c:strCache>
                <c:ptCount val="1"/>
                <c:pt idx="0">
                  <c:v>Rango NH4-N (mg/L)</c:v>
                </c:pt>
              </c:strCache>
            </c:strRef>
          </c:tx>
          <c:spPr>
            <a:ln w="28575" cap="rnd">
              <a:solidFill>
                <a:schemeClr val="accent3"/>
              </a:solidFill>
              <a:round/>
            </a:ln>
            <a:effectLst/>
          </c:spPr>
          <c:marker>
            <c:symbol val="none"/>
          </c:marker>
          <c:cat>
            <c:strRef>
              <c:f>'Rios Jul'!$L$34:$L$40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4BBC-4292-8547-EDE86298058D}"/>
            </c:ext>
          </c:extLst>
        </c:ser>
        <c:ser>
          <c:idx val="3"/>
          <c:order val="3"/>
          <c:tx>
            <c:strRef>
              <c:f>'Rios Jul'!$P$33</c:f>
              <c:strCache>
                <c:ptCount val="1"/>
                <c:pt idx="0">
                  <c:v>Rango NT (mg/L)</c:v>
                </c:pt>
              </c:strCache>
            </c:strRef>
          </c:tx>
          <c:spPr>
            <a:ln w="28575" cap="rnd">
              <a:solidFill>
                <a:schemeClr val="accent4"/>
              </a:solidFill>
              <a:round/>
            </a:ln>
            <a:effectLst/>
          </c:spPr>
          <c:marker>
            <c:symbol val="none"/>
          </c:marker>
          <c:cat>
            <c:strRef>
              <c:f>'Rios Jul'!$L$34:$L$40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4BBC-4292-8547-EDE86298058D}"/>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Jul'!$C$47</c:f>
              <c:strCache>
                <c:ptCount val="1"/>
                <c:pt idx="0">
                  <c:v>Nitrógeno de Nitrato (mg/L)</c:v>
                </c:pt>
              </c:strCache>
            </c:strRef>
          </c:tx>
          <c:spPr>
            <a:solidFill>
              <a:schemeClr val="accent1"/>
            </a:solidFill>
            <a:ln>
              <a:noFill/>
            </a:ln>
            <a:effectLst/>
          </c:spPr>
          <c:invertIfNegative val="0"/>
          <c:cat>
            <c:strRef>
              <c:f>'Rios Jul'!$B$48:$B$54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Jul'!$C$48:$C$54</c:f>
              <c:numCache>
                <c:formatCode>General</c:formatCode>
                <c:ptCount val="7"/>
                <c:pt idx="0">
                  <c:v>0.91600000000000004</c:v>
                </c:pt>
                <c:pt idx="1">
                  <c:v>1.0674999999999999</c:v>
                </c:pt>
                <c:pt idx="2">
                  <c:v>0</c:v>
                </c:pt>
                <c:pt idx="3">
                  <c:v>0</c:v>
                </c:pt>
                <c:pt idx="4">
                  <c:v>0</c:v>
                </c:pt>
                <c:pt idx="5">
                  <c:v>0.30740000000000001</c:v>
                </c:pt>
                <c:pt idx="6">
                  <c:v>0.23499999999999999</c:v>
                </c:pt>
              </c:numCache>
            </c:numRef>
          </c:val>
          <c:extLst>
            <c:ext xmlns:c16="http://schemas.microsoft.com/office/drawing/2014/chart" uri="{C3380CC4-5D6E-409C-BE32-E72D297353CC}">
              <c16:uniqueId val="{00000000-F3C9-4A20-B3B5-84BAD047E2A1}"/>
            </c:ext>
          </c:extLst>
        </c:ser>
        <c:ser>
          <c:idx val="1"/>
          <c:order val="1"/>
          <c:tx>
            <c:strRef>
              <c:f>'Rios Jul'!$D$47</c:f>
              <c:strCache>
                <c:ptCount val="1"/>
                <c:pt idx="0">
                  <c:v>Nitrógeno de Nitrito (mg/L)</c:v>
                </c:pt>
              </c:strCache>
            </c:strRef>
          </c:tx>
          <c:spPr>
            <a:solidFill>
              <a:schemeClr val="accent2"/>
            </a:solidFill>
            <a:ln>
              <a:noFill/>
            </a:ln>
            <a:effectLst/>
          </c:spPr>
          <c:invertIfNegative val="0"/>
          <c:cat>
            <c:strRef>
              <c:f>'Rios Jul'!$B$48:$B$54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Jul'!$D$48:$D$54</c:f>
              <c:numCache>
                <c:formatCode>General</c:formatCode>
                <c:ptCount val="7"/>
                <c:pt idx="0">
                  <c:v>4.5499999999999999E-2</c:v>
                </c:pt>
                <c:pt idx="1">
                  <c:v>2.3999999999999998E-3</c:v>
                </c:pt>
                <c:pt idx="2">
                  <c:v>2.5999999999999999E-3</c:v>
                </c:pt>
                <c:pt idx="3">
                  <c:v>4.1999999999999997E-3</c:v>
                </c:pt>
                <c:pt idx="4">
                  <c:v>5.7999999999999996E-3</c:v>
                </c:pt>
                <c:pt idx="5">
                  <c:v>6.5100000000000005E-2</c:v>
                </c:pt>
                <c:pt idx="6">
                  <c:v>0.1731</c:v>
                </c:pt>
              </c:numCache>
            </c:numRef>
          </c:val>
          <c:extLst>
            <c:ext xmlns:c16="http://schemas.microsoft.com/office/drawing/2014/chart" uri="{C3380CC4-5D6E-409C-BE32-E72D297353CC}">
              <c16:uniqueId val="{00000001-F3C9-4A20-B3B5-84BAD047E2A1}"/>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Jul'!$N$48</c:f>
              <c:strCache>
                <c:ptCount val="1"/>
                <c:pt idx="0">
                  <c:v>Fósforo total (mg/L)</c:v>
                </c:pt>
              </c:strCache>
            </c:strRef>
          </c:tx>
          <c:spPr>
            <a:solidFill>
              <a:schemeClr val="accent1"/>
            </a:solidFill>
            <a:ln>
              <a:noFill/>
            </a:ln>
            <a:effectLst/>
          </c:spPr>
          <c:invertIfNegative val="0"/>
          <c:cat>
            <c:strRef>
              <c:f>'Rios Jul'!$M$49:$M$55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Jul'!$N$49:$N$55</c:f>
              <c:numCache>
                <c:formatCode>General</c:formatCode>
                <c:ptCount val="7"/>
                <c:pt idx="0">
                  <c:v>1.2058</c:v>
                </c:pt>
                <c:pt idx="1">
                  <c:v>0.17660000000000001</c:v>
                </c:pt>
                <c:pt idx="2">
                  <c:v>3.0108999999999999</c:v>
                </c:pt>
                <c:pt idx="3">
                  <c:v>3.5912000000000002</c:v>
                </c:pt>
                <c:pt idx="4">
                  <c:v>4.6345999999999998</c:v>
                </c:pt>
                <c:pt idx="5">
                  <c:v>1.5584</c:v>
                </c:pt>
                <c:pt idx="6">
                  <c:v>1.8937999999999999</c:v>
                </c:pt>
              </c:numCache>
            </c:numRef>
          </c:val>
          <c:extLst>
            <c:ext xmlns:c16="http://schemas.microsoft.com/office/drawing/2014/chart" uri="{C3380CC4-5D6E-409C-BE32-E72D297353CC}">
              <c16:uniqueId val="{00000000-92C7-4121-8123-CE78D0EBE88D}"/>
            </c:ext>
          </c:extLst>
        </c:ser>
        <c:ser>
          <c:idx val="1"/>
          <c:order val="1"/>
          <c:tx>
            <c:strRef>
              <c:f>'Rios Jul'!$O$48</c:f>
              <c:strCache>
                <c:ptCount val="1"/>
                <c:pt idx="0">
                  <c:v>Ortofosfatos (mg/L)</c:v>
                </c:pt>
              </c:strCache>
            </c:strRef>
          </c:tx>
          <c:spPr>
            <a:solidFill>
              <a:schemeClr val="accent2"/>
            </a:solidFill>
            <a:ln>
              <a:noFill/>
            </a:ln>
            <a:effectLst/>
          </c:spPr>
          <c:invertIfNegative val="0"/>
          <c:cat>
            <c:strRef>
              <c:f>'Rios Jul'!$M$49:$M$55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Jul'!$O$49:$O$55</c:f>
              <c:numCache>
                <c:formatCode>General</c:formatCode>
                <c:ptCount val="7"/>
                <c:pt idx="0">
                  <c:v>0.46949999999999997</c:v>
                </c:pt>
                <c:pt idx="1">
                  <c:v>0.1138</c:v>
                </c:pt>
                <c:pt idx="2">
                  <c:v>1.5758000000000001</c:v>
                </c:pt>
                <c:pt idx="3">
                  <c:v>1.6218999999999999</c:v>
                </c:pt>
                <c:pt idx="4">
                  <c:v>1.8255999999999999</c:v>
                </c:pt>
                <c:pt idx="5">
                  <c:v>0.8296</c:v>
                </c:pt>
                <c:pt idx="6">
                  <c:v>0.90049999999999997</c:v>
                </c:pt>
              </c:numCache>
            </c:numRef>
          </c:val>
          <c:extLst>
            <c:ext xmlns:c16="http://schemas.microsoft.com/office/drawing/2014/chart" uri="{C3380CC4-5D6E-409C-BE32-E72D297353CC}">
              <c16:uniqueId val="{00000001-92C7-4121-8123-CE78D0EBE88D}"/>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Jul'!$P$48</c:f>
              <c:strCache>
                <c:ptCount val="1"/>
                <c:pt idx="0">
                  <c:v>Limite PT (mg/L)</c:v>
                </c:pt>
              </c:strCache>
            </c:strRef>
          </c:tx>
          <c:spPr>
            <a:ln w="28575" cap="rnd">
              <a:solidFill>
                <a:schemeClr val="accent3"/>
              </a:solidFill>
              <a:round/>
            </a:ln>
            <a:effectLst/>
          </c:spPr>
          <c:marker>
            <c:symbol val="none"/>
          </c:marker>
          <c:cat>
            <c:strRef>
              <c:f>'Rios Jul'!$M$49:$M$55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92C7-4121-8123-CE78D0EBE88D}"/>
            </c:ext>
          </c:extLst>
        </c:ser>
        <c:ser>
          <c:idx val="3"/>
          <c:order val="3"/>
          <c:tx>
            <c:strRef>
              <c:f>'Rios Jul'!$Q$48</c:f>
              <c:strCache>
                <c:ptCount val="1"/>
                <c:pt idx="0">
                  <c:v>Limite PT-AR (mg/L)</c:v>
                </c:pt>
              </c:strCache>
            </c:strRef>
          </c:tx>
          <c:spPr>
            <a:ln w="28575" cap="rnd">
              <a:solidFill>
                <a:schemeClr val="accent4"/>
              </a:solidFill>
              <a:round/>
            </a:ln>
            <a:effectLst/>
          </c:spPr>
          <c:marker>
            <c:symbol val="none"/>
          </c:marker>
          <c:cat>
            <c:strRef>
              <c:f>'Rios Jul'!$M$49:$M$55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92C7-4121-8123-CE78D0EBE88D}"/>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Jul'!$C$62</c:f>
              <c:strCache>
                <c:ptCount val="1"/>
                <c:pt idx="0">
                  <c:v>DBO5 (mg/L)</c:v>
                </c:pt>
              </c:strCache>
            </c:strRef>
          </c:tx>
          <c:spPr>
            <a:solidFill>
              <a:schemeClr val="accent1"/>
            </a:solidFill>
            <a:ln>
              <a:noFill/>
            </a:ln>
            <a:effectLst/>
          </c:spPr>
          <c:invertIfNegative val="0"/>
          <c:cat>
            <c:strRef>
              <c:f>'Rios Jul'!$B$63:$B$69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Jul'!$C$63:$C$69</c:f>
              <c:numCache>
                <c:formatCode>General</c:formatCode>
                <c:ptCount val="7"/>
                <c:pt idx="0">
                  <c:v>50</c:v>
                </c:pt>
                <c:pt idx="1">
                  <c:v>3</c:v>
                </c:pt>
                <c:pt idx="2">
                  <c:v>115</c:v>
                </c:pt>
                <c:pt idx="3">
                  <c:v>170</c:v>
                </c:pt>
                <c:pt idx="4">
                  <c:v>260</c:v>
                </c:pt>
                <c:pt idx="5">
                  <c:v>76</c:v>
                </c:pt>
                <c:pt idx="6">
                  <c:v>88</c:v>
                </c:pt>
              </c:numCache>
            </c:numRef>
          </c:val>
          <c:extLst>
            <c:ext xmlns:c16="http://schemas.microsoft.com/office/drawing/2014/chart" uri="{C3380CC4-5D6E-409C-BE32-E72D297353CC}">
              <c16:uniqueId val="{00000000-2F60-46CB-B9FE-0C233A5D60A5}"/>
            </c:ext>
          </c:extLst>
        </c:ser>
        <c:ser>
          <c:idx val="1"/>
          <c:order val="1"/>
          <c:tx>
            <c:strRef>
              <c:f>'Rios Jul'!$D$62</c:f>
              <c:strCache>
                <c:ptCount val="1"/>
                <c:pt idx="0">
                  <c:v>DQO  (mg/L)</c:v>
                </c:pt>
              </c:strCache>
            </c:strRef>
          </c:tx>
          <c:spPr>
            <a:solidFill>
              <a:schemeClr val="accent2"/>
            </a:solidFill>
            <a:ln>
              <a:noFill/>
            </a:ln>
            <a:effectLst/>
          </c:spPr>
          <c:invertIfNegative val="0"/>
          <c:cat>
            <c:strRef>
              <c:f>'Rios Jul'!$B$63:$B$69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Jul'!$D$63:$D$69</c:f>
              <c:numCache>
                <c:formatCode>General</c:formatCode>
                <c:ptCount val="7"/>
                <c:pt idx="0">
                  <c:v>59</c:v>
                </c:pt>
                <c:pt idx="1">
                  <c:v>17</c:v>
                </c:pt>
                <c:pt idx="2">
                  <c:v>201</c:v>
                </c:pt>
                <c:pt idx="3">
                  <c:v>280</c:v>
                </c:pt>
                <c:pt idx="4">
                  <c:v>390</c:v>
                </c:pt>
                <c:pt idx="5">
                  <c:v>85</c:v>
                </c:pt>
                <c:pt idx="6">
                  <c:v>103</c:v>
                </c:pt>
              </c:numCache>
            </c:numRef>
          </c:val>
          <c:extLst>
            <c:ext xmlns:c16="http://schemas.microsoft.com/office/drawing/2014/chart" uri="{C3380CC4-5D6E-409C-BE32-E72D297353CC}">
              <c16:uniqueId val="{00000001-2F60-46CB-B9FE-0C233A5D60A5}"/>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Jul'!$E$62</c:f>
              <c:strCache>
                <c:ptCount val="1"/>
                <c:pt idx="0">
                  <c:v>Rango  DBO5-DQO</c:v>
                </c:pt>
              </c:strCache>
            </c:strRef>
          </c:tx>
          <c:spPr>
            <a:ln w="28575" cap="rnd">
              <a:solidFill>
                <a:schemeClr val="accent3"/>
              </a:solidFill>
              <a:round/>
            </a:ln>
            <a:effectLst/>
          </c:spPr>
          <c:marker>
            <c:symbol val="none"/>
          </c:marker>
          <c:cat>
            <c:strRef>
              <c:f>'Rios Jul'!$B$63:$B$69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2F60-46CB-B9FE-0C233A5D60A5}"/>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4867</TotalTime>
  <Pages>44</Pages>
  <Words>9555</Words>
  <Characters>54465</Characters>
  <Application>Microsoft Office Word</Application>
  <DocSecurity>0</DocSecurity>
  <Lines>453</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14</cp:revision>
  <cp:lastPrinted>2023-07-28T21:37:00Z</cp:lastPrinted>
  <dcterms:created xsi:type="dcterms:W3CDTF">2023-07-21T20:35:00Z</dcterms:created>
  <dcterms:modified xsi:type="dcterms:W3CDTF">2023-07-28T21:38:00Z</dcterms:modified>
</cp:coreProperties>
</file>