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0844D4CB" w:rsidR="00CD3776" w:rsidRDefault="001A3D1A" w:rsidP="00124D3E">
      <w:pPr>
        <w:spacing w:after="0" w:line="360" w:lineRule="auto"/>
        <w:contextualSpacing/>
        <w:mirrorIndents/>
        <w:jc w:val="center"/>
        <w:rPr>
          <w:rFonts w:ascii="Corbel" w:hAnsi="Corbel"/>
          <w:sz w:val="20"/>
          <w:szCs w:val="20"/>
        </w:rPr>
      </w:pPr>
      <w:r>
        <w:rPr>
          <w:rFonts w:ascii="Corbel" w:hAnsi="Corbel"/>
          <w:sz w:val="20"/>
          <w:szCs w:val="20"/>
        </w:rPr>
        <w:t xml:space="preserve"> </w:t>
      </w:r>
    </w:p>
    <w:p w14:paraId="09478899" w14:textId="7296577F" w:rsidR="003A3C95" w:rsidRPr="00847AB4" w:rsidRDefault="000B7434" w:rsidP="003A3C95">
      <w:pPr>
        <w:rPr>
          <w:rFonts w:cs="Arial"/>
          <w:sz w:val="48"/>
        </w:rPr>
      </w:pPr>
      <w:r>
        <w:rPr>
          <w:noProof/>
        </w:rPr>
        <mc:AlternateContent>
          <mc:Choice Requires="wps">
            <w:drawing>
              <wp:anchor distT="0" distB="0" distL="114300" distR="114300" simplePos="0" relativeHeight="251658752" behindDoc="0" locked="0" layoutInCell="1" allowOverlap="1" wp14:anchorId="01EF89EA" wp14:editId="15DDA1D6">
                <wp:simplePos x="0" y="0"/>
                <wp:positionH relativeFrom="column">
                  <wp:posOffset>-815340</wp:posOffset>
                </wp:positionH>
                <wp:positionV relativeFrom="paragraph">
                  <wp:posOffset>643255</wp:posOffset>
                </wp:positionV>
                <wp:extent cx="5468620" cy="2933700"/>
                <wp:effectExtent l="76200" t="57150" r="55880" b="95250"/>
                <wp:wrapNone/>
                <wp:docPr id="961827899"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DE63A6" id="Conector recto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7B7C1335" wp14:editId="34EF24F9">
                <wp:simplePos x="0" y="0"/>
                <wp:positionH relativeFrom="column">
                  <wp:posOffset>-955675</wp:posOffset>
                </wp:positionH>
                <wp:positionV relativeFrom="paragraph">
                  <wp:posOffset>561975</wp:posOffset>
                </wp:positionV>
                <wp:extent cx="5333365" cy="4984115"/>
                <wp:effectExtent l="0" t="171450" r="0" b="159385"/>
                <wp:wrapNone/>
                <wp:docPr id="129176661" name="Triángulo isóscele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4393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0"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316296DD" w:rsidR="003A3C95" w:rsidRPr="00847AB4" w:rsidRDefault="000B7434" w:rsidP="003A3C95">
      <w:pPr>
        <w:rPr>
          <w:rFonts w:cs="Arial"/>
          <w:sz w:val="48"/>
        </w:rPr>
      </w:pPr>
      <w:r>
        <w:rPr>
          <w:noProof/>
        </w:rPr>
        <mc:AlternateContent>
          <mc:Choice Requires="wps">
            <w:drawing>
              <wp:anchor distT="0" distB="0" distL="114300" distR="114300" simplePos="0" relativeHeight="251665920" behindDoc="0" locked="0" layoutInCell="1" allowOverlap="1" wp14:anchorId="50B165D9" wp14:editId="390C8BF9">
                <wp:simplePos x="0" y="0"/>
                <wp:positionH relativeFrom="page">
                  <wp:posOffset>-533400</wp:posOffset>
                </wp:positionH>
                <wp:positionV relativeFrom="paragraph">
                  <wp:posOffset>537210</wp:posOffset>
                </wp:positionV>
                <wp:extent cx="4497070" cy="1582420"/>
                <wp:effectExtent l="0" t="0" r="0" b="0"/>
                <wp:wrapNone/>
                <wp:docPr id="243191090"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373F64B7" w:rsidR="003820D5" w:rsidRPr="003A3C95" w:rsidRDefault="00FC6DA9"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FEBRERO</w:t>
                            </w:r>
                            <w:r w:rsidR="00430048">
                              <w:rPr>
                                <w:rFonts w:cstheme="minorHAnsi"/>
                                <w:b/>
                                <w:color w:val="FFFFFF" w:themeColor="background1"/>
                                <w:sz w:val="44"/>
                                <w:szCs w:val="20"/>
                              </w:rPr>
                              <w:t xml:space="preserve"> </w:t>
                            </w:r>
                            <w:r w:rsidR="00B82F43">
                              <w:rPr>
                                <w:rFonts w:cstheme="minorHAnsi"/>
                                <w:b/>
                                <w:color w:val="FFFFFF" w:themeColor="background1"/>
                                <w:sz w:val="44"/>
                                <w:szCs w:val="20"/>
                              </w:rPr>
                              <w:t>2024</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B165D9" id="_x0000_t202" coordsize="21600,21600" o:spt="202" path="m,l,21600r21600,l21600,xe">
                <v:stroke joinstyle="miter"/>
                <v:path gradientshapeok="t" o:connecttype="rect"/>
              </v:shapetype>
              <v:shape id="Cuadro de texto 9"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373F64B7" w:rsidR="003820D5" w:rsidRPr="003A3C95" w:rsidRDefault="00FC6DA9"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FEBRERO</w:t>
                      </w:r>
                      <w:r w:rsidR="00430048">
                        <w:rPr>
                          <w:rFonts w:cstheme="minorHAnsi"/>
                          <w:b/>
                          <w:color w:val="FFFFFF" w:themeColor="background1"/>
                          <w:sz w:val="44"/>
                          <w:szCs w:val="20"/>
                        </w:rPr>
                        <w:t xml:space="preserve"> </w:t>
                      </w:r>
                      <w:r w:rsidR="00B82F43">
                        <w:rPr>
                          <w:rFonts w:cstheme="minorHAnsi"/>
                          <w:b/>
                          <w:color w:val="FFFFFF" w:themeColor="background1"/>
                          <w:sz w:val="44"/>
                          <w:szCs w:val="20"/>
                        </w:rPr>
                        <w:t>2024</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59776" behindDoc="0" locked="0" layoutInCell="1" allowOverlap="1" wp14:anchorId="2E45375A" wp14:editId="77D462AA">
                <wp:simplePos x="0" y="0"/>
                <wp:positionH relativeFrom="column">
                  <wp:posOffset>3075305</wp:posOffset>
                </wp:positionH>
                <wp:positionV relativeFrom="paragraph">
                  <wp:posOffset>165100</wp:posOffset>
                </wp:positionV>
                <wp:extent cx="3264535" cy="3323590"/>
                <wp:effectExtent l="38100" t="0" r="12065" b="0"/>
                <wp:wrapNone/>
                <wp:docPr id="1605209500" name="Triángulo isóscele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E5F2D" id="Triángulo isósceles 8"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r w:rsidRPr="00847AB4">
        <w:rPr>
          <w:rFonts w:cs="Arial"/>
          <w:sz w:val="48"/>
        </w:rPr>
        <w:t>aHYA</w:t>
      </w:r>
    </w:p>
    <w:p w14:paraId="53B71623" w14:textId="77777777" w:rsidR="003A3C95" w:rsidRPr="00847AB4" w:rsidRDefault="003A3C95" w:rsidP="003A3C95">
      <w:pPr>
        <w:rPr>
          <w:rFonts w:cs="Arial"/>
          <w:sz w:val="48"/>
        </w:rPr>
      </w:pPr>
    </w:p>
    <w:p w14:paraId="31D91701" w14:textId="66D85CCA" w:rsidR="003A3C95" w:rsidRPr="00847AB4" w:rsidRDefault="000B7434" w:rsidP="003A3C95">
      <w:pPr>
        <w:rPr>
          <w:rFonts w:cs="Arial"/>
          <w:sz w:val="48"/>
        </w:rPr>
      </w:pPr>
      <w:r>
        <w:rPr>
          <w:noProof/>
        </w:rPr>
        <mc:AlternateContent>
          <mc:Choice Requires="wps">
            <w:drawing>
              <wp:anchor distT="0" distB="0" distL="114300" distR="114300" simplePos="0" relativeHeight="251664896" behindDoc="0" locked="0" layoutInCell="1" allowOverlap="1" wp14:anchorId="20B4073F" wp14:editId="4CA4BC4B">
                <wp:simplePos x="0" y="0"/>
                <wp:positionH relativeFrom="column">
                  <wp:posOffset>3613785</wp:posOffset>
                </wp:positionH>
                <wp:positionV relativeFrom="paragraph">
                  <wp:posOffset>11430</wp:posOffset>
                </wp:positionV>
                <wp:extent cx="2887980" cy="923925"/>
                <wp:effectExtent l="0" t="0" r="0" b="0"/>
                <wp:wrapNone/>
                <wp:docPr id="1959041791"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4073F" id="Cuadro de texto 7" o:spid="_x0000_s1027"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20B8905F" wp14:editId="6F9AB7E2">
                <wp:simplePos x="0" y="0"/>
                <wp:positionH relativeFrom="column">
                  <wp:posOffset>2430780</wp:posOffset>
                </wp:positionH>
                <wp:positionV relativeFrom="paragraph">
                  <wp:posOffset>433070</wp:posOffset>
                </wp:positionV>
                <wp:extent cx="1804670" cy="1750695"/>
                <wp:effectExtent l="133350" t="152400" r="0" b="0"/>
                <wp:wrapNone/>
                <wp:docPr id="1723911497" name="Pentágon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FDB441"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6"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FD9C771"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7434">
        <w:rPr>
          <w:noProof/>
        </w:rPr>
        <mc:AlternateContent>
          <mc:Choice Requires="wps">
            <w:drawing>
              <wp:anchor distT="0" distB="0" distL="114300" distR="114300" simplePos="0" relativeHeight="251663872" behindDoc="0" locked="0" layoutInCell="1" allowOverlap="1" wp14:anchorId="7CBE5471" wp14:editId="20267EC3">
                <wp:simplePos x="0" y="0"/>
                <wp:positionH relativeFrom="column">
                  <wp:posOffset>2570480</wp:posOffset>
                </wp:positionH>
                <wp:positionV relativeFrom="paragraph">
                  <wp:posOffset>76835</wp:posOffset>
                </wp:positionV>
                <wp:extent cx="1515745" cy="1449070"/>
                <wp:effectExtent l="95250" t="114300" r="0" b="0"/>
                <wp:wrapNone/>
                <wp:docPr id="1758773368"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43158" id="Pentágono 5"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0609786E" w:rsidR="003A3C95" w:rsidRPr="00847AB4" w:rsidRDefault="000B7434" w:rsidP="003A3C95">
      <w:pPr>
        <w:rPr>
          <w:rFonts w:cs="Arial"/>
          <w:sz w:val="48"/>
        </w:rPr>
      </w:pPr>
      <w:r>
        <w:rPr>
          <w:noProof/>
        </w:rPr>
        <mc:AlternateContent>
          <mc:Choice Requires="wps">
            <w:drawing>
              <wp:anchor distT="0" distB="0" distL="114300" distR="114300" simplePos="0" relativeHeight="251661824" behindDoc="0" locked="0" layoutInCell="1" allowOverlap="1" wp14:anchorId="1BB2F9D1" wp14:editId="728F7F09">
                <wp:simplePos x="0" y="0"/>
                <wp:positionH relativeFrom="column">
                  <wp:posOffset>-1616710</wp:posOffset>
                </wp:positionH>
                <wp:positionV relativeFrom="paragraph">
                  <wp:posOffset>469900</wp:posOffset>
                </wp:positionV>
                <wp:extent cx="4023360" cy="963930"/>
                <wp:effectExtent l="0" t="895350" r="0" b="883920"/>
                <wp:wrapNone/>
                <wp:docPr id="271092878" name="Diagrama de flujo: dato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0850A8" id="_x0000_t111" coordsize="21600,21600" o:spt="111" path="m4321,l21600,,17204,21600,,21600xe">
                <v:stroke joinstyle="miter"/>
                <v:path gradientshapeok="t" o:connecttype="custom" o:connectlocs="12961,0;10800,0;2161,10800;8602,21600;10800,21600;19402,10800" textboxrect="4321,0,17204,21600"/>
              </v:shapetype>
              <v:shape id="Diagrama de flujo: datos 4" o:spid="_x0000_s1026"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660800" behindDoc="0" locked="0" layoutInCell="1" allowOverlap="1" wp14:anchorId="046978B4" wp14:editId="5036E7CA">
                <wp:simplePos x="0" y="0"/>
                <wp:positionH relativeFrom="column">
                  <wp:posOffset>-1601470</wp:posOffset>
                </wp:positionH>
                <wp:positionV relativeFrom="paragraph">
                  <wp:posOffset>274320</wp:posOffset>
                </wp:positionV>
                <wp:extent cx="4065270" cy="969010"/>
                <wp:effectExtent l="0" t="933450" r="0" b="916940"/>
                <wp:wrapNone/>
                <wp:docPr id="167765408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1EFB3" id="Diagrama de flujo: datos 3" o:spid="_x0000_s1026"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66A0CB24" w14:textId="77777777" w:rsidR="00B82F43" w:rsidRDefault="00B82F43" w:rsidP="00F1748E">
      <w:pPr>
        <w:spacing w:after="0" w:line="360" w:lineRule="auto"/>
        <w:mirrorIndents/>
        <w:jc w:val="center"/>
        <w:rPr>
          <w:rFonts w:cstheme="minorHAnsi"/>
          <w:sz w:val="20"/>
          <w:szCs w:val="20"/>
        </w:rPr>
      </w:pPr>
    </w:p>
    <w:p w14:paraId="664DE497" w14:textId="77777777" w:rsidR="00B82F43" w:rsidRDefault="00B82F43" w:rsidP="00F1748E">
      <w:pPr>
        <w:spacing w:after="0" w:line="360" w:lineRule="auto"/>
        <w:mirrorIndents/>
        <w:jc w:val="center"/>
        <w:rPr>
          <w:rFonts w:cstheme="minorHAnsi"/>
          <w:sz w:val="20"/>
          <w:szCs w:val="20"/>
        </w:rPr>
      </w:pPr>
    </w:p>
    <w:p w14:paraId="04D7E987" w14:textId="7CBEF1D3"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INFORME </w:t>
      </w:r>
      <w:r w:rsidR="005265E1">
        <w:rPr>
          <w:rFonts w:cstheme="minorHAnsi"/>
          <w:sz w:val="20"/>
          <w:szCs w:val="20"/>
        </w:rPr>
        <w:t xml:space="preserve">MENSUAL DE </w:t>
      </w:r>
      <w:r w:rsidR="009B0B25">
        <w:rPr>
          <w:rFonts w:cstheme="minorHAnsi"/>
          <w:sz w:val="20"/>
          <w:szCs w:val="20"/>
        </w:rPr>
        <w:t xml:space="preserve">ACTIVIDADES, </w:t>
      </w:r>
      <w:r w:rsidR="00FC6DA9">
        <w:rPr>
          <w:rFonts w:cstheme="minorHAnsi"/>
          <w:sz w:val="20"/>
          <w:szCs w:val="20"/>
        </w:rPr>
        <w:t>FEBRERO</w:t>
      </w:r>
      <w:r w:rsidR="00430048">
        <w:rPr>
          <w:rFonts w:cstheme="minorHAnsi"/>
          <w:sz w:val="20"/>
          <w:szCs w:val="20"/>
        </w:rPr>
        <w:t xml:space="preserve"> </w:t>
      </w:r>
      <w:r w:rsidR="00B82F43">
        <w:rPr>
          <w:rFonts w:cstheme="minorHAnsi"/>
          <w:sz w:val="20"/>
          <w:szCs w:val="20"/>
        </w:rPr>
        <w:t>2024</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220A9FD0"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1DEA698C" w:rsidR="00F1748E" w:rsidRPr="005265E1" w:rsidRDefault="00F1748E" w:rsidP="00F1748E">
      <w:pPr>
        <w:spacing w:after="0" w:line="360" w:lineRule="auto"/>
        <w:mirrorIndents/>
        <w:jc w:val="center"/>
        <w:rPr>
          <w:rFonts w:cstheme="minorHAnsi"/>
          <w:sz w:val="20"/>
          <w:szCs w:val="20"/>
        </w:rPr>
      </w:pPr>
    </w:p>
    <w:p w14:paraId="523B5EAF" w14:textId="28D77B5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61CECAF5"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Ferdiner Ulises González O</w:t>
      </w:r>
      <w:r w:rsidR="00833A2A">
        <w:rPr>
          <w:rFonts w:cstheme="minorHAnsi"/>
          <w:sz w:val="20"/>
          <w:szCs w:val="20"/>
        </w:rPr>
        <w:t xml:space="preserve">rtiz: Especialista en </w:t>
      </w:r>
      <w:r w:rsidR="00BB471E">
        <w:rPr>
          <w:rFonts w:cstheme="minorHAnsi"/>
          <w:sz w:val="20"/>
          <w:szCs w:val="20"/>
        </w:rPr>
        <w:t>A</w:t>
      </w:r>
      <w:r w:rsidR="00833A2A">
        <w:rPr>
          <w:rFonts w:cstheme="minorHAnsi"/>
          <w:sz w:val="20"/>
          <w:szCs w:val="20"/>
        </w:rPr>
        <w:t xml:space="preserve">nálisis </w:t>
      </w:r>
      <w:r w:rsidR="00BB471E">
        <w:rPr>
          <w:rFonts w:cstheme="minorHAnsi"/>
          <w:sz w:val="20"/>
          <w:szCs w:val="20"/>
        </w:rPr>
        <w:t>F</w:t>
      </w:r>
      <w:r w:rsidRPr="005265E1">
        <w:rPr>
          <w:rFonts w:cstheme="minorHAnsi"/>
          <w:sz w:val="20"/>
          <w:szCs w:val="20"/>
        </w:rPr>
        <w:t>isicoquímicos</w:t>
      </w:r>
    </w:p>
    <w:p w14:paraId="535D0518" w14:textId="21DFEB8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Ismatul: Especialista en </w:t>
      </w:r>
      <w:r w:rsidR="00BB471E">
        <w:rPr>
          <w:rFonts w:cstheme="minorHAnsi"/>
          <w:sz w:val="20"/>
          <w:szCs w:val="20"/>
        </w:rPr>
        <w:t>C</w:t>
      </w:r>
      <w:r w:rsidRPr="005265E1">
        <w:rPr>
          <w:rFonts w:cstheme="minorHAnsi"/>
          <w:sz w:val="20"/>
          <w:szCs w:val="20"/>
        </w:rPr>
        <w:t xml:space="preserve">romatografía de </w:t>
      </w:r>
      <w:r w:rsidR="00BB471E">
        <w:rPr>
          <w:rFonts w:cstheme="minorHAnsi"/>
          <w:sz w:val="20"/>
          <w:szCs w:val="20"/>
        </w:rPr>
        <w:t>G</w:t>
      </w:r>
      <w:r w:rsidRPr="005265E1">
        <w:rPr>
          <w:rFonts w:cstheme="minorHAnsi"/>
          <w:sz w:val="20"/>
          <w:szCs w:val="20"/>
        </w:rPr>
        <w:t>ases</w:t>
      </w:r>
    </w:p>
    <w:p w14:paraId="329939F8" w14:textId="12F46A3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62188F">
        <w:rPr>
          <w:rFonts w:cstheme="minorHAnsi"/>
          <w:sz w:val="20"/>
          <w:szCs w:val="20"/>
        </w:rPr>
        <w:t>Julio</w:t>
      </w:r>
      <w:r w:rsidR="00430048">
        <w:rPr>
          <w:rFonts w:cstheme="minorHAnsi"/>
          <w:sz w:val="20"/>
          <w:szCs w:val="20"/>
        </w:rPr>
        <w:t xml:space="preserve"> </w:t>
      </w:r>
      <w:r w:rsidRPr="005265E1">
        <w:rPr>
          <w:rFonts w:cstheme="minorHAnsi"/>
          <w:sz w:val="20"/>
          <w:szCs w:val="20"/>
        </w:rPr>
        <w:t xml:space="preserve">Roberto Juárez: Especialista en </w:t>
      </w:r>
      <w:r w:rsidR="00BB471E">
        <w:rPr>
          <w:rFonts w:cstheme="minorHAnsi"/>
          <w:sz w:val="20"/>
          <w:szCs w:val="20"/>
        </w:rPr>
        <w:t>A</w:t>
      </w:r>
      <w:r w:rsidRPr="005265E1">
        <w:rPr>
          <w:rFonts w:cstheme="minorHAnsi"/>
          <w:sz w:val="20"/>
          <w:szCs w:val="20"/>
        </w:rPr>
        <w:t xml:space="preserve">bsorción </w:t>
      </w:r>
      <w:r w:rsidR="00BB471E">
        <w:rPr>
          <w:rFonts w:cstheme="minorHAnsi"/>
          <w:sz w:val="20"/>
          <w:szCs w:val="20"/>
        </w:rPr>
        <w:t>A</w:t>
      </w:r>
      <w:r w:rsidRPr="005265E1">
        <w:rPr>
          <w:rFonts w:cstheme="minorHAnsi"/>
          <w:sz w:val="20"/>
          <w:szCs w:val="20"/>
        </w:rPr>
        <w:t>tómica</w:t>
      </w:r>
    </w:p>
    <w:p w14:paraId="3B51A72D" w14:textId="11436180"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 xml:space="preserve">is Canteros: Especialista en </w:t>
      </w:r>
      <w:r w:rsidR="00BB471E">
        <w:rPr>
          <w:rFonts w:cstheme="minorHAnsi"/>
          <w:sz w:val="20"/>
          <w:szCs w:val="20"/>
        </w:rPr>
        <w:t>Microbiología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Sra. Melanie Fraatz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280728BA" w:rsidR="00476A6A" w:rsidRDefault="00476A6A" w:rsidP="00561912">
      <w:pPr>
        <w:spacing w:after="0" w:line="360" w:lineRule="auto"/>
        <w:mirrorIndents/>
        <w:jc w:val="center"/>
        <w:rPr>
          <w:rFonts w:cstheme="minorHAnsi"/>
          <w:sz w:val="20"/>
          <w:szCs w:val="20"/>
        </w:rPr>
      </w:pPr>
      <w:r>
        <w:rPr>
          <w:rFonts w:cstheme="minorHAnsi"/>
          <w:sz w:val="20"/>
          <w:szCs w:val="20"/>
        </w:rPr>
        <w:t xml:space="preserve">Carol García, técnico de </w:t>
      </w:r>
      <w:r w:rsidR="005E21FE">
        <w:rPr>
          <w:rFonts w:cstheme="minorHAnsi"/>
          <w:sz w:val="20"/>
          <w:szCs w:val="20"/>
        </w:rPr>
        <w:t>Biodiversidad</w:t>
      </w:r>
    </w:p>
    <w:p w14:paraId="11A11509" w14:textId="679B6786" w:rsidR="005E21FE" w:rsidRDefault="005E21FE" w:rsidP="00561912">
      <w:pPr>
        <w:spacing w:after="0" w:line="360" w:lineRule="auto"/>
        <w:mirrorIndents/>
        <w:jc w:val="center"/>
        <w:rPr>
          <w:rFonts w:cstheme="minorHAnsi"/>
          <w:sz w:val="20"/>
          <w:szCs w:val="20"/>
        </w:rPr>
      </w:pPr>
      <w:r>
        <w:rPr>
          <w:rFonts w:cstheme="minorHAnsi"/>
          <w:sz w:val="20"/>
          <w:szCs w:val="20"/>
        </w:rPr>
        <w:t xml:space="preserve">Jeimy Obando, técnico en </w:t>
      </w:r>
      <w:r w:rsidR="005F799A">
        <w:rPr>
          <w:rFonts w:cstheme="minorHAnsi"/>
          <w:sz w:val="20"/>
          <w:szCs w:val="20"/>
        </w:rPr>
        <w:t>Microbiología</w:t>
      </w: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6C26B14B" w14:textId="05056F24" w:rsidR="004B0E78" w:rsidRDefault="004B0E78" w:rsidP="00124D3E">
      <w:pPr>
        <w:spacing w:after="0" w:line="360" w:lineRule="auto"/>
        <w:contextualSpacing/>
        <w:mirrorIndents/>
        <w:jc w:val="center"/>
        <w:rPr>
          <w:rFonts w:ascii="Corbel" w:hAnsi="Corbel"/>
          <w:b/>
          <w:sz w:val="20"/>
          <w:szCs w:val="20"/>
        </w:rPr>
      </w:pPr>
    </w:p>
    <w:p w14:paraId="236C8C66" w14:textId="721E0403" w:rsidR="0012675C" w:rsidRDefault="0012675C" w:rsidP="00124D3E">
      <w:pPr>
        <w:spacing w:after="0" w:line="360" w:lineRule="auto"/>
        <w:contextualSpacing/>
        <w:mirrorIndents/>
        <w:jc w:val="center"/>
        <w:rPr>
          <w:rFonts w:ascii="Corbel" w:hAnsi="Corbel"/>
          <w:b/>
          <w:sz w:val="20"/>
          <w:szCs w:val="20"/>
        </w:rPr>
      </w:pPr>
    </w:p>
    <w:p w14:paraId="4192173F" w14:textId="57840CF9" w:rsidR="001A2B5A" w:rsidRDefault="001A2B5A"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End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764B9705" w14:textId="619B690A" w:rsidR="00450C9E" w:rsidRPr="00142012" w:rsidRDefault="00ED1A85">
          <w:pPr>
            <w:pStyle w:val="TDC1"/>
            <w:tabs>
              <w:tab w:val="right" w:leader="dot" w:pos="9394"/>
            </w:tabs>
            <w:rPr>
              <w:noProof/>
              <w:kern w:val="2"/>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41361998" w:history="1">
            <w:r w:rsidR="00450C9E" w:rsidRPr="00E47600">
              <w:rPr>
                <w:rStyle w:val="Hipervnculo"/>
                <w:rFonts w:cstheme="minorHAnsi"/>
                <w:noProof/>
              </w:rPr>
              <w:t>RESUMEN</w:t>
            </w:r>
            <w:r w:rsidR="00450C9E">
              <w:rPr>
                <w:noProof/>
                <w:webHidden/>
              </w:rPr>
              <w:tab/>
            </w:r>
            <w:r w:rsidR="00450C9E">
              <w:rPr>
                <w:noProof/>
                <w:webHidden/>
              </w:rPr>
              <w:fldChar w:fldCharType="begin"/>
            </w:r>
            <w:r w:rsidR="00450C9E">
              <w:rPr>
                <w:noProof/>
                <w:webHidden/>
              </w:rPr>
              <w:instrText xml:space="preserve"> PAGEREF _Toc141361998 \h </w:instrText>
            </w:r>
            <w:r w:rsidR="00450C9E">
              <w:rPr>
                <w:noProof/>
                <w:webHidden/>
              </w:rPr>
            </w:r>
            <w:r w:rsidR="00450C9E">
              <w:rPr>
                <w:noProof/>
                <w:webHidden/>
              </w:rPr>
              <w:fldChar w:fldCharType="separate"/>
            </w:r>
            <w:r w:rsidR="001E7218">
              <w:rPr>
                <w:noProof/>
                <w:webHidden/>
              </w:rPr>
              <w:t>4</w:t>
            </w:r>
            <w:r w:rsidR="00450C9E">
              <w:rPr>
                <w:noProof/>
                <w:webHidden/>
              </w:rPr>
              <w:fldChar w:fldCharType="end"/>
            </w:r>
          </w:hyperlink>
        </w:p>
        <w:p w14:paraId="4CEDA249" w14:textId="77E6CD0C" w:rsidR="00450C9E" w:rsidRPr="00142012" w:rsidRDefault="001E7218">
          <w:pPr>
            <w:pStyle w:val="TDC1"/>
            <w:tabs>
              <w:tab w:val="right" w:leader="dot" w:pos="9394"/>
            </w:tabs>
            <w:rPr>
              <w:noProof/>
              <w:kern w:val="2"/>
              <w:lang w:val="en-US"/>
            </w:rPr>
          </w:pPr>
          <w:hyperlink w:anchor="_Toc141361999" w:history="1">
            <w:r w:rsidR="00450C9E" w:rsidRPr="00E47600">
              <w:rPr>
                <w:rStyle w:val="Hipervnculo"/>
                <w:rFonts w:cstheme="minorHAnsi"/>
                <w:noProof/>
              </w:rPr>
              <w:t>CAPÍTULO I: INFORME DE RÍOS DE LA CUENCA DEL LAGO DE AMATITLÁN</w:t>
            </w:r>
            <w:r w:rsidR="00450C9E">
              <w:rPr>
                <w:noProof/>
                <w:webHidden/>
              </w:rPr>
              <w:tab/>
            </w:r>
            <w:r w:rsidR="00450C9E">
              <w:rPr>
                <w:noProof/>
                <w:webHidden/>
              </w:rPr>
              <w:fldChar w:fldCharType="begin"/>
            </w:r>
            <w:r w:rsidR="00450C9E">
              <w:rPr>
                <w:noProof/>
                <w:webHidden/>
              </w:rPr>
              <w:instrText xml:space="preserve"> PAGEREF _Toc141361999 \h </w:instrText>
            </w:r>
            <w:r w:rsidR="00450C9E">
              <w:rPr>
                <w:noProof/>
                <w:webHidden/>
              </w:rPr>
            </w:r>
            <w:r w:rsidR="00450C9E">
              <w:rPr>
                <w:noProof/>
                <w:webHidden/>
              </w:rPr>
              <w:fldChar w:fldCharType="separate"/>
            </w:r>
            <w:r>
              <w:rPr>
                <w:noProof/>
                <w:webHidden/>
              </w:rPr>
              <w:t>5</w:t>
            </w:r>
            <w:r w:rsidR="00450C9E">
              <w:rPr>
                <w:noProof/>
                <w:webHidden/>
              </w:rPr>
              <w:fldChar w:fldCharType="end"/>
            </w:r>
          </w:hyperlink>
        </w:p>
        <w:p w14:paraId="5377B3F1" w14:textId="1F51ABF1" w:rsidR="00450C9E" w:rsidRPr="00142012" w:rsidRDefault="001E7218">
          <w:pPr>
            <w:pStyle w:val="TDC2"/>
            <w:tabs>
              <w:tab w:val="right" w:leader="dot" w:pos="9394"/>
            </w:tabs>
            <w:rPr>
              <w:noProof/>
              <w:kern w:val="2"/>
              <w:lang w:val="en-US"/>
            </w:rPr>
          </w:pPr>
          <w:hyperlink w:anchor="_Toc141362000" w:history="1">
            <w:r w:rsidR="00450C9E" w:rsidRPr="00E47600">
              <w:rPr>
                <w:rStyle w:val="Hipervnculo"/>
                <w:rFonts w:cstheme="minorHAnsi"/>
                <w:noProof/>
              </w:rPr>
              <w:t>Datos registrados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_Toc141362000 \h </w:instrText>
            </w:r>
            <w:r w:rsidR="00450C9E">
              <w:rPr>
                <w:noProof/>
                <w:webHidden/>
              </w:rPr>
            </w:r>
            <w:r w:rsidR="00450C9E">
              <w:rPr>
                <w:noProof/>
                <w:webHidden/>
              </w:rPr>
              <w:fldChar w:fldCharType="separate"/>
            </w:r>
            <w:r>
              <w:rPr>
                <w:noProof/>
                <w:webHidden/>
              </w:rPr>
              <w:t>7</w:t>
            </w:r>
            <w:r w:rsidR="00450C9E">
              <w:rPr>
                <w:noProof/>
                <w:webHidden/>
              </w:rPr>
              <w:fldChar w:fldCharType="end"/>
            </w:r>
          </w:hyperlink>
        </w:p>
        <w:p w14:paraId="323F1432" w14:textId="31CC529D" w:rsidR="00450C9E" w:rsidRPr="00142012" w:rsidRDefault="001E7218">
          <w:pPr>
            <w:pStyle w:val="TDC2"/>
            <w:tabs>
              <w:tab w:val="right" w:leader="dot" w:pos="9394"/>
            </w:tabs>
            <w:rPr>
              <w:noProof/>
              <w:kern w:val="2"/>
              <w:lang w:val="en-US"/>
            </w:rPr>
          </w:pPr>
          <w:hyperlink w:anchor="_Toc141362001" w:history="1">
            <w:r w:rsidR="00450C9E" w:rsidRPr="00E47600">
              <w:rPr>
                <w:rStyle w:val="Hipervnculo"/>
                <w:rFonts w:ascii="Calibri" w:hAnsi="Calibri" w:cs="Calibri"/>
                <w:noProof/>
              </w:rPr>
              <w:t>Parámetros fisicoquímicos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_Toc141362001 \h </w:instrText>
            </w:r>
            <w:r w:rsidR="00450C9E">
              <w:rPr>
                <w:noProof/>
                <w:webHidden/>
              </w:rPr>
            </w:r>
            <w:r w:rsidR="00450C9E">
              <w:rPr>
                <w:noProof/>
                <w:webHidden/>
              </w:rPr>
              <w:fldChar w:fldCharType="separate"/>
            </w:r>
            <w:r>
              <w:rPr>
                <w:noProof/>
                <w:webHidden/>
              </w:rPr>
              <w:t>9</w:t>
            </w:r>
            <w:r w:rsidR="00450C9E">
              <w:rPr>
                <w:noProof/>
                <w:webHidden/>
              </w:rPr>
              <w:fldChar w:fldCharType="end"/>
            </w:r>
          </w:hyperlink>
        </w:p>
        <w:p w14:paraId="38F68E5E" w14:textId="7B8ABCD7" w:rsidR="00450C9E" w:rsidRPr="00142012" w:rsidRDefault="001E7218">
          <w:pPr>
            <w:pStyle w:val="TDC3"/>
            <w:rPr>
              <w:noProof/>
              <w:kern w:val="2"/>
              <w:lang w:val="en-US"/>
            </w:rPr>
          </w:pPr>
          <w:hyperlink w:anchor="_Toc141362002" w:history="1">
            <w:r w:rsidR="00450C9E" w:rsidRPr="00E47600">
              <w:rPr>
                <w:rStyle w:val="Hipervnculo"/>
                <w:rFonts w:cstheme="minorHAnsi"/>
                <w:bCs/>
                <w:noProof/>
              </w:rPr>
              <w:t xml:space="preserve">Parámetros </w:t>
            </w:r>
            <w:r w:rsidR="00450C9E" w:rsidRPr="00E47600">
              <w:rPr>
                <w:rStyle w:val="Hipervnculo"/>
                <w:rFonts w:cstheme="minorHAnsi"/>
                <w:bCs/>
                <w:i/>
                <w:iCs/>
                <w:noProof/>
              </w:rPr>
              <w:t>in situ</w:t>
            </w:r>
            <w:r w:rsidR="00450C9E">
              <w:rPr>
                <w:noProof/>
                <w:webHidden/>
              </w:rPr>
              <w:tab/>
            </w:r>
            <w:r w:rsidR="00450C9E">
              <w:rPr>
                <w:noProof/>
                <w:webHidden/>
              </w:rPr>
              <w:fldChar w:fldCharType="begin"/>
            </w:r>
            <w:r w:rsidR="00450C9E">
              <w:rPr>
                <w:noProof/>
                <w:webHidden/>
              </w:rPr>
              <w:instrText xml:space="preserve"> PAGEREF _Toc141362002 \h </w:instrText>
            </w:r>
            <w:r w:rsidR="00450C9E">
              <w:rPr>
                <w:noProof/>
                <w:webHidden/>
              </w:rPr>
            </w:r>
            <w:r w:rsidR="00450C9E">
              <w:rPr>
                <w:noProof/>
                <w:webHidden/>
              </w:rPr>
              <w:fldChar w:fldCharType="separate"/>
            </w:r>
            <w:r>
              <w:rPr>
                <w:noProof/>
                <w:webHidden/>
              </w:rPr>
              <w:t>9</w:t>
            </w:r>
            <w:r w:rsidR="00450C9E">
              <w:rPr>
                <w:noProof/>
                <w:webHidden/>
              </w:rPr>
              <w:fldChar w:fldCharType="end"/>
            </w:r>
          </w:hyperlink>
        </w:p>
        <w:p w14:paraId="65C07B92" w14:textId="60256CBD" w:rsidR="00450C9E" w:rsidRPr="00142012" w:rsidRDefault="001E7218">
          <w:pPr>
            <w:pStyle w:val="TDC3"/>
            <w:rPr>
              <w:noProof/>
              <w:kern w:val="2"/>
              <w:lang w:val="en-US"/>
            </w:rPr>
          </w:pPr>
          <w:hyperlink w:anchor="_Toc141362003"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_Toc141362003 \h </w:instrText>
            </w:r>
            <w:r w:rsidR="00450C9E">
              <w:rPr>
                <w:noProof/>
                <w:webHidden/>
              </w:rPr>
            </w:r>
            <w:r w:rsidR="00450C9E">
              <w:rPr>
                <w:noProof/>
                <w:webHidden/>
              </w:rPr>
              <w:fldChar w:fldCharType="separate"/>
            </w:r>
            <w:r>
              <w:rPr>
                <w:noProof/>
                <w:webHidden/>
              </w:rPr>
              <w:t>14</w:t>
            </w:r>
            <w:r w:rsidR="00450C9E">
              <w:rPr>
                <w:noProof/>
                <w:webHidden/>
              </w:rPr>
              <w:fldChar w:fldCharType="end"/>
            </w:r>
          </w:hyperlink>
        </w:p>
        <w:p w14:paraId="24517E8F" w14:textId="4BC8797C" w:rsidR="00450C9E" w:rsidRPr="00142012" w:rsidRDefault="001E7218">
          <w:pPr>
            <w:pStyle w:val="TDC3"/>
            <w:rPr>
              <w:noProof/>
              <w:kern w:val="2"/>
              <w:lang w:val="en-US"/>
            </w:rPr>
          </w:pPr>
          <w:hyperlink w:anchor="_Toc141362004"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_Toc141362004 \h </w:instrText>
            </w:r>
            <w:r w:rsidR="00450C9E">
              <w:rPr>
                <w:noProof/>
                <w:webHidden/>
              </w:rPr>
            </w:r>
            <w:r w:rsidR="00450C9E">
              <w:rPr>
                <w:noProof/>
                <w:webHidden/>
              </w:rPr>
              <w:fldChar w:fldCharType="separate"/>
            </w:r>
            <w:r>
              <w:rPr>
                <w:noProof/>
                <w:webHidden/>
              </w:rPr>
              <w:t>17</w:t>
            </w:r>
            <w:r w:rsidR="00450C9E">
              <w:rPr>
                <w:noProof/>
                <w:webHidden/>
              </w:rPr>
              <w:fldChar w:fldCharType="end"/>
            </w:r>
          </w:hyperlink>
        </w:p>
        <w:p w14:paraId="65710AB7" w14:textId="69DD5F4C" w:rsidR="00450C9E" w:rsidRPr="00142012" w:rsidRDefault="001E7218">
          <w:pPr>
            <w:pStyle w:val="TDC2"/>
            <w:tabs>
              <w:tab w:val="right" w:leader="dot" w:pos="9394"/>
            </w:tabs>
            <w:rPr>
              <w:noProof/>
              <w:kern w:val="2"/>
              <w:lang w:val="en-US"/>
            </w:rPr>
          </w:pPr>
          <w:hyperlink w:anchor="_Toc141362005" w:history="1">
            <w:r w:rsidR="00450C9E" w:rsidRPr="00E47600">
              <w:rPr>
                <w:rStyle w:val="Hipervnculo"/>
                <w:rFonts w:cstheme="minorHAnsi"/>
                <w:noProof/>
              </w:rPr>
              <w:t>Parámetros biológicos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_Toc141362005 \h </w:instrText>
            </w:r>
            <w:r w:rsidR="00450C9E">
              <w:rPr>
                <w:noProof/>
                <w:webHidden/>
              </w:rPr>
            </w:r>
            <w:r w:rsidR="00450C9E">
              <w:rPr>
                <w:noProof/>
                <w:webHidden/>
              </w:rPr>
              <w:fldChar w:fldCharType="separate"/>
            </w:r>
            <w:r>
              <w:rPr>
                <w:noProof/>
                <w:webHidden/>
              </w:rPr>
              <w:t>19</w:t>
            </w:r>
            <w:r w:rsidR="00450C9E">
              <w:rPr>
                <w:noProof/>
                <w:webHidden/>
              </w:rPr>
              <w:fldChar w:fldCharType="end"/>
            </w:r>
          </w:hyperlink>
        </w:p>
        <w:p w14:paraId="3CB4F55C" w14:textId="7DC40CBA" w:rsidR="00450C9E" w:rsidRPr="00142012" w:rsidRDefault="001E7218">
          <w:pPr>
            <w:pStyle w:val="TDC1"/>
            <w:tabs>
              <w:tab w:val="right" w:leader="dot" w:pos="9394"/>
            </w:tabs>
            <w:rPr>
              <w:noProof/>
              <w:kern w:val="2"/>
              <w:lang w:val="en-US"/>
            </w:rPr>
          </w:pPr>
          <w:hyperlink w:anchor="_Toc141362006" w:history="1">
            <w:r w:rsidR="00450C9E" w:rsidRPr="00E47600">
              <w:rPr>
                <w:rStyle w:val="Hipervnculo"/>
                <w:rFonts w:cstheme="minorHAnsi"/>
                <w:noProof/>
              </w:rPr>
              <w:t>CAPÍTULO II: INFORME DEL ESTADO ECOLÓGICO DEL LAGO DE AMATITLÁN</w:t>
            </w:r>
            <w:r w:rsidR="00450C9E">
              <w:rPr>
                <w:noProof/>
                <w:webHidden/>
              </w:rPr>
              <w:tab/>
            </w:r>
            <w:r w:rsidR="00450C9E">
              <w:rPr>
                <w:noProof/>
                <w:webHidden/>
              </w:rPr>
              <w:fldChar w:fldCharType="begin"/>
            </w:r>
            <w:r w:rsidR="00450C9E">
              <w:rPr>
                <w:noProof/>
                <w:webHidden/>
              </w:rPr>
              <w:instrText xml:space="preserve"> PAGEREF _Toc141362006 \h </w:instrText>
            </w:r>
            <w:r w:rsidR="00450C9E">
              <w:rPr>
                <w:noProof/>
                <w:webHidden/>
              </w:rPr>
            </w:r>
            <w:r w:rsidR="00450C9E">
              <w:rPr>
                <w:noProof/>
                <w:webHidden/>
              </w:rPr>
              <w:fldChar w:fldCharType="separate"/>
            </w:r>
            <w:r>
              <w:rPr>
                <w:noProof/>
                <w:webHidden/>
              </w:rPr>
              <w:t>20</w:t>
            </w:r>
            <w:r w:rsidR="00450C9E">
              <w:rPr>
                <w:noProof/>
                <w:webHidden/>
              </w:rPr>
              <w:fldChar w:fldCharType="end"/>
            </w:r>
          </w:hyperlink>
        </w:p>
        <w:p w14:paraId="05358CF6" w14:textId="78D2F917" w:rsidR="00450C9E" w:rsidRPr="00142012" w:rsidRDefault="001E7218">
          <w:pPr>
            <w:pStyle w:val="TDC2"/>
            <w:tabs>
              <w:tab w:val="right" w:leader="dot" w:pos="9394"/>
            </w:tabs>
            <w:rPr>
              <w:noProof/>
              <w:kern w:val="2"/>
              <w:lang w:val="en-US"/>
            </w:rPr>
          </w:pPr>
          <w:hyperlink w:anchor="_Toc141362007" w:history="1">
            <w:r w:rsidR="00450C9E" w:rsidRPr="00E47600">
              <w:rPr>
                <w:rStyle w:val="Hipervnculo"/>
                <w:rFonts w:cstheme="minorHAnsi"/>
                <w:noProof/>
              </w:rPr>
              <w:t>Parámetros Fisicoquímicos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_Toc141362007 \h </w:instrText>
            </w:r>
            <w:r w:rsidR="00450C9E">
              <w:rPr>
                <w:noProof/>
                <w:webHidden/>
              </w:rPr>
            </w:r>
            <w:r w:rsidR="00450C9E">
              <w:rPr>
                <w:noProof/>
                <w:webHidden/>
              </w:rPr>
              <w:fldChar w:fldCharType="separate"/>
            </w:r>
            <w:r>
              <w:rPr>
                <w:noProof/>
                <w:webHidden/>
              </w:rPr>
              <w:t>24</w:t>
            </w:r>
            <w:r w:rsidR="00450C9E">
              <w:rPr>
                <w:noProof/>
                <w:webHidden/>
              </w:rPr>
              <w:fldChar w:fldCharType="end"/>
            </w:r>
          </w:hyperlink>
        </w:p>
        <w:p w14:paraId="726D783B" w14:textId="44886D0B" w:rsidR="00450C9E" w:rsidRPr="00142012" w:rsidRDefault="001E7218">
          <w:pPr>
            <w:pStyle w:val="TDC3"/>
            <w:rPr>
              <w:noProof/>
              <w:kern w:val="2"/>
              <w:lang w:val="en-US"/>
            </w:rPr>
          </w:pPr>
          <w:hyperlink w:anchor="_Toc141362008" w:history="1">
            <w:r w:rsidR="00450C9E" w:rsidRPr="00E47600">
              <w:rPr>
                <w:rStyle w:val="Hipervnculo"/>
                <w:rFonts w:cstheme="minorHAnsi"/>
                <w:b/>
                <w:bCs/>
                <w:noProof/>
              </w:rPr>
              <w:t xml:space="preserve">Parámetros </w:t>
            </w:r>
            <w:r w:rsidR="00450C9E" w:rsidRPr="00E47600">
              <w:rPr>
                <w:rStyle w:val="Hipervnculo"/>
                <w:rFonts w:cstheme="minorHAnsi"/>
                <w:b/>
                <w:bCs/>
                <w:i/>
                <w:iCs/>
                <w:noProof/>
              </w:rPr>
              <w:t>in situ</w:t>
            </w:r>
            <w:r w:rsidR="00450C9E">
              <w:rPr>
                <w:noProof/>
                <w:webHidden/>
              </w:rPr>
              <w:tab/>
            </w:r>
            <w:r w:rsidR="00450C9E">
              <w:rPr>
                <w:noProof/>
                <w:webHidden/>
              </w:rPr>
              <w:fldChar w:fldCharType="begin"/>
            </w:r>
            <w:r w:rsidR="00450C9E">
              <w:rPr>
                <w:noProof/>
                <w:webHidden/>
              </w:rPr>
              <w:instrText xml:space="preserve"> PAGEREF _Toc141362008 \h </w:instrText>
            </w:r>
            <w:r w:rsidR="00450C9E">
              <w:rPr>
                <w:noProof/>
                <w:webHidden/>
              </w:rPr>
            </w:r>
            <w:r w:rsidR="00450C9E">
              <w:rPr>
                <w:noProof/>
                <w:webHidden/>
              </w:rPr>
              <w:fldChar w:fldCharType="separate"/>
            </w:r>
            <w:r>
              <w:rPr>
                <w:noProof/>
                <w:webHidden/>
              </w:rPr>
              <w:t>24</w:t>
            </w:r>
            <w:r w:rsidR="00450C9E">
              <w:rPr>
                <w:noProof/>
                <w:webHidden/>
              </w:rPr>
              <w:fldChar w:fldCharType="end"/>
            </w:r>
          </w:hyperlink>
        </w:p>
        <w:p w14:paraId="6CAA587B" w14:textId="6FD64770" w:rsidR="00450C9E" w:rsidRPr="00142012" w:rsidRDefault="001E7218">
          <w:pPr>
            <w:pStyle w:val="TDC3"/>
            <w:rPr>
              <w:noProof/>
              <w:kern w:val="2"/>
              <w:lang w:val="en-US"/>
            </w:rPr>
          </w:pPr>
          <w:hyperlink w:anchor="_Toc141362009"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_Toc141362009 \h </w:instrText>
            </w:r>
            <w:r w:rsidR="00450C9E">
              <w:rPr>
                <w:noProof/>
                <w:webHidden/>
              </w:rPr>
            </w:r>
            <w:r w:rsidR="00450C9E">
              <w:rPr>
                <w:noProof/>
                <w:webHidden/>
              </w:rPr>
              <w:fldChar w:fldCharType="separate"/>
            </w:r>
            <w:r>
              <w:rPr>
                <w:noProof/>
                <w:webHidden/>
              </w:rPr>
              <w:t>29</w:t>
            </w:r>
            <w:r w:rsidR="00450C9E">
              <w:rPr>
                <w:noProof/>
                <w:webHidden/>
              </w:rPr>
              <w:fldChar w:fldCharType="end"/>
            </w:r>
          </w:hyperlink>
        </w:p>
        <w:p w14:paraId="5E1159FF" w14:textId="5B39C4EC" w:rsidR="00450C9E" w:rsidRPr="00142012" w:rsidRDefault="001E7218">
          <w:pPr>
            <w:pStyle w:val="TDC3"/>
            <w:rPr>
              <w:noProof/>
              <w:kern w:val="2"/>
              <w:lang w:val="en-US"/>
            </w:rPr>
          </w:pPr>
          <w:hyperlink w:anchor="_Toc141362010"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_Toc141362010 \h </w:instrText>
            </w:r>
            <w:r w:rsidR="00450C9E">
              <w:rPr>
                <w:noProof/>
                <w:webHidden/>
              </w:rPr>
            </w:r>
            <w:r w:rsidR="00450C9E">
              <w:rPr>
                <w:noProof/>
                <w:webHidden/>
              </w:rPr>
              <w:fldChar w:fldCharType="separate"/>
            </w:r>
            <w:r>
              <w:rPr>
                <w:noProof/>
                <w:webHidden/>
              </w:rPr>
              <w:t>32</w:t>
            </w:r>
            <w:r w:rsidR="00450C9E">
              <w:rPr>
                <w:noProof/>
                <w:webHidden/>
              </w:rPr>
              <w:fldChar w:fldCharType="end"/>
            </w:r>
          </w:hyperlink>
        </w:p>
        <w:p w14:paraId="5AB67A74" w14:textId="26D9CCD3" w:rsidR="00450C9E" w:rsidRPr="00142012" w:rsidRDefault="001E7218">
          <w:pPr>
            <w:pStyle w:val="TDC2"/>
            <w:tabs>
              <w:tab w:val="right" w:leader="dot" w:pos="9394"/>
            </w:tabs>
            <w:rPr>
              <w:noProof/>
              <w:kern w:val="2"/>
              <w:lang w:val="en-US"/>
            </w:rPr>
          </w:pPr>
          <w:hyperlink w:anchor="_Toc141362011" w:history="1">
            <w:r w:rsidR="00450C9E" w:rsidRPr="00E47600">
              <w:rPr>
                <w:rStyle w:val="Hipervnculo"/>
                <w:rFonts w:cstheme="minorHAnsi"/>
                <w:noProof/>
              </w:rPr>
              <w:t>Parámetros biológicos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_Toc141362011 \h </w:instrText>
            </w:r>
            <w:r w:rsidR="00450C9E">
              <w:rPr>
                <w:noProof/>
                <w:webHidden/>
              </w:rPr>
            </w:r>
            <w:r w:rsidR="00450C9E">
              <w:rPr>
                <w:noProof/>
                <w:webHidden/>
              </w:rPr>
              <w:fldChar w:fldCharType="separate"/>
            </w:r>
            <w:r>
              <w:rPr>
                <w:noProof/>
                <w:webHidden/>
              </w:rPr>
              <w:t>35</w:t>
            </w:r>
            <w:r w:rsidR="00450C9E">
              <w:rPr>
                <w:noProof/>
                <w:webHidden/>
              </w:rPr>
              <w:fldChar w:fldCharType="end"/>
            </w:r>
          </w:hyperlink>
        </w:p>
        <w:p w14:paraId="2584A6C8" w14:textId="12A66F1D" w:rsidR="00450C9E" w:rsidRPr="00142012" w:rsidRDefault="001E7218">
          <w:pPr>
            <w:pStyle w:val="TDC1"/>
            <w:tabs>
              <w:tab w:val="right" w:leader="dot" w:pos="9394"/>
            </w:tabs>
            <w:rPr>
              <w:noProof/>
              <w:kern w:val="2"/>
              <w:lang w:val="en-US"/>
            </w:rPr>
          </w:pPr>
          <w:hyperlink w:anchor="_Toc141362012" w:history="1">
            <w:r w:rsidR="00450C9E" w:rsidRPr="00E47600">
              <w:rPr>
                <w:rStyle w:val="Hipervnculo"/>
                <w:rFonts w:ascii="Calibri" w:hAnsi="Calibri" w:cs="Calibri"/>
                <w:noProof/>
              </w:rPr>
              <w:t>CONCLUSIONES SOBRE EL ESTADO DE LOS CUERPOS DE AGUA DE LA CUENCA Y EL LAGO DE AMATITLÁN</w:t>
            </w:r>
            <w:r w:rsidR="00450C9E">
              <w:rPr>
                <w:noProof/>
                <w:webHidden/>
              </w:rPr>
              <w:tab/>
            </w:r>
            <w:r w:rsidR="00450C9E">
              <w:rPr>
                <w:noProof/>
                <w:webHidden/>
              </w:rPr>
              <w:fldChar w:fldCharType="begin"/>
            </w:r>
            <w:r w:rsidR="00450C9E">
              <w:rPr>
                <w:noProof/>
                <w:webHidden/>
              </w:rPr>
              <w:instrText xml:space="preserve"> PAGEREF _Toc141362012 \h </w:instrText>
            </w:r>
            <w:r w:rsidR="00450C9E">
              <w:rPr>
                <w:noProof/>
                <w:webHidden/>
              </w:rPr>
            </w:r>
            <w:r w:rsidR="00450C9E">
              <w:rPr>
                <w:noProof/>
                <w:webHidden/>
              </w:rPr>
              <w:fldChar w:fldCharType="separate"/>
            </w:r>
            <w:r>
              <w:rPr>
                <w:noProof/>
                <w:webHidden/>
              </w:rPr>
              <w:t>36</w:t>
            </w:r>
            <w:r w:rsidR="00450C9E">
              <w:rPr>
                <w:noProof/>
                <w:webHidden/>
              </w:rPr>
              <w:fldChar w:fldCharType="end"/>
            </w:r>
          </w:hyperlink>
        </w:p>
        <w:p w14:paraId="6CFF1D0C" w14:textId="515E3CF4" w:rsidR="00450C9E" w:rsidRPr="00142012" w:rsidRDefault="001E7218">
          <w:pPr>
            <w:pStyle w:val="TDC1"/>
            <w:tabs>
              <w:tab w:val="right" w:leader="dot" w:pos="9394"/>
            </w:tabs>
            <w:rPr>
              <w:noProof/>
              <w:kern w:val="2"/>
              <w:lang w:val="en-US"/>
            </w:rPr>
          </w:pPr>
          <w:hyperlink w:anchor="_Toc141362013" w:history="1">
            <w:r w:rsidR="00450C9E" w:rsidRPr="00E47600">
              <w:rPr>
                <w:rStyle w:val="Hipervnculo"/>
                <w:rFonts w:cstheme="minorHAnsi"/>
                <w:noProof/>
              </w:rPr>
              <w:t>REGISTRO FOTOGRÁFICO</w:t>
            </w:r>
            <w:r w:rsidR="00450C9E">
              <w:rPr>
                <w:noProof/>
                <w:webHidden/>
              </w:rPr>
              <w:tab/>
            </w:r>
            <w:r w:rsidR="00450C9E">
              <w:rPr>
                <w:noProof/>
                <w:webHidden/>
              </w:rPr>
              <w:fldChar w:fldCharType="begin"/>
            </w:r>
            <w:r w:rsidR="00450C9E">
              <w:rPr>
                <w:noProof/>
                <w:webHidden/>
              </w:rPr>
              <w:instrText xml:space="preserve"> PAGEREF _Toc141362013 \h </w:instrText>
            </w:r>
            <w:r w:rsidR="00450C9E">
              <w:rPr>
                <w:noProof/>
                <w:webHidden/>
              </w:rPr>
            </w:r>
            <w:r w:rsidR="00450C9E">
              <w:rPr>
                <w:noProof/>
                <w:webHidden/>
              </w:rPr>
              <w:fldChar w:fldCharType="separate"/>
            </w:r>
            <w:r>
              <w:rPr>
                <w:noProof/>
                <w:webHidden/>
              </w:rPr>
              <w:t>40</w:t>
            </w:r>
            <w:r w:rsidR="00450C9E">
              <w:rPr>
                <w:noProof/>
                <w:webHidden/>
              </w:rPr>
              <w:fldChar w:fldCharType="end"/>
            </w:r>
          </w:hyperlink>
        </w:p>
        <w:p w14:paraId="120A3FC3" w14:textId="0D9321C7" w:rsidR="00450C9E" w:rsidRPr="00142012" w:rsidRDefault="001E7218">
          <w:pPr>
            <w:pStyle w:val="TDC1"/>
            <w:tabs>
              <w:tab w:val="right" w:leader="dot" w:pos="9394"/>
            </w:tabs>
            <w:rPr>
              <w:noProof/>
              <w:kern w:val="2"/>
              <w:lang w:val="en-US"/>
            </w:rPr>
          </w:pPr>
          <w:hyperlink w:anchor="_Toc141362014" w:history="1">
            <w:r w:rsidR="00450C9E" w:rsidRPr="00E47600">
              <w:rPr>
                <w:rStyle w:val="Hipervnculo"/>
                <w:rFonts w:cstheme="minorHAnsi"/>
                <w:noProof/>
              </w:rPr>
              <w:t>CAPÍTULO III: OTRAS ACTIVIDADES REALIZADAS POR LA DIVISIÓN DE CONTROL AMBIENTAL</w:t>
            </w:r>
            <w:r w:rsidR="00450C9E">
              <w:rPr>
                <w:noProof/>
                <w:webHidden/>
              </w:rPr>
              <w:tab/>
            </w:r>
            <w:r w:rsidR="00450C9E">
              <w:rPr>
                <w:noProof/>
                <w:webHidden/>
              </w:rPr>
              <w:fldChar w:fldCharType="begin"/>
            </w:r>
            <w:r w:rsidR="00450C9E">
              <w:rPr>
                <w:noProof/>
                <w:webHidden/>
              </w:rPr>
              <w:instrText xml:space="preserve"> PAGEREF _Toc141362014 \h </w:instrText>
            </w:r>
            <w:r w:rsidR="00450C9E">
              <w:rPr>
                <w:noProof/>
                <w:webHidden/>
              </w:rPr>
            </w:r>
            <w:r w:rsidR="00450C9E">
              <w:rPr>
                <w:noProof/>
                <w:webHidden/>
              </w:rPr>
              <w:fldChar w:fldCharType="separate"/>
            </w:r>
            <w:r>
              <w:rPr>
                <w:noProof/>
                <w:webHidden/>
              </w:rPr>
              <w:t>42</w:t>
            </w:r>
            <w:r w:rsidR="00450C9E">
              <w:rPr>
                <w:noProof/>
                <w:webHidden/>
              </w:rPr>
              <w:fldChar w:fldCharType="end"/>
            </w:r>
          </w:hyperlink>
        </w:p>
        <w:p w14:paraId="2E3CCC9F" w14:textId="31A9A0D1" w:rsidR="00450C9E" w:rsidRPr="00142012" w:rsidRDefault="001E7218">
          <w:pPr>
            <w:pStyle w:val="TDC1"/>
            <w:tabs>
              <w:tab w:val="right" w:leader="dot" w:pos="9394"/>
            </w:tabs>
            <w:rPr>
              <w:noProof/>
              <w:kern w:val="2"/>
              <w:lang w:val="en-US"/>
            </w:rPr>
          </w:pPr>
          <w:hyperlink w:anchor="_Toc141362015" w:history="1">
            <w:r w:rsidR="00450C9E" w:rsidRPr="00E47600">
              <w:rPr>
                <w:rStyle w:val="Hipervnculo"/>
                <w:rFonts w:cstheme="minorHAnsi"/>
                <w:noProof/>
              </w:rPr>
              <w:t>REFERENCIAS</w:t>
            </w:r>
            <w:r w:rsidR="00450C9E">
              <w:rPr>
                <w:noProof/>
                <w:webHidden/>
              </w:rPr>
              <w:tab/>
            </w:r>
            <w:r w:rsidR="00450C9E">
              <w:rPr>
                <w:noProof/>
                <w:webHidden/>
              </w:rPr>
              <w:fldChar w:fldCharType="begin"/>
            </w:r>
            <w:r w:rsidR="00450C9E">
              <w:rPr>
                <w:noProof/>
                <w:webHidden/>
              </w:rPr>
              <w:instrText xml:space="preserve"> PAGEREF _Toc141362015 \h </w:instrText>
            </w:r>
            <w:r w:rsidR="00450C9E">
              <w:rPr>
                <w:noProof/>
                <w:webHidden/>
              </w:rPr>
            </w:r>
            <w:r w:rsidR="00450C9E">
              <w:rPr>
                <w:noProof/>
                <w:webHidden/>
              </w:rPr>
              <w:fldChar w:fldCharType="separate"/>
            </w:r>
            <w:r>
              <w:rPr>
                <w:noProof/>
                <w:webHidden/>
              </w:rPr>
              <w:t>42</w:t>
            </w:r>
            <w:r w:rsidR="00450C9E">
              <w:rPr>
                <w:noProof/>
                <w:webHidden/>
              </w:rPr>
              <w:fldChar w:fldCharType="end"/>
            </w:r>
          </w:hyperlink>
        </w:p>
        <w:p w14:paraId="7EFCC61A" w14:textId="6D82ACC0"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0" w:name="_Toc141361998"/>
      <w:r w:rsidRPr="005C1A0E">
        <w:rPr>
          <w:rFonts w:asciiTheme="minorHAnsi" w:hAnsiTheme="minorHAnsi" w:cstheme="minorHAnsi"/>
          <w:sz w:val="28"/>
        </w:rPr>
        <w:t>R</w:t>
      </w:r>
      <w:r w:rsidR="0012675C">
        <w:rPr>
          <w:rFonts w:asciiTheme="minorHAnsi" w:hAnsiTheme="minorHAnsi" w:cstheme="minorHAnsi"/>
          <w:sz w:val="28"/>
        </w:rPr>
        <w:t>ESUMEN</w:t>
      </w:r>
      <w:bookmarkEnd w:id="0"/>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51EBCB19"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FC6DA9">
        <w:rPr>
          <w:rFonts w:cstheme="minorHAnsi"/>
          <w:lang w:val="es-ES_tradnl"/>
        </w:rPr>
        <w:t>febrero</w:t>
      </w:r>
      <w:r w:rsidR="00430048">
        <w:rPr>
          <w:rFonts w:cstheme="minorHAnsi"/>
          <w:lang w:val="es-ES_tradnl"/>
        </w:rPr>
        <w:t xml:space="preserve"> </w:t>
      </w:r>
      <w:r w:rsidR="00FE65B1">
        <w:rPr>
          <w:rFonts w:cstheme="minorHAnsi"/>
          <w:lang w:val="es-ES_tradnl"/>
        </w:rPr>
        <w:t xml:space="preserve">del </w:t>
      </w:r>
      <w:r w:rsidR="00B82F43">
        <w:rPr>
          <w:rFonts w:cstheme="minorHAnsi"/>
          <w:lang w:val="es-ES_tradnl"/>
        </w:rPr>
        <w:t>2024</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1" w:name="_Toc141361999"/>
      <w:r w:rsidRPr="00075DD6">
        <w:rPr>
          <w:rFonts w:asciiTheme="minorHAnsi" w:hAnsiTheme="minorHAnsi" w:cstheme="minorHAnsi"/>
          <w:color w:val="1F497D" w:themeColor="text2"/>
          <w:sz w:val="28"/>
        </w:rPr>
        <w:t>CAPÍTULO I: INFORME DE RÍOS DE LA CUENCA DEL LAGO DE AMATITLÁN</w:t>
      </w:r>
      <w:bookmarkEnd w:id="1"/>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FDDF4D6"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B82F43">
        <w:rPr>
          <w:rFonts w:cstheme="minorHAnsi"/>
          <w:sz w:val="18"/>
          <w:szCs w:val="18"/>
        </w:rPr>
        <w:t>2024</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05F5A1B0" w14:textId="140BBDCA" w:rsidR="000316B5" w:rsidRDefault="000B7434" w:rsidP="000316B5">
      <w:pPr>
        <w:spacing w:after="0"/>
        <w:mirrorIndents/>
        <w:jc w:val="center"/>
        <w:rPr>
          <w:rFonts w:cstheme="minorHAnsi"/>
          <w:b/>
          <w:sz w:val="20"/>
          <w:szCs w:val="20"/>
        </w:rPr>
      </w:pPr>
      <w:r>
        <w:rPr>
          <w:noProof/>
        </w:rPr>
        <mc:AlternateContent>
          <mc:Choice Requires="wps">
            <w:drawing>
              <wp:anchor distT="45720" distB="45720" distL="114300" distR="114300" simplePos="0" relativeHeight="251666944" behindDoc="1" locked="0" layoutInCell="1" allowOverlap="1" wp14:anchorId="5555C6BD" wp14:editId="1764E0AB">
                <wp:simplePos x="0" y="0"/>
                <wp:positionH relativeFrom="page">
                  <wp:posOffset>3498850</wp:posOffset>
                </wp:positionH>
                <wp:positionV relativeFrom="paragraph">
                  <wp:posOffset>7480300</wp:posOffset>
                </wp:positionV>
                <wp:extent cx="3693795" cy="243205"/>
                <wp:effectExtent l="0" t="0" r="0" b="0"/>
                <wp:wrapThrough wrapText="bothSides">
                  <wp:wrapPolygon edited="0">
                    <wp:start x="334" y="0"/>
                    <wp:lineTo x="334" y="20303"/>
                    <wp:lineTo x="21166" y="20303"/>
                    <wp:lineTo x="21166" y="0"/>
                    <wp:lineTo x="334" y="0"/>
                  </wp:wrapPolygon>
                </wp:wrapThrough>
                <wp:docPr id="17978361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43205"/>
                        </a:xfrm>
                        <a:prstGeom prst="rect">
                          <a:avLst/>
                        </a:prstGeom>
                        <a:noFill/>
                        <a:ln w="9525">
                          <a:noFill/>
                          <a:miter lim="800000"/>
                          <a:headEnd/>
                          <a:tailEnd/>
                        </a:ln>
                      </wps:spPr>
                      <wps:txbx>
                        <w:txbxContent>
                          <w:p w14:paraId="4A7A8677" w14:textId="1D5AD6FA"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B82F43">
                              <w:rPr>
                                <w:rFonts w:cstheme="minorHAnsi"/>
                                <w:b/>
                                <w:sz w:val="18"/>
                                <w:szCs w:val="18"/>
                              </w:rPr>
                              <w:t>2024</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5C6BD" id="Cuadro de texto 2" o:spid="_x0000_s1028" type="#_x0000_t202" style="position:absolute;left:0;text-align:left;margin-left:275.5pt;margin-top:589pt;width:290.85pt;height:19.1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" filled="f" stroked="f">
                <v:textbox>
                  <w:txbxContent>
                    <w:p w14:paraId="4A7A8677" w14:textId="1D5AD6FA"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B82F43">
                        <w:rPr>
                          <w:rFonts w:cstheme="minorHAnsi"/>
                          <w:b/>
                          <w:sz w:val="18"/>
                          <w:szCs w:val="18"/>
                        </w:rPr>
                        <w:t>2024</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3E6C97">
        <w:rPr>
          <w:rFonts w:cstheme="minorHAnsi"/>
          <w:b/>
          <w:noProof/>
          <w:sz w:val="20"/>
          <w:szCs w:val="20"/>
        </w:rPr>
        <w:drawing>
          <wp:anchor distT="0" distB="0" distL="114300" distR="114300" simplePos="0" relativeHeight="251673088" behindDoc="0" locked="0" layoutInCell="1" allowOverlap="1" wp14:anchorId="5ED48FEC" wp14:editId="1631EF69">
            <wp:simplePos x="0" y="0"/>
            <wp:positionH relativeFrom="margin">
              <wp:posOffset>-395605</wp:posOffset>
            </wp:positionH>
            <wp:positionV relativeFrom="paragraph">
              <wp:posOffset>335280</wp:posOffset>
            </wp:positionV>
            <wp:extent cx="6591300" cy="7195820"/>
            <wp:effectExtent l="0" t="0" r="0" b="5080"/>
            <wp:wrapSquare wrapText="bothSides"/>
            <wp:docPr id="1145077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72"/>
                    <a:stretch/>
                  </pic:blipFill>
                  <pic:spPr bwMode="auto">
                    <a:xfrm>
                      <a:off x="0" y="0"/>
                      <a:ext cx="6591300" cy="7195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0A32674" w14:textId="77777777" w:rsidR="003E6C97" w:rsidRPr="003E6C97" w:rsidRDefault="003E6C97" w:rsidP="003E6C97"/>
    <w:p w14:paraId="544A630C" w14:textId="2E9D5314" w:rsidR="00225621" w:rsidRPr="001C03D9" w:rsidRDefault="00225621" w:rsidP="00225621">
      <w:pPr>
        <w:pStyle w:val="Ttulo2"/>
        <w:jc w:val="center"/>
        <w:rPr>
          <w:rFonts w:asciiTheme="minorHAnsi" w:hAnsiTheme="minorHAnsi" w:cstheme="minorHAnsi"/>
          <w:color w:val="auto"/>
          <w:sz w:val="24"/>
          <w:szCs w:val="24"/>
        </w:rPr>
      </w:pPr>
      <w:bookmarkStart w:id="2" w:name="_Toc141362000"/>
      <w:r w:rsidRPr="001C03D9">
        <w:rPr>
          <w:rFonts w:asciiTheme="minorHAnsi" w:hAnsiTheme="minorHAnsi" w:cstheme="minorHAnsi"/>
          <w:color w:val="auto"/>
          <w:sz w:val="24"/>
          <w:szCs w:val="24"/>
        </w:rPr>
        <w:t>Datos registrados de los ríos tributarios de la cuenca del Lago de Amatitlán</w:t>
      </w:r>
      <w:bookmarkEnd w:id="2"/>
    </w:p>
    <w:p w14:paraId="6DF108E2" w14:textId="4485D29B" w:rsidR="00225621" w:rsidRDefault="00225621" w:rsidP="00730D5C">
      <w:pPr>
        <w:spacing w:after="0" w:line="23" w:lineRule="atLeast"/>
        <w:mirrorIndents/>
        <w:jc w:val="both"/>
        <w:rPr>
          <w:rFonts w:cstheme="minorHAnsi"/>
          <w:b/>
          <w:sz w:val="20"/>
          <w:szCs w:val="20"/>
        </w:rPr>
      </w:pPr>
    </w:p>
    <w:p w14:paraId="71D6367E" w14:textId="58E0549A"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FC6DA9">
        <w:rPr>
          <w:rFonts w:cstheme="minorHAnsi"/>
          <w:b/>
          <w:sz w:val="20"/>
          <w:szCs w:val="20"/>
        </w:rPr>
        <w:t>febrero</w:t>
      </w:r>
      <w:r w:rsidR="00430048">
        <w:rPr>
          <w:rFonts w:cstheme="minorHAnsi"/>
          <w:b/>
          <w:sz w:val="20"/>
          <w:szCs w:val="20"/>
        </w:rPr>
        <w:t xml:space="preserve"> </w:t>
      </w:r>
      <w:r w:rsidR="00B82F43">
        <w:rPr>
          <w:rFonts w:cstheme="minorHAnsi"/>
          <w:b/>
          <w:sz w:val="20"/>
          <w:szCs w:val="20"/>
        </w:rPr>
        <w:t>2024</w:t>
      </w:r>
      <w:r w:rsidR="00B9017B" w:rsidRPr="000316B5">
        <w:rPr>
          <w:rFonts w:cstheme="minorHAnsi"/>
          <w:b/>
          <w:sz w:val="20"/>
          <w:szCs w:val="20"/>
        </w:rPr>
        <w:t>.</w:t>
      </w:r>
    </w:p>
    <w:p w14:paraId="5B39F279" w14:textId="02F5A6F0"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3"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792FF1" w:rsidRPr="009613F0" w14:paraId="50C886D5"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4ABBBD8F"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12/02/2024</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1F63F18A"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10:15</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7B5D4CF6" w:rsidR="00792FF1" w:rsidRPr="00F47099" w:rsidRDefault="00792FF1" w:rsidP="00792FF1">
            <w:pPr>
              <w:spacing w:after="0" w:line="240" w:lineRule="auto"/>
              <w:jc w:val="center"/>
              <w:rPr>
                <w:rFonts w:cstheme="minorHAnsi"/>
                <w:sz w:val="14"/>
                <w:szCs w:val="14"/>
                <w:lang w:eastAsia="es-GT"/>
              </w:rPr>
            </w:pPr>
            <w:r w:rsidRPr="007273A0">
              <w:rPr>
                <w:rFonts w:cstheme="minorHAnsi"/>
                <w:sz w:val="14"/>
                <w:szCs w:val="14"/>
                <w:lang w:eastAsia="es-GT"/>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26CB14B2"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1,217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57E5B11A"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1,611.00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21C81461"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7.66</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13C2903A"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21.10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2A23C362"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875.0</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390B56ED"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0.47</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03129127"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437.5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7A572A7B"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3.66</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7D059C0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47.70</w:t>
            </w:r>
          </w:p>
        </w:tc>
      </w:tr>
      <w:tr w:rsidR="00792FF1" w:rsidRPr="009613F0" w14:paraId="1DF04AD5"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583605C3"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12/02/2024</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2B87E062"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11:31</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539BB119" w:rsidR="00792FF1" w:rsidRPr="00F47099" w:rsidRDefault="00792FF1" w:rsidP="00792FF1">
            <w:pPr>
              <w:spacing w:after="0" w:line="240" w:lineRule="auto"/>
              <w:jc w:val="center"/>
              <w:rPr>
                <w:rFonts w:cstheme="minorHAnsi"/>
                <w:sz w:val="14"/>
                <w:szCs w:val="14"/>
                <w:lang w:eastAsia="es-GT"/>
              </w:rPr>
            </w:pPr>
            <w:r w:rsidRPr="007273A0">
              <w:rPr>
                <w:rFonts w:cstheme="minorHAnsi"/>
                <w:sz w:val="14"/>
                <w:szCs w:val="14"/>
                <w:lang w:eastAsia="es-GT"/>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5B40C117"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5E3C80DF"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3.65</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5228CBF8"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7.56</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0225C496"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24.70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7DF359A6"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182</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7BC3271F"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0.08</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08C0BDBC"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91</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653B974F"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4.69</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3A288C83"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69.70</w:t>
            </w:r>
          </w:p>
        </w:tc>
      </w:tr>
      <w:tr w:rsidR="00792FF1" w:rsidRPr="009613F0" w14:paraId="692C0FA1"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16B7E193"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13/02/2024</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2755934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09:25</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0C2586BF" w:rsidR="00792FF1" w:rsidRPr="00F47099" w:rsidRDefault="00792FF1" w:rsidP="00792FF1">
            <w:pPr>
              <w:spacing w:after="0" w:line="240" w:lineRule="auto"/>
              <w:jc w:val="center"/>
              <w:rPr>
                <w:rFonts w:cstheme="minorHAnsi"/>
                <w:sz w:val="14"/>
                <w:szCs w:val="14"/>
                <w:lang w:eastAsia="es-GT"/>
              </w:rPr>
            </w:pPr>
            <w:r w:rsidRPr="007273A0">
              <w:rPr>
                <w:rFonts w:cstheme="minorHAnsi"/>
                <w:sz w:val="14"/>
                <w:szCs w:val="14"/>
                <w:lang w:eastAsia="es-GT"/>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40A35D20"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1,230</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56385EC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941.40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4B99D7E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7.82</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67FDB028"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20.80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0A5BE18D"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895</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01E88ABC"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0.46</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511EFDBA"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447.5</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2CF8A197"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0.33</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595BE03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4.30</w:t>
            </w:r>
          </w:p>
        </w:tc>
      </w:tr>
      <w:tr w:rsidR="00792FF1" w:rsidRPr="009613F0" w14:paraId="0495F225"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1900D514"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13/02/2024</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4FFB2D84"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09:59</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5433BF46" w:rsidR="00792FF1" w:rsidRPr="00F47099" w:rsidRDefault="00792FF1" w:rsidP="00792FF1">
            <w:pPr>
              <w:spacing w:after="0" w:line="240" w:lineRule="auto"/>
              <w:jc w:val="center"/>
              <w:rPr>
                <w:rFonts w:cstheme="minorHAnsi"/>
                <w:sz w:val="14"/>
                <w:szCs w:val="14"/>
                <w:lang w:eastAsia="es-GT"/>
              </w:rPr>
            </w:pPr>
            <w:r w:rsidRPr="007273A0">
              <w:rPr>
                <w:rFonts w:cstheme="minorHAnsi"/>
                <w:sz w:val="14"/>
                <w:szCs w:val="14"/>
                <w:lang w:eastAsia="es-GT"/>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34B681D1"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1,234</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589EF9DA"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590.10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65E4129C"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7.60</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79AAD285"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23.40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295B2F14"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868</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2A29E85C"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0.43</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24C3DFF3"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434</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09732E8B"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0.43</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22CD45F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5.90</w:t>
            </w:r>
          </w:p>
        </w:tc>
      </w:tr>
      <w:tr w:rsidR="00792FF1" w:rsidRPr="009613F0" w14:paraId="039E02A9"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720E0534"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13/02/2024</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1EEA9D72"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11:06</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3BE05213" w:rsidR="00792FF1" w:rsidRPr="00F47099" w:rsidRDefault="00792FF1" w:rsidP="00792FF1">
            <w:pPr>
              <w:spacing w:after="0" w:line="240" w:lineRule="auto"/>
              <w:jc w:val="center"/>
              <w:rPr>
                <w:rFonts w:cstheme="minorHAnsi"/>
                <w:sz w:val="14"/>
                <w:szCs w:val="14"/>
                <w:lang w:eastAsia="es-GT"/>
              </w:rPr>
            </w:pPr>
            <w:r w:rsidRPr="007273A0">
              <w:rPr>
                <w:rFonts w:cstheme="minorHAnsi"/>
                <w:sz w:val="14"/>
                <w:szCs w:val="14"/>
                <w:lang w:eastAsia="es-GT"/>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3802DD4B"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1,335</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60F04CAD"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76.57</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7DBA7F28"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7.89</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76AD1A76"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24.50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69DD27A9"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1,005</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644775E7"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0.50</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24831442"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502.5</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53ACECAF"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1.70</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2C00E512"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23.70</w:t>
            </w:r>
          </w:p>
        </w:tc>
      </w:tr>
      <w:tr w:rsidR="00792FF1" w:rsidRPr="009613F0" w14:paraId="4B114C6E"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29A6D424"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14/02/2024</w:t>
            </w:r>
          </w:p>
        </w:tc>
        <w:tc>
          <w:tcPr>
            <w:tcW w:w="270" w:type="pct"/>
            <w:tcBorders>
              <w:top w:val="nil"/>
              <w:left w:val="nil"/>
              <w:bottom w:val="nil"/>
              <w:right w:val="nil"/>
            </w:tcBorders>
            <w:shd w:val="clear" w:color="000000" w:fill="FFFFFF"/>
            <w:noWrap/>
            <w:vAlign w:val="center"/>
          </w:tcPr>
          <w:p w14:paraId="18216B8F" w14:textId="002525A0"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10:22</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10BFC489" w:rsidR="00792FF1" w:rsidRPr="00F47099" w:rsidRDefault="00792FF1" w:rsidP="00792FF1">
            <w:pPr>
              <w:spacing w:after="0" w:line="240" w:lineRule="auto"/>
              <w:jc w:val="center"/>
              <w:rPr>
                <w:rFonts w:cstheme="minorHAnsi"/>
                <w:sz w:val="14"/>
                <w:szCs w:val="14"/>
                <w:lang w:eastAsia="es-GT"/>
              </w:rPr>
            </w:pPr>
            <w:r w:rsidRPr="007273A0">
              <w:rPr>
                <w:rFonts w:cstheme="minorHAnsi"/>
                <w:sz w:val="14"/>
                <w:szCs w:val="14"/>
                <w:lang w:eastAsia="es-GT"/>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3960A1C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1,978</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4B2C3380"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113.10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79C0A344"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7.72</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6E446BE0"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17.50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51EB5A19"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505</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4CEC564F"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0.28</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21B7FDC0"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252.5</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2A8E7B8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3.45</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3726B108"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45.70</w:t>
            </w:r>
          </w:p>
        </w:tc>
      </w:tr>
      <w:tr w:rsidR="00792FF1" w:rsidRPr="009613F0" w14:paraId="066FC754"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2C21159C"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14/02/2024</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0C46DB24"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11:58</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5DF5959D" w:rsidR="00792FF1" w:rsidRPr="00F47099" w:rsidRDefault="00792FF1" w:rsidP="00792FF1">
            <w:pPr>
              <w:spacing w:after="0" w:line="240" w:lineRule="auto"/>
              <w:jc w:val="center"/>
              <w:rPr>
                <w:rFonts w:cstheme="minorHAnsi"/>
                <w:sz w:val="14"/>
                <w:szCs w:val="14"/>
                <w:lang w:eastAsia="es-GT"/>
              </w:rPr>
            </w:pPr>
            <w:r w:rsidRPr="007273A0">
              <w:rPr>
                <w:rFonts w:cstheme="minorHAnsi"/>
                <w:sz w:val="14"/>
                <w:szCs w:val="14"/>
                <w:lang w:eastAsia="es-GT"/>
              </w:rPr>
              <w:t>Río Pansalic/Panchiguajá</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62624D75"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1,398</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70425B44"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167.80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3CB430C5"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7.46</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67BFD326"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20.30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451453FD"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843</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37E6DC10"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0.45</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2E9532C5"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421.5</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2CC98B0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3.24</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4AE8699C"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42.50</w:t>
            </w:r>
          </w:p>
        </w:tc>
      </w:tr>
    </w:tbl>
    <w:p w14:paraId="095E00AB" w14:textId="75AFF45F"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B82F43">
        <w:rPr>
          <w:rFonts w:cstheme="minorHAnsi"/>
          <w:b/>
          <w:sz w:val="18"/>
          <w:szCs w:val="18"/>
        </w:rPr>
        <w:t>2024</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4" w:name="_Hlk65425897"/>
    </w:p>
    <w:p w14:paraId="2059C4D0" w14:textId="5EF37909"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FC6DA9">
        <w:rPr>
          <w:rFonts w:cstheme="minorHAnsi"/>
          <w:b/>
          <w:sz w:val="20"/>
          <w:szCs w:val="20"/>
        </w:rPr>
        <w:t>febrero</w:t>
      </w:r>
      <w:r w:rsidR="00430048">
        <w:rPr>
          <w:rFonts w:cstheme="minorHAnsi"/>
          <w:b/>
          <w:sz w:val="20"/>
          <w:szCs w:val="20"/>
        </w:rPr>
        <w:t xml:space="preserve"> </w:t>
      </w:r>
      <w:r w:rsidR="00B82F43">
        <w:rPr>
          <w:rFonts w:cstheme="minorHAnsi"/>
          <w:b/>
          <w:sz w:val="20"/>
          <w:szCs w:val="20"/>
        </w:rPr>
        <w:t>2024</w:t>
      </w:r>
      <w:r w:rsidRPr="00B9017B">
        <w:rPr>
          <w:rFonts w:cstheme="minorHAnsi"/>
          <w:bCs/>
          <w:sz w:val="20"/>
          <w:szCs w:val="20"/>
        </w:rPr>
        <w:t>.</w:t>
      </w:r>
    </w:p>
    <w:bookmarkEnd w:id="3"/>
    <w:bookmarkEnd w:id="4"/>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9"/>
        <w:gridCol w:w="969"/>
        <w:gridCol w:w="551"/>
        <w:gridCol w:w="522"/>
        <w:gridCol w:w="778"/>
        <w:gridCol w:w="772"/>
        <w:gridCol w:w="1056"/>
        <w:gridCol w:w="1033"/>
        <w:gridCol w:w="1014"/>
        <w:gridCol w:w="859"/>
      </w:tblGrid>
      <w:tr w:rsidR="00901A02" w:rsidRPr="00C831B2" w14:paraId="00746564" w14:textId="77777777" w:rsidTr="00F47099">
        <w:trPr>
          <w:trHeight w:val="300"/>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5"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8"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792FF1" w:rsidRPr="00C831B2" w14:paraId="080CE014"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0C6270B1" w14:textId="59E56016" w:rsidR="00792FF1" w:rsidRPr="007273A0" w:rsidRDefault="00792FF1" w:rsidP="00792FF1">
            <w:pPr>
              <w:spacing w:after="0" w:line="240" w:lineRule="auto"/>
              <w:jc w:val="center"/>
              <w:rPr>
                <w:rFonts w:cstheme="minorHAnsi"/>
                <w:sz w:val="14"/>
                <w:szCs w:val="14"/>
                <w:lang w:eastAsia="es-GT"/>
              </w:rPr>
            </w:pPr>
            <w:r w:rsidRPr="007273A0">
              <w:rPr>
                <w:rFonts w:cstheme="minorHAnsi"/>
                <w:sz w:val="14"/>
                <w:szCs w:val="14"/>
                <w:lang w:eastAsia="es-GT"/>
              </w:rPr>
              <w:t>Río Villalobos</w:t>
            </w:r>
          </w:p>
        </w:tc>
        <w:tc>
          <w:tcPr>
            <w:tcW w:w="494" w:type="pct"/>
            <w:tcBorders>
              <w:top w:val="nil"/>
              <w:left w:val="nil"/>
              <w:bottom w:val="single" w:sz="4" w:space="0" w:color="auto"/>
              <w:right w:val="single" w:sz="4" w:space="0" w:color="auto"/>
            </w:tcBorders>
            <w:shd w:val="clear" w:color="auto" w:fill="auto"/>
            <w:vAlign w:val="bottom"/>
          </w:tcPr>
          <w:p w14:paraId="3789F518" w14:textId="595D1923"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920</w:t>
            </w:r>
          </w:p>
        </w:tc>
        <w:tc>
          <w:tcPr>
            <w:tcW w:w="516" w:type="pct"/>
            <w:tcBorders>
              <w:top w:val="nil"/>
              <w:left w:val="nil"/>
              <w:bottom w:val="single" w:sz="4" w:space="0" w:color="auto"/>
              <w:right w:val="single" w:sz="4" w:space="0" w:color="auto"/>
            </w:tcBorders>
            <w:shd w:val="clear" w:color="auto" w:fill="auto"/>
            <w:vAlign w:val="bottom"/>
          </w:tcPr>
          <w:p w14:paraId="428C60F0" w14:textId="639A45C1"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106</w:t>
            </w:r>
          </w:p>
        </w:tc>
        <w:tc>
          <w:tcPr>
            <w:tcW w:w="293" w:type="pct"/>
            <w:tcBorders>
              <w:top w:val="nil"/>
              <w:left w:val="nil"/>
              <w:bottom w:val="single" w:sz="4" w:space="0" w:color="auto"/>
              <w:right w:val="single" w:sz="4" w:space="0" w:color="auto"/>
            </w:tcBorders>
            <w:shd w:val="clear" w:color="auto" w:fill="auto"/>
            <w:vAlign w:val="bottom"/>
          </w:tcPr>
          <w:p w14:paraId="1E6FB6CC" w14:textId="3072E87D"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135</w:t>
            </w:r>
          </w:p>
        </w:tc>
        <w:tc>
          <w:tcPr>
            <w:tcW w:w="278" w:type="pct"/>
            <w:tcBorders>
              <w:top w:val="nil"/>
              <w:left w:val="nil"/>
              <w:bottom w:val="single" w:sz="4" w:space="0" w:color="auto"/>
              <w:right w:val="single" w:sz="4" w:space="0" w:color="auto"/>
            </w:tcBorders>
            <w:shd w:val="clear" w:color="auto" w:fill="auto"/>
            <w:vAlign w:val="bottom"/>
          </w:tcPr>
          <w:p w14:paraId="3EC48142" w14:textId="434DC20D"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182</w:t>
            </w:r>
          </w:p>
        </w:tc>
        <w:tc>
          <w:tcPr>
            <w:tcW w:w="414" w:type="pct"/>
            <w:tcBorders>
              <w:top w:val="nil"/>
              <w:left w:val="nil"/>
              <w:bottom w:val="single" w:sz="4" w:space="0" w:color="auto"/>
              <w:right w:val="single" w:sz="4" w:space="0" w:color="auto"/>
            </w:tcBorders>
            <w:shd w:val="clear" w:color="auto" w:fill="auto"/>
            <w:vAlign w:val="bottom"/>
          </w:tcPr>
          <w:p w14:paraId="139F8FF4" w14:textId="191A40DF"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4.3057</w:t>
            </w:r>
          </w:p>
        </w:tc>
        <w:tc>
          <w:tcPr>
            <w:tcW w:w="411" w:type="pct"/>
            <w:tcBorders>
              <w:top w:val="nil"/>
              <w:left w:val="nil"/>
              <w:bottom w:val="single" w:sz="4" w:space="0" w:color="auto"/>
              <w:right w:val="single" w:sz="4" w:space="0" w:color="auto"/>
            </w:tcBorders>
            <w:shd w:val="clear" w:color="auto" w:fill="auto"/>
            <w:vAlign w:val="bottom"/>
          </w:tcPr>
          <w:p w14:paraId="6B624859" w14:textId="1F375DD1"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2.6452</w:t>
            </w:r>
          </w:p>
        </w:tc>
        <w:tc>
          <w:tcPr>
            <w:tcW w:w="562" w:type="pct"/>
            <w:tcBorders>
              <w:top w:val="nil"/>
              <w:left w:val="nil"/>
              <w:bottom w:val="single" w:sz="4" w:space="0" w:color="auto"/>
              <w:right w:val="single" w:sz="4" w:space="0" w:color="auto"/>
            </w:tcBorders>
            <w:shd w:val="clear" w:color="auto" w:fill="auto"/>
            <w:vAlign w:val="bottom"/>
          </w:tcPr>
          <w:p w14:paraId="347E6DD4" w14:textId="2A16D43F"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26.8616</w:t>
            </w:r>
          </w:p>
        </w:tc>
        <w:tc>
          <w:tcPr>
            <w:tcW w:w="550" w:type="pct"/>
            <w:tcBorders>
              <w:top w:val="nil"/>
              <w:left w:val="nil"/>
              <w:bottom w:val="single" w:sz="4" w:space="0" w:color="auto"/>
              <w:right w:val="single" w:sz="4" w:space="0" w:color="auto"/>
            </w:tcBorders>
            <w:shd w:val="clear" w:color="auto" w:fill="auto"/>
            <w:vAlign w:val="center"/>
          </w:tcPr>
          <w:p w14:paraId="71481C47" w14:textId="48D94D01"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7671CDD2" w14:textId="536BEA37"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0.0945</w:t>
            </w:r>
          </w:p>
        </w:tc>
        <w:tc>
          <w:tcPr>
            <w:tcW w:w="457" w:type="pct"/>
            <w:tcBorders>
              <w:top w:val="nil"/>
              <w:left w:val="nil"/>
              <w:bottom w:val="single" w:sz="4" w:space="0" w:color="auto"/>
              <w:right w:val="single" w:sz="4" w:space="0" w:color="auto"/>
            </w:tcBorders>
            <w:shd w:val="clear" w:color="auto" w:fill="auto"/>
            <w:vAlign w:val="bottom"/>
          </w:tcPr>
          <w:p w14:paraId="06F1DF36" w14:textId="6E052B6D"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40.0730</w:t>
            </w:r>
          </w:p>
        </w:tc>
      </w:tr>
      <w:tr w:rsidR="00792FF1" w:rsidRPr="00C831B2" w14:paraId="6EA51785" w14:textId="77777777" w:rsidTr="00A70F25">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70FD215A" w14:textId="66466298" w:rsidR="00792FF1" w:rsidRPr="007273A0" w:rsidRDefault="00792FF1" w:rsidP="00792FF1">
            <w:pPr>
              <w:spacing w:after="0" w:line="240" w:lineRule="auto"/>
              <w:jc w:val="center"/>
              <w:rPr>
                <w:rFonts w:cstheme="minorHAnsi"/>
                <w:sz w:val="14"/>
                <w:szCs w:val="14"/>
                <w:lang w:eastAsia="es-GT"/>
              </w:rPr>
            </w:pPr>
            <w:r w:rsidRPr="007273A0">
              <w:rPr>
                <w:rFonts w:cstheme="minorHAnsi"/>
                <w:sz w:val="14"/>
                <w:szCs w:val="14"/>
                <w:lang w:eastAsia="es-GT"/>
              </w:rPr>
              <w:t>Río Pampumay</w:t>
            </w:r>
          </w:p>
        </w:tc>
        <w:tc>
          <w:tcPr>
            <w:tcW w:w="494" w:type="pct"/>
            <w:tcBorders>
              <w:top w:val="nil"/>
              <w:left w:val="nil"/>
              <w:bottom w:val="single" w:sz="4" w:space="0" w:color="auto"/>
              <w:right w:val="single" w:sz="4" w:space="0" w:color="auto"/>
            </w:tcBorders>
            <w:shd w:val="clear" w:color="auto" w:fill="auto"/>
            <w:vAlign w:val="bottom"/>
          </w:tcPr>
          <w:p w14:paraId="39F55B7A" w14:textId="575FE091"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49</w:t>
            </w:r>
          </w:p>
        </w:tc>
        <w:tc>
          <w:tcPr>
            <w:tcW w:w="516" w:type="pct"/>
            <w:tcBorders>
              <w:top w:val="nil"/>
              <w:left w:val="nil"/>
              <w:bottom w:val="single" w:sz="4" w:space="0" w:color="auto"/>
              <w:right w:val="single" w:sz="4" w:space="0" w:color="auto"/>
            </w:tcBorders>
            <w:shd w:val="clear" w:color="auto" w:fill="auto"/>
            <w:vAlign w:val="bottom"/>
          </w:tcPr>
          <w:p w14:paraId="14C332D0" w14:textId="14371124"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22</w:t>
            </w:r>
          </w:p>
        </w:tc>
        <w:tc>
          <w:tcPr>
            <w:tcW w:w="293" w:type="pct"/>
            <w:tcBorders>
              <w:top w:val="nil"/>
              <w:left w:val="nil"/>
              <w:bottom w:val="single" w:sz="4" w:space="0" w:color="auto"/>
              <w:right w:val="single" w:sz="4" w:space="0" w:color="auto"/>
            </w:tcBorders>
            <w:shd w:val="clear" w:color="auto" w:fill="auto"/>
            <w:vAlign w:val="bottom"/>
          </w:tcPr>
          <w:p w14:paraId="1F8100B9" w14:textId="1F994C3A"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3</w:t>
            </w:r>
          </w:p>
        </w:tc>
        <w:tc>
          <w:tcPr>
            <w:tcW w:w="278" w:type="pct"/>
            <w:tcBorders>
              <w:top w:val="nil"/>
              <w:left w:val="nil"/>
              <w:bottom w:val="single" w:sz="4" w:space="0" w:color="auto"/>
              <w:right w:val="single" w:sz="4" w:space="0" w:color="auto"/>
            </w:tcBorders>
            <w:shd w:val="clear" w:color="auto" w:fill="auto"/>
            <w:vAlign w:val="bottom"/>
          </w:tcPr>
          <w:p w14:paraId="330584A9" w14:textId="570DFEBF"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5</w:t>
            </w:r>
          </w:p>
        </w:tc>
        <w:tc>
          <w:tcPr>
            <w:tcW w:w="414" w:type="pct"/>
            <w:tcBorders>
              <w:top w:val="nil"/>
              <w:left w:val="nil"/>
              <w:bottom w:val="single" w:sz="4" w:space="0" w:color="auto"/>
              <w:right w:val="single" w:sz="4" w:space="0" w:color="auto"/>
            </w:tcBorders>
            <w:shd w:val="clear" w:color="auto" w:fill="auto"/>
            <w:vAlign w:val="bottom"/>
          </w:tcPr>
          <w:p w14:paraId="75BF1DDC" w14:textId="4EF2CFA2"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0.1373</w:t>
            </w:r>
          </w:p>
        </w:tc>
        <w:tc>
          <w:tcPr>
            <w:tcW w:w="411" w:type="pct"/>
            <w:tcBorders>
              <w:top w:val="nil"/>
              <w:left w:val="nil"/>
              <w:bottom w:val="single" w:sz="4" w:space="0" w:color="auto"/>
              <w:right w:val="single" w:sz="4" w:space="0" w:color="auto"/>
            </w:tcBorders>
            <w:shd w:val="clear" w:color="auto" w:fill="auto"/>
            <w:vAlign w:val="bottom"/>
          </w:tcPr>
          <w:p w14:paraId="3FE9724A" w14:textId="5414696B"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0.1010</w:t>
            </w:r>
          </w:p>
        </w:tc>
        <w:tc>
          <w:tcPr>
            <w:tcW w:w="562" w:type="pct"/>
            <w:tcBorders>
              <w:top w:val="nil"/>
              <w:left w:val="nil"/>
              <w:bottom w:val="single" w:sz="4" w:space="0" w:color="auto"/>
              <w:right w:val="single" w:sz="4" w:space="0" w:color="auto"/>
            </w:tcBorders>
            <w:shd w:val="clear" w:color="auto" w:fill="auto"/>
            <w:vAlign w:val="bottom"/>
          </w:tcPr>
          <w:p w14:paraId="79D253FA" w14:textId="2E1D1978"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0.3713</w:t>
            </w:r>
          </w:p>
        </w:tc>
        <w:tc>
          <w:tcPr>
            <w:tcW w:w="550" w:type="pct"/>
            <w:tcBorders>
              <w:top w:val="nil"/>
              <w:left w:val="nil"/>
              <w:bottom w:val="single" w:sz="4" w:space="0" w:color="auto"/>
              <w:right w:val="single" w:sz="4" w:space="0" w:color="auto"/>
            </w:tcBorders>
            <w:shd w:val="clear" w:color="auto" w:fill="auto"/>
            <w:vAlign w:val="bottom"/>
          </w:tcPr>
          <w:p w14:paraId="14EC8885" w14:textId="2D66E424"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0.2460</w:t>
            </w:r>
          </w:p>
        </w:tc>
        <w:tc>
          <w:tcPr>
            <w:tcW w:w="540" w:type="pct"/>
            <w:tcBorders>
              <w:top w:val="nil"/>
              <w:left w:val="nil"/>
              <w:bottom w:val="single" w:sz="4" w:space="0" w:color="auto"/>
              <w:right w:val="single" w:sz="4" w:space="0" w:color="auto"/>
            </w:tcBorders>
            <w:shd w:val="clear" w:color="auto" w:fill="auto"/>
            <w:vAlign w:val="bottom"/>
          </w:tcPr>
          <w:p w14:paraId="513E22F8" w14:textId="5F4B00DC"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0.0247</w:t>
            </w:r>
          </w:p>
        </w:tc>
        <w:tc>
          <w:tcPr>
            <w:tcW w:w="457" w:type="pct"/>
            <w:tcBorders>
              <w:top w:val="nil"/>
              <w:left w:val="nil"/>
              <w:bottom w:val="single" w:sz="4" w:space="0" w:color="auto"/>
              <w:right w:val="single" w:sz="4" w:space="0" w:color="auto"/>
            </w:tcBorders>
            <w:shd w:val="clear" w:color="auto" w:fill="auto"/>
            <w:vAlign w:val="bottom"/>
          </w:tcPr>
          <w:p w14:paraId="57D056F7" w14:textId="5B6CD236"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1.3621</w:t>
            </w:r>
          </w:p>
        </w:tc>
      </w:tr>
      <w:tr w:rsidR="00792FF1" w:rsidRPr="00C831B2" w14:paraId="046AC43D"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4E8448B2" w14:textId="27A804E4" w:rsidR="00792FF1" w:rsidRPr="007273A0" w:rsidRDefault="00792FF1" w:rsidP="00792FF1">
            <w:pPr>
              <w:spacing w:after="0" w:line="240" w:lineRule="auto"/>
              <w:jc w:val="center"/>
              <w:rPr>
                <w:rFonts w:cstheme="minorHAnsi"/>
                <w:sz w:val="14"/>
                <w:szCs w:val="14"/>
                <w:lang w:eastAsia="es-GT"/>
              </w:rPr>
            </w:pPr>
            <w:r w:rsidRPr="007273A0">
              <w:rPr>
                <w:rFonts w:cstheme="minorHAnsi"/>
                <w:sz w:val="14"/>
                <w:szCs w:val="14"/>
                <w:lang w:eastAsia="es-GT"/>
              </w:rPr>
              <w:t>Río Frutal Zacatal</w:t>
            </w:r>
          </w:p>
        </w:tc>
        <w:tc>
          <w:tcPr>
            <w:tcW w:w="494" w:type="pct"/>
            <w:tcBorders>
              <w:top w:val="nil"/>
              <w:left w:val="nil"/>
              <w:bottom w:val="single" w:sz="4" w:space="0" w:color="auto"/>
              <w:right w:val="single" w:sz="4" w:space="0" w:color="auto"/>
            </w:tcBorders>
            <w:shd w:val="clear" w:color="auto" w:fill="auto"/>
            <w:vAlign w:val="bottom"/>
          </w:tcPr>
          <w:p w14:paraId="43E5A669" w14:textId="78C936BC"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1,188</w:t>
            </w:r>
          </w:p>
        </w:tc>
        <w:tc>
          <w:tcPr>
            <w:tcW w:w="516" w:type="pct"/>
            <w:tcBorders>
              <w:top w:val="nil"/>
              <w:left w:val="nil"/>
              <w:bottom w:val="single" w:sz="4" w:space="0" w:color="auto"/>
              <w:right w:val="single" w:sz="4" w:space="0" w:color="auto"/>
            </w:tcBorders>
            <w:shd w:val="clear" w:color="auto" w:fill="auto"/>
            <w:vAlign w:val="bottom"/>
          </w:tcPr>
          <w:p w14:paraId="5C2DEA80" w14:textId="5A45B152"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117</w:t>
            </w:r>
          </w:p>
        </w:tc>
        <w:tc>
          <w:tcPr>
            <w:tcW w:w="293" w:type="pct"/>
            <w:tcBorders>
              <w:top w:val="nil"/>
              <w:left w:val="nil"/>
              <w:bottom w:val="single" w:sz="4" w:space="0" w:color="auto"/>
              <w:right w:val="single" w:sz="4" w:space="0" w:color="auto"/>
            </w:tcBorders>
            <w:shd w:val="clear" w:color="auto" w:fill="auto"/>
            <w:vAlign w:val="bottom"/>
          </w:tcPr>
          <w:p w14:paraId="688A20F7" w14:textId="3EB08DB3"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170</w:t>
            </w:r>
          </w:p>
        </w:tc>
        <w:tc>
          <w:tcPr>
            <w:tcW w:w="278" w:type="pct"/>
            <w:tcBorders>
              <w:top w:val="nil"/>
              <w:left w:val="nil"/>
              <w:bottom w:val="single" w:sz="4" w:space="0" w:color="auto"/>
              <w:right w:val="single" w:sz="4" w:space="0" w:color="auto"/>
            </w:tcBorders>
            <w:shd w:val="clear" w:color="auto" w:fill="auto"/>
            <w:vAlign w:val="bottom"/>
          </w:tcPr>
          <w:p w14:paraId="161F9639" w14:textId="1638EFFC"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250</w:t>
            </w:r>
          </w:p>
        </w:tc>
        <w:tc>
          <w:tcPr>
            <w:tcW w:w="414" w:type="pct"/>
            <w:tcBorders>
              <w:top w:val="nil"/>
              <w:left w:val="nil"/>
              <w:bottom w:val="single" w:sz="4" w:space="0" w:color="auto"/>
              <w:right w:val="single" w:sz="4" w:space="0" w:color="auto"/>
            </w:tcBorders>
            <w:shd w:val="clear" w:color="auto" w:fill="auto"/>
            <w:vAlign w:val="bottom"/>
          </w:tcPr>
          <w:p w14:paraId="54D2D129" w14:textId="215B55DD"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5.2887</w:t>
            </w:r>
          </w:p>
        </w:tc>
        <w:tc>
          <w:tcPr>
            <w:tcW w:w="411" w:type="pct"/>
            <w:tcBorders>
              <w:top w:val="nil"/>
              <w:left w:val="nil"/>
              <w:bottom w:val="single" w:sz="4" w:space="0" w:color="auto"/>
              <w:right w:val="single" w:sz="4" w:space="0" w:color="auto"/>
            </w:tcBorders>
            <w:shd w:val="clear" w:color="auto" w:fill="auto"/>
            <w:vAlign w:val="bottom"/>
          </w:tcPr>
          <w:p w14:paraId="36AF0489" w14:textId="47F9C56B"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1.0470</w:t>
            </w:r>
          </w:p>
        </w:tc>
        <w:tc>
          <w:tcPr>
            <w:tcW w:w="562" w:type="pct"/>
            <w:tcBorders>
              <w:top w:val="nil"/>
              <w:left w:val="nil"/>
              <w:bottom w:val="single" w:sz="4" w:space="0" w:color="auto"/>
              <w:right w:val="single" w:sz="4" w:space="0" w:color="auto"/>
            </w:tcBorders>
            <w:shd w:val="clear" w:color="auto" w:fill="auto"/>
            <w:vAlign w:val="bottom"/>
          </w:tcPr>
          <w:p w14:paraId="734DD229" w14:textId="5417744F"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24.2767</w:t>
            </w:r>
          </w:p>
        </w:tc>
        <w:tc>
          <w:tcPr>
            <w:tcW w:w="550" w:type="pct"/>
            <w:tcBorders>
              <w:top w:val="nil"/>
              <w:left w:val="nil"/>
              <w:bottom w:val="single" w:sz="4" w:space="0" w:color="auto"/>
              <w:right w:val="single" w:sz="4" w:space="0" w:color="auto"/>
            </w:tcBorders>
            <w:shd w:val="clear" w:color="auto" w:fill="auto"/>
            <w:vAlign w:val="center"/>
          </w:tcPr>
          <w:p w14:paraId="0B84594C" w14:textId="22D5DDC2"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6F626963" w14:textId="01A913E7"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0.0460</w:t>
            </w:r>
          </w:p>
        </w:tc>
        <w:tc>
          <w:tcPr>
            <w:tcW w:w="457" w:type="pct"/>
            <w:tcBorders>
              <w:top w:val="nil"/>
              <w:left w:val="nil"/>
              <w:bottom w:val="single" w:sz="4" w:space="0" w:color="auto"/>
              <w:right w:val="single" w:sz="4" w:space="0" w:color="auto"/>
            </w:tcBorders>
            <w:shd w:val="clear" w:color="auto" w:fill="auto"/>
            <w:vAlign w:val="bottom"/>
          </w:tcPr>
          <w:p w14:paraId="2D71DE52" w14:textId="4E6D2FC7"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39.2241</w:t>
            </w:r>
          </w:p>
        </w:tc>
      </w:tr>
      <w:tr w:rsidR="00792FF1" w:rsidRPr="00C831B2" w14:paraId="494299DA"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0EF7007A" w14:textId="1E7B97C3" w:rsidR="00792FF1" w:rsidRPr="007273A0" w:rsidRDefault="00792FF1" w:rsidP="00792FF1">
            <w:pPr>
              <w:spacing w:after="0" w:line="240" w:lineRule="auto"/>
              <w:jc w:val="center"/>
              <w:rPr>
                <w:rFonts w:cstheme="minorHAnsi"/>
                <w:sz w:val="14"/>
                <w:szCs w:val="14"/>
                <w:lang w:eastAsia="es-GT"/>
              </w:rPr>
            </w:pPr>
            <w:r w:rsidRPr="007273A0">
              <w:rPr>
                <w:rFonts w:cstheme="minorHAnsi"/>
                <w:sz w:val="14"/>
                <w:szCs w:val="14"/>
                <w:lang w:eastAsia="es-GT"/>
              </w:rPr>
              <w:t>Río Pinula</w:t>
            </w:r>
          </w:p>
        </w:tc>
        <w:tc>
          <w:tcPr>
            <w:tcW w:w="494" w:type="pct"/>
            <w:tcBorders>
              <w:top w:val="nil"/>
              <w:left w:val="nil"/>
              <w:bottom w:val="single" w:sz="4" w:space="0" w:color="auto"/>
              <w:right w:val="single" w:sz="4" w:space="0" w:color="auto"/>
            </w:tcBorders>
            <w:shd w:val="clear" w:color="auto" w:fill="auto"/>
            <w:vAlign w:val="bottom"/>
          </w:tcPr>
          <w:p w14:paraId="34D9F128" w14:textId="4DCEBB3D"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1,505</w:t>
            </w:r>
          </w:p>
        </w:tc>
        <w:tc>
          <w:tcPr>
            <w:tcW w:w="516" w:type="pct"/>
            <w:tcBorders>
              <w:top w:val="nil"/>
              <w:left w:val="nil"/>
              <w:bottom w:val="single" w:sz="4" w:space="0" w:color="auto"/>
              <w:right w:val="single" w:sz="4" w:space="0" w:color="auto"/>
            </w:tcBorders>
            <w:shd w:val="clear" w:color="auto" w:fill="auto"/>
            <w:vAlign w:val="bottom"/>
          </w:tcPr>
          <w:p w14:paraId="28056526" w14:textId="0EF1DF37"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104</w:t>
            </w:r>
          </w:p>
        </w:tc>
        <w:tc>
          <w:tcPr>
            <w:tcW w:w="293" w:type="pct"/>
            <w:tcBorders>
              <w:top w:val="nil"/>
              <w:left w:val="nil"/>
              <w:bottom w:val="single" w:sz="4" w:space="0" w:color="auto"/>
              <w:right w:val="single" w:sz="4" w:space="0" w:color="auto"/>
            </w:tcBorders>
            <w:shd w:val="clear" w:color="auto" w:fill="auto"/>
            <w:vAlign w:val="bottom"/>
          </w:tcPr>
          <w:p w14:paraId="72061F92" w14:textId="700D0277"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290</w:t>
            </w:r>
          </w:p>
        </w:tc>
        <w:tc>
          <w:tcPr>
            <w:tcW w:w="278" w:type="pct"/>
            <w:tcBorders>
              <w:top w:val="nil"/>
              <w:left w:val="nil"/>
              <w:bottom w:val="single" w:sz="4" w:space="0" w:color="auto"/>
              <w:right w:val="single" w:sz="4" w:space="0" w:color="auto"/>
            </w:tcBorders>
            <w:shd w:val="clear" w:color="auto" w:fill="auto"/>
            <w:vAlign w:val="bottom"/>
          </w:tcPr>
          <w:p w14:paraId="6FF609CA" w14:textId="3E2485F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348</w:t>
            </w:r>
          </w:p>
        </w:tc>
        <w:tc>
          <w:tcPr>
            <w:tcW w:w="414" w:type="pct"/>
            <w:tcBorders>
              <w:top w:val="nil"/>
              <w:left w:val="nil"/>
              <w:bottom w:val="single" w:sz="4" w:space="0" w:color="auto"/>
              <w:right w:val="single" w:sz="4" w:space="0" w:color="auto"/>
            </w:tcBorders>
            <w:shd w:val="clear" w:color="auto" w:fill="auto"/>
            <w:vAlign w:val="bottom"/>
          </w:tcPr>
          <w:p w14:paraId="4CE27DFF" w14:textId="1A35375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6.2195</w:t>
            </w:r>
          </w:p>
        </w:tc>
        <w:tc>
          <w:tcPr>
            <w:tcW w:w="411" w:type="pct"/>
            <w:tcBorders>
              <w:top w:val="nil"/>
              <w:left w:val="nil"/>
              <w:bottom w:val="single" w:sz="4" w:space="0" w:color="auto"/>
              <w:right w:val="single" w:sz="4" w:space="0" w:color="auto"/>
            </w:tcBorders>
            <w:shd w:val="clear" w:color="auto" w:fill="auto"/>
            <w:vAlign w:val="bottom"/>
          </w:tcPr>
          <w:p w14:paraId="280883F8" w14:textId="0699DFAD"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3.2116</w:t>
            </w:r>
          </w:p>
        </w:tc>
        <w:tc>
          <w:tcPr>
            <w:tcW w:w="562" w:type="pct"/>
            <w:tcBorders>
              <w:top w:val="nil"/>
              <w:left w:val="nil"/>
              <w:bottom w:val="single" w:sz="4" w:space="0" w:color="auto"/>
              <w:right w:val="single" w:sz="4" w:space="0" w:color="auto"/>
            </w:tcBorders>
            <w:shd w:val="clear" w:color="auto" w:fill="auto"/>
            <w:vAlign w:val="bottom"/>
          </w:tcPr>
          <w:p w14:paraId="69BB7CE2" w14:textId="5826B11C"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32.4128</w:t>
            </w:r>
          </w:p>
        </w:tc>
        <w:tc>
          <w:tcPr>
            <w:tcW w:w="550" w:type="pct"/>
            <w:tcBorders>
              <w:top w:val="nil"/>
              <w:left w:val="nil"/>
              <w:bottom w:val="single" w:sz="4" w:space="0" w:color="auto"/>
              <w:right w:val="single" w:sz="4" w:space="0" w:color="auto"/>
            </w:tcBorders>
            <w:shd w:val="clear" w:color="auto" w:fill="auto"/>
            <w:vAlign w:val="center"/>
          </w:tcPr>
          <w:p w14:paraId="58B2E85B" w14:textId="5F656107"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6288C75E" w14:textId="4F482BEC"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0.0060</w:t>
            </w:r>
          </w:p>
        </w:tc>
        <w:tc>
          <w:tcPr>
            <w:tcW w:w="457" w:type="pct"/>
            <w:tcBorders>
              <w:top w:val="nil"/>
              <w:left w:val="nil"/>
              <w:bottom w:val="single" w:sz="4" w:space="0" w:color="auto"/>
              <w:right w:val="single" w:sz="4" w:space="0" w:color="auto"/>
            </w:tcBorders>
            <w:shd w:val="clear" w:color="auto" w:fill="auto"/>
            <w:vAlign w:val="bottom"/>
          </w:tcPr>
          <w:p w14:paraId="345558F6" w14:textId="1EC9E988"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58.9483</w:t>
            </w:r>
          </w:p>
        </w:tc>
      </w:tr>
      <w:tr w:rsidR="00792FF1" w:rsidRPr="00C831B2" w14:paraId="6E9E6945"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1B151AC9" w14:textId="0C4A18C9" w:rsidR="00792FF1" w:rsidRPr="007273A0" w:rsidRDefault="00792FF1" w:rsidP="00792FF1">
            <w:pPr>
              <w:spacing w:after="0" w:line="240" w:lineRule="auto"/>
              <w:jc w:val="center"/>
              <w:rPr>
                <w:rFonts w:cstheme="minorHAnsi"/>
                <w:sz w:val="14"/>
                <w:szCs w:val="14"/>
                <w:lang w:eastAsia="es-GT"/>
              </w:rPr>
            </w:pPr>
            <w:r w:rsidRPr="007273A0">
              <w:rPr>
                <w:rFonts w:cstheme="minorHAnsi"/>
                <w:sz w:val="14"/>
                <w:szCs w:val="14"/>
                <w:lang w:eastAsia="es-GT"/>
              </w:rPr>
              <w:t>Río Platanitos</w:t>
            </w:r>
          </w:p>
        </w:tc>
        <w:tc>
          <w:tcPr>
            <w:tcW w:w="494" w:type="pct"/>
            <w:tcBorders>
              <w:top w:val="nil"/>
              <w:left w:val="nil"/>
              <w:bottom w:val="single" w:sz="4" w:space="0" w:color="auto"/>
              <w:right w:val="single" w:sz="4" w:space="0" w:color="auto"/>
            </w:tcBorders>
            <w:shd w:val="clear" w:color="auto" w:fill="auto"/>
            <w:vAlign w:val="bottom"/>
          </w:tcPr>
          <w:p w14:paraId="13B15BA7" w14:textId="4310D65B"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2,025</w:t>
            </w:r>
          </w:p>
        </w:tc>
        <w:tc>
          <w:tcPr>
            <w:tcW w:w="516" w:type="pct"/>
            <w:tcBorders>
              <w:top w:val="nil"/>
              <w:left w:val="nil"/>
              <w:bottom w:val="single" w:sz="4" w:space="0" w:color="auto"/>
              <w:right w:val="single" w:sz="4" w:space="0" w:color="auto"/>
            </w:tcBorders>
            <w:shd w:val="clear" w:color="auto" w:fill="auto"/>
            <w:vAlign w:val="bottom"/>
          </w:tcPr>
          <w:p w14:paraId="1615C5DA" w14:textId="77FC33A0"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148</w:t>
            </w:r>
          </w:p>
        </w:tc>
        <w:tc>
          <w:tcPr>
            <w:tcW w:w="293" w:type="pct"/>
            <w:tcBorders>
              <w:top w:val="nil"/>
              <w:left w:val="nil"/>
              <w:bottom w:val="single" w:sz="4" w:space="0" w:color="auto"/>
              <w:right w:val="single" w:sz="4" w:space="0" w:color="auto"/>
            </w:tcBorders>
            <w:shd w:val="clear" w:color="auto" w:fill="auto"/>
            <w:vAlign w:val="bottom"/>
          </w:tcPr>
          <w:p w14:paraId="5C53E7CD" w14:textId="215587C6"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240</w:t>
            </w:r>
          </w:p>
        </w:tc>
        <w:tc>
          <w:tcPr>
            <w:tcW w:w="278" w:type="pct"/>
            <w:tcBorders>
              <w:top w:val="nil"/>
              <w:left w:val="nil"/>
              <w:bottom w:val="single" w:sz="4" w:space="0" w:color="auto"/>
              <w:right w:val="single" w:sz="4" w:space="0" w:color="auto"/>
            </w:tcBorders>
            <w:shd w:val="clear" w:color="auto" w:fill="auto"/>
            <w:vAlign w:val="bottom"/>
          </w:tcPr>
          <w:p w14:paraId="19F098BD" w14:textId="69467A23"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452</w:t>
            </w:r>
          </w:p>
        </w:tc>
        <w:tc>
          <w:tcPr>
            <w:tcW w:w="414" w:type="pct"/>
            <w:tcBorders>
              <w:top w:val="nil"/>
              <w:left w:val="nil"/>
              <w:bottom w:val="single" w:sz="4" w:space="0" w:color="auto"/>
              <w:right w:val="single" w:sz="4" w:space="0" w:color="auto"/>
            </w:tcBorders>
            <w:shd w:val="clear" w:color="auto" w:fill="auto"/>
            <w:vAlign w:val="bottom"/>
          </w:tcPr>
          <w:p w14:paraId="3E204867" w14:textId="4FC88E4B"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8.0078</w:t>
            </w:r>
          </w:p>
        </w:tc>
        <w:tc>
          <w:tcPr>
            <w:tcW w:w="411" w:type="pct"/>
            <w:tcBorders>
              <w:top w:val="nil"/>
              <w:left w:val="nil"/>
              <w:bottom w:val="single" w:sz="4" w:space="0" w:color="auto"/>
              <w:right w:val="single" w:sz="4" w:space="0" w:color="auto"/>
            </w:tcBorders>
            <w:shd w:val="clear" w:color="auto" w:fill="auto"/>
            <w:vAlign w:val="bottom"/>
          </w:tcPr>
          <w:p w14:paraId="778664AA" w14:textId="5C07BD91"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4.0264</w:t>
            </w:r>
          </w:p>
        </w:tc>
        <w:tc>
          <w:tcPr>
            <w:tcW w:w="562" w:type="pct"/>
            <w:tcBorders>
              <w:top w:val="nil"/>
              <w:left w:val="nil"/>
              <w:bottom w:val="single" w:sz="4" w:space="0" w:color="auto"/>
              <w:right w:val="single" w:sz="4" w:space="0" w:color="auto"/>
            </w:tcBorders>
            <w:shd w:val="clear" w:color="auto" w:fill="auto"/>
            <w:vAlign w:val="bottom"/>
          </w:tcPr>
          <w:p w14:paraId="79D0D85F" w14:textId="30005A37"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42.3488</w:t>
            </w:r>
          </w:p>
        </w:tc>
        <w:tc>
          <w:tcPr>
            <w:tcW w:w="550" w:type="pct"/>
            <w:tcBorders>
              <w:top w:val="nil"/>
              <w:left w:val="nil"/>
              <w:bottom w:val="single" w:sz="4" w:space="0" w:color="auto"/>
              <w:right w:val="single" w:sz="4" w:space="0" w:color="auto"/>
            </w:tcBorders>
            <w:shd w:val="clear" w:color="auto" w:fill="auto"/>
            <w:vAlign w:val="center"/>
          </w:tcPr>
          <w:p w14:paraId="5C09B636" w14:textId="1891B119"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7BA01FA3" w14:textId="2843B9A4"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0.0024</w:t>
            </w:r>
          </w:p>
        </w:tc>
        <w:tc>
          <w:tcPr>
            <w:tcW w:w="457" w:type="pct"/>
            <w:tcBorders>
              <w:top w:val="nil"/>
              <w:left w:val="nil"/>
              <w:bottom w:val="single" w:sz="4" w:space="0" w:color="auto"/>
              <w:right w:val="single" w:sz="4" w:space="0" w:color="auto"/>
            </w:tcBorders>
            <w:shd w:val="clear" w:color="auto" w:fill="auto"/>
            <w:vAlign w:val="bottom"/>
          </w:tcPr>
          <w:p w14:paraId="48EAB13E" w14:textId="49358CD6"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57.4357</w:t>
            </w:r>
          </w:p>
        </w:tc>
      </w:tr>
      <w:tr w:rsidR="00792FF1" w:rsidRPr="00C831B2" w14:paraId="02C90A80" w14:textId="77777777" w:rsidTr="00870603">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4E395C6C" w14:textId="18A7A5D3" w:rsidR="00792FF1" w:rsidRPr="007273A0" w:rsidRDefault="00792FF1" w:rsidP="00792FF1">
            <w:pPr>
              <w:spacing w:after="0" w:line="240" w:lineRule="auto"/>
              <w:jc w:val="center"/>
              <w:rPr>
                <w:rFonts w:cstheme="minorHAnsi"/>
                <w:sz w:val="14"/>
                <w:szCs w:val="14"/>
                <w:lang w:eastAsia="es-GT"/>
              </w:rPr>
            </w:pPr>
            <w:r w:rsidRPr="007273A0">
              <w:rPr>
                <w:rFonts w:cstheme="minorHAnsi"/>
                <w:sz w:val="14"/>
                <w:szCs w:val="14"/>
                <w:lang w:eastAsia="es-GT"/>
              </w:rPr>
              <w:t>Rio San Lucas</w:t>
            </w:r>
          </w:p>
        </w:tc>
        <w:tc>
          <w:tcPr>
            <w:tcW w:w="494" w:type="pct"/>
            <w:tcBorders>
              <w:top w:val="nil"/>
              <w:left w:val="nil"/>
              <w:bottom w:val="single" w:sz="4" w:space="0" w:color="auto"/>
              <w:right w:val="single" w:sz="4" w:space="0" w:color="auto"/>
            </w:tcBorders>
            <w:shd w:val="clear" w:color="auto" w:fill="auto"/>
            <w:vAlign w:val="bottom"/>
          </w:tcPr>
          <w:p w14:paraId="099B8BDB" w14:textId="2668D9CA"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400</w:t>
            </w:r>
          </w:p>
        </w:tc>
        <w:tc>
          <w:tcPr>
            <w:tcW w:w="516" w:type="pct"/>
            <w:tcBorders>
              <w:top w:val="nil"/>
              <w:left w:val="nil"/>
              <w:bottom w:val="single" w:sz="4" w:space="0" w:color="auto"/>
              <w:right w:val="single" w:sz="4" w:space="0" w:color="auto"/>
            </w:tcBorders>
            <w:shd w:val="clear" w:color="auto" w:fill="auto"/>
            <w:vAlign w:val="bottom"/>
          </w:tcPr>
          <w:p w14:paraId="2F510443" w14:textId="1F77F160"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52</w:t>
            </w:r>
          </w:p>
        </w:tc>
        <w:tc>
          <w:tcPr>
            <w:tcW w:w="293" w:type="pct"/>
            <w:tcBorders>
              <w:top w:val="nil"/>
              <w:left w:val="nil"/>
              <w:bottom w:val="single" w:sz="4" w:space="0" w:color="auto"/>
              <w:right w:val="single" w:sz="4" w:space="0" w:color="auto"/>
            </w:tcBorders>
            <w:shd w:val="clear" w:color="auto" w:fill="auto"/>
            <w:vAlign w:val="bottom"/>
          </w:tcPr>
          <w:p w14:paraId="521D3E8D" w14:textId="5773C54B"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80</w:t>
            </w:r>
          </w:p>
        </w:tc>
        <w:tc>
          <w:tcPr>
            <w:tcW w:w="278" w:type="pct"/>
            <w:tcBorders>
              <w:top w:val="nil"/>
              <w:left w:val="nil"/>
              <w:bottom w:val="single" w:sz="4" w:space="0" w:color="auto"/>
              <w:right w:val="single" w:sz="4" w:space="0" w:color="auto"/>
            </w:tcBorders>
            <w:shd w:val="clear" w:color="auto" w:fill="auto"/>
            <w:vAlign w:val="bottom"/>
          </w:tcPr>
          <w:p w14:paraId="46F59A9D" w14:textId="0F64AAC9"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142</w:t>
            </w:r>
          </w:p>
        </w:tc>
        <w:tc>
          <w:tcPr>
            <w:tcW w:w="414" w:type="pct"/>
            <w:tcBorders>
              <w:top w:val="nil"/>
              <w:left w:val="nil"/>
              <w:bottom w:val="single" w:sz="4" w:space="0" w:color="auto"/>
              <w:right w:val="single" w:sz="4" w:space="0" w:color="auto"/>
            </w:tcBorders>
            <w:shd w:val="clear" w:color="auto" w:fill="auto"/>
            <w:vAlign w:val="bottom"/>
          </w:tcPr>
          <w:p w14:paraId="57394862" w14:textId="23F8A103"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2.7933</w:t>
            </w:r>
          </w:p>
        </w:tc>
        <w:tc>
          <w:tcPr>
            <w:tcW w:w="411" w:type="pct"/>
            <w:tcBorders>
              <w:top w:val="nil"/>
              <w:left w:val="nil"/>
              <w:bottom w:val="single" w:sz="4" w:space="0" w:color="auto"/>
              <w:right w:val="single" w:sz="4" w:space="0" w:color="auto"/>
            </w:tcBorders>
            <w:shd w:val="clear" w:color="auto" w:fill="auto"/>
            <w:vAlign w:val="bottom"/>
          </w:tcPr>
          <w:p w14:paraId="4B9ABF27" w14:textId="1445A837"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1.5984</w:t>
            </w:r>
          </w:p>
        </w:tc>
        <w:tc>
          <w:tcPr>
            <w:tcW w:w="562" w:type="pct"/>
            <w:tcBorders>
              <w:top w:val="nil"/>
              <w:left w:val="nil"/>
              <w:bottom w:val="single" w:sz="4" w:space="0" w:color="auto"/>
              <w:right w:val="single" w:sz="4" w:space="0" w:color="auto"/>
            </w:tcBorders>
            <w:shd w:val="clear" w:color="auto" w:fill="auto"/>
            <w:vAlign w:val="bottom"/>
          </w:tcPr>
          <w:p w14:paraId="0AA4160F" w14:textId="4F52FB54"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15.4263</w:t>
            </w:r>
          </w:p>
        </w:tc>
        <w:tc>
          <w:tcPr>
            <w:tcW w:w="550" w:type="pct"/>
            <w:tcBorders>
              <w:top w:val="nil"/>
              <w:left w:val="nil"/>
              <w:bottom w:val="single" w:sz="4" w:space="0" w:color="auto"/>
              <w:right w:val="single" w:sz="4" w:space="0" w:color="auto"/>
            </w:tcBorders>
            <w:shd w:val="clear" w:color="auto" w:fill="auto"/>
            <w:vAlign w:val="bottom"/>
          </w:tcPr>
          <w:p w14:paraId="53EEFD96" w14:textId="3D80ABF1"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1.1700</w:t>
            </w:r>
          </w:p>
        </w:tc>
        <w:tc>
          <w:tcPr>
            <w:tcW w:w="540" w:type="pct"/>
            <w:tcBorders>
              <w:top w:val="nil"/>
              <w:left w:val="nil"/>
              <w:bottom w:val="single" w:sz="4" w:space="0" w:color="auto"/>
              <w:right w:val="single" w:sz="4" w:space="0" w:color="auto"/>
            </w:tcBorders>
            <w:shd w:val="clear" w:color="auto" w:fill="auto"/>
            <w:vAlign w:val="bottom"/>
          </w:tcPr>
          <w:p w14:paraId="12834FEB" w14:textId="0C512202"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0.1154</w:t>
            </w:r>
          </w:p>
        </w:tc>
        <w:tc>
          <w:tcPr>
            <w:tcW w:w="457" w:type="pct"/>
            <w:tcBorders>
              <w:top w:val="nil"/>
              <w:left w:val="nil"/>
              <w:bottom w:val="single" w:sz="4" w:space="0" w:color="auto"/>
              <w:right w:val="single" w:sz="4" w:space="0" w:color="auto"/>
            </w:tcBorders>
            <w:shd w:val="clear" w:color="auto" w:fill="auto"/>
            <w:vAlign w:val="bottom"/>
          </w:tcPr>
          <w:p w14:paraId="529D977A" w14:textId="1F9257F5"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26.1930</w:t>
            </w:r>
          </w:p>
        </w:tc>
      </w:tr>
      <w:tr w:rsidR="00792FF1" w:rsidRPr="00C831B2" w14:paraId="53E6ED76" w14:textId="77777777" w:rsidTr="00F47099">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tcPr>
          <w:p w14:paraId="75A4888B" w14:textId="4DF66A8D" w:rsidR="00792FF1" w:rsidRPr="007273A0" w:rsidRDefault="00792FF1" w:rsidP="00792FF1">
            <w:pPr>
              <w:spacing w:after="0" w:line="240" w:lineRule="auto"/>
              <w:jc w:val="center"/>
              <w:rPr>
                <w:rFonts w:cstheme="minorHAnsi"/>
                <w:sz w:val="14"/>
                <w:szCs w:val="14"/>
                <w:lang w:eastAsia="es-GT"/>
              </w:rPr>
            </w:pPr>
            <w:r w:rsidRPr="007273A0">
              <w:rPr>
                <w:rFonts w:cstheme="minorHAnsi"/>
                <w:sz w:val="14"/>
                <w:szCs w:val="14"/>
                <w:lang w:eastAsia="es-GT"/>
              </w:rPr>
              <w:t>Río Pansalic/Panchiguajá</w:t>
            </w:r>
          </w:p>
        </w:tc>
        <w:tc>
          <w:tcPr>
            <w:tcW w:w="494" w:type="pct"/>
            <w:tcBorders>
              <w:top w:val="nil"/>
              <w:left w:val="nil"/>
              <w:bottom w:val="single" w:sz="4" w:space="0" w:color="auto"/>
              <w:right w:val="single" w:sz="4" w:space="0" w:color="auto"/>
            </w:tcBorders>
            <w:shd w:val="clear" w:color="auto" w:fill="auto"/>
            <w:vAlign w:val="bottom"/>
          </w:tcPr>
          <w:p w14:paraId="4417379B" w14:textId="4C451271"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1,520</w:t>
            </w:r>
          </w:p>
        </w:tc>
        <w:tc>
          <w:tcPr>
            <w:tcW w:w="516" w:type="pct"/>
            <w:tcBorders>
              <w:top w:val="nil"/>
              <w:left w:val="nil"/>
              <w:bottom w:val="single" w:sz="4" w:space="0" w:color="auto"/>
              <w:right w:val="single" w:sz="4" w:space="0" w:color="auto"/>
            </w:tcBorders>
            <w:shd w:val="clear" w:color="auto" w:fill="auto"/>
            <w:vAlign w:val="bottom"/>
          </w:tcPr>
          <w:p w14:paraId="49BD107F" w14:textId="10E15AFC"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150</w:t>
            </w:r>
          </w:p>
        </w:tc>
        <w:tc>
          <w:tcPr>
            <w:tcW w:w="293" w:type="pct"/>
            <w:tcBorders>
              <w:top w:val="nil"/>
              <w:left w:val="nil"/>
              <w:bottom w:val="single" w:sz="4" w:space="0" w:color="auto"/>
              <w:right w:val="single" w:sz="4" w:space="0" w:color="auto"/>
            </w:tcBorders>
            <w:shd w:val="clear" w:color="auto" w:fill="auto"/>
            <w:vAlign w:val="bottom"/>
          </w:tcPr>
          <w:p w14:paraId="752EB425" w14:textId="306C3889"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220</w:t>
            </w:r>
          </w:p>
        </w:tc>
        <w:tc>
          <w:tcPr>
            <w:tcW w:w="278" w:type="pct"/>
            <w:tcBorders>
              <w:top w:val="nil"/>
              <w:left w:val="nil"/>
              <w:bottom w:val="single" w:sz="4" w:space="0" w:color="auto"/>
              <w:right w:val="single" w:sz="4" w:space="0" w:color="auto"/>
            </w:tcBorders>
            <w:shd w:val="clear" w:color="auto" w:fill="auto"/>
            <w:vAlign w:val="bottom"/>
          </w:tcPr>
          <w:p w14:paraId="1BC1F1BF" w14:textId="42C1A215"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305</w:t>
            </w:r>
          </w:p>
        </w:tc>
        <w:tc>
          <w:tcPr>
            <w:tcW w:w="414" w:type="pct"/>
            <w:tcBorders>
              <w:top w:val="nil"/>
              <w:left w:val="nil"/>
              <w:bottom w:val="single" w:sz="4" w:space="0" w:color="auto"/>
              <w:right w:val="single" w:sz="4" w:space="0" w:color="auto"/>
            </w:tcBorders>
            <w:shd w:val="clear" w:color="auto" w:fill="auto"/>
            <w:vAlign w:val="bottom"/>
          </w:tcPr>
          <w:p w14:paraId="7A63DB10" w14:textId="1973CFF4"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4.9169</w:t>
            </w:r>
          </w:p>
        </w:tc>
        <w:tc>
          <w:tcPr>
            <w:tcW w:w="411" w:type="pct"/>
            <w:tcBorders>
              <w:top w:val="nil"/>
              <w:left w:val="nil"/>
              <w:bottom w:val="single" w:sz="4" w:space="0" w:color="auto"/>
              <w:right w:val="single" w:sz="4" w:space="0" w:color="auto"/>
            </w:tcBorders>
            <w:shd w:val="clear" w:color="auto" w:fill="auto"/>
            <w:vAlign w:val="bottom"/>
          </w:tcPr>
          <w:p w14:paraId="63D7FB3B" w14:textId="0AFD92B2"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1.5266</w:t>
            </w:r>
          </w:p>
        </w:tc>
        <w:tc>
          <w:tcPr>
            <w:tcW w:w="562" w:type="pct"/>
            <w:tcBorders>
              <w:top w:val="nil"/>
              <w:left w:val="nil"/>
              <w:bottom w:val="single" w:sz="4" w:space="0" w:color="auto"/>
              <w:right w:val="single" w:sz="4" w:space="0" w:color="auto"/>
            </w:tcBorders>
            <w:shd w:val="clear" w:color="auto" w:fill="auto"/>
            <w:vAlign w:val="bottom"/>
          </w:tcPr>
          <w:p w14:paraId="6FCE018A" w14:textId="3CF15BFB"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25.7195</w:t>
            </w:r>
          </w:p>
        </w:tc>
        <w:tc>
          <w:tcPr>
            <w:tcW w:w="550" w:type="pct"/>
            <w:tcBorders>
              <w:top w:val="nil"/>
              <w:left w:val="nil"/>
              <w:bottom w:val="single" w:sz="4" w:space="0" w:color="auto"/>
              <w:right w:val="single" w:sz="4" w:space="0" w:color="auto"/>
            </w:tcBorders>
            <w:shd w:val="clear" w:color="auto" w:fill="auto"/>
            <w:vAlign w:val="center"/>
          </w:tcPr>
          <w:p w14:paraId="4D1DF5AE" w14:textId="12627132"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bottom"/>
          </w:tcPr>
          <w:p w14:paraId="1166F971" w14:textId="659D49CD"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0.0032</w:t>
            </w:r>
          </w:p>
        </w:tc>
        <w:tc>
          <w:tcPr>
            <w:tcW w:w="457" w:type="pct"/>
            <w:tcBorders>
              <w:top w:val="nil"/>
              <w:left w:val="nil"/>
              <w:bottom w:val="single" w:sz="4" w:space="0" w:color="auto"/>
              <w:right w:val="single" w:sz="4" w:space="0" w:color="auto"/>
            </w:tcBorders>
            <w:shd w:val="clear" w:color="auto" w:fill="auto"/>
            <w:vAlign w:val="bottom"/>
          </w:tcPr>
          <w:p w14:paraId="367C26BD" w14:textId="5E2537FB"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48.4578</w:t>
            </w:r>
          </w:p>
        </w:tc>
      </w:tr>
    </w:tbl>
    <w:p w14:paraId="7468DDF6" w14:textId="1F29D0AC"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B82F43">
        <w:rPr>
          <w:rFonts w:cstheme="minorHAnsi"/>
          <w:b/>
          <w:sz w:val="18"/>
          <w:szCs w:val="18"/>
        </w:rPr>
        <w:t>2024</w:t>
      </w:r>
      <w:r w:rsidRPr="005752B9">
        <w:rPr>
          <w:rFonts w:cstheme="minorHAnsi"/>
          <w:b/>
          <w:sz w:val="18"/>
          <w:szCs w:val="18"/>
        </w:rPr>
        <w:t>.</w:t>
      </w:r>
    </w:p>
    <w:bookmarkEnd w:id="5"/>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075B0F74" w14:textId="77777777" w:rsidR="00D23649" w:rsidRDefault="00D23649"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2DECDB21"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FC6DA9">
        <w:rPr>
          <w:rFonts w:cstheme="minorHAnsi"/>
          <w:b/>
          <w:sz w:val="20"/>
          <w:szCs w:val="20"/>
        </w:rPr>
        <w:t>febrero</w:t>
      </w:r>
      <w:r w:rsidR="00430048">
        <w:rPr>
          <w:rFonts w:cstheme="minorHAnsi"/>
          <w:b/>
          <w:sz w:val="20"/>
          <w:szCs w:val="20"/>
        </w:rPr>
        <w:t xml:space="preserve"> </w:t>
      </w:r>
      <w:r w:rsidR="00B82F43">
        <w:rPr>
          <w:rFonts w:cstheme="minorHAnsi"/>
          <w:b/>
          <w:sz w:val="20"/>
          <w:szCs w:val="20"/>
        </w:rPr>
        <w:t>2024</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r>
      <w:tr w:rsidR="00792FF1" w:rsidRPr="00B3564C" w14:paraId="0DE3ED87" w14:textId="77777777" w:rsidTr="00A70F2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1A0EA765" w:rsidR="00792FF1" w:rsidRPr="002D3B2E" w:rsidRDefault="00792FF1" w:rsidP="00792FF1">
            <w:pPr>
              <w:spacing w:after="0" w:line="240" w:lineRule="auto"/>
              <w:jc w:val="center"/>
              <w:rPr>
                <w:rFonts w:cstheme="minorHAnsi"/>
                <w:color w:val="000000"/>
                <w:sz w:val="14"/>
                <w:szCs w:val="14"/>
                <w:lang w:eastAsia="es-GT"/>
              </w:rPr>
            </w:pPr>
            <w:r w:rsidRPr="007273A0">
              <w:rPr>
                <w:rFonts w:cstheme="minorHAnsi"/>
                <w:sz w:val="14"/>
                <w:szCs w:val="14"/>
                <w:lang w:eastAsia="es-GT"/>
              </w:rPr>
              <w:t>Río Villalobos</w:t>
            </w:r>
          </w:p>
        </w:tc>
        <w:tc>
          <w:tcPr>
            <w:tcW w:w="831" w:type="pct"/>
            <w:tcBorders>
              <w:top w:val="nil"/>
              <w:left w:val="nil"/>
              <w:bottom w:val="single" w:sz="4" w:space="0" w:color="auto"/>
              <w:right w:val="single" w:sz="4" w:space="0" w:color="auto"/>
            </w:tcBorders>
            <w:shd w:val="clear" w:color="auto" w:fill="auto"/>
            <w:vAlign w:val="bottom"/>
          </w:tcPr>
          <w:p w14:paraId="2363D11D" w14:textId="34F2117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130</w:t>
            </w:r>
          </w:p>
        </w:tc>
        <w:tc>
          <w:tcPr>
            <w:tcW w:w="935" w:type="pct"/>
            <w:tcBorders>
              <w:top w:val="nil"/>
              <w:left w:val="nil"/>
              <w:bottom w:val="single" w:sz="4" w:space="0" w:color="auto"/>
              <w:right w:val="single" w:sz="4" w:space="0" w:color="auto"/>
            </w:tcBorders>
            <w:shd w:val="clear" w:color="auto" w:fill="auto"/>
            <w:vAlign w:val="bottom"/>
          </w:tcPr>
          <w:p w14:paraId="475A02D4" w14:textId="4595EFC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1.5</w:t>
            </w:r>
          </w:p>
        </w:tc>
        <w:tc>
          <w:tcPr>
            <w:tcW w:w="573" w:type="pct"/>
            <w:tcBorders>
              <w:top w:val="single" w:sz="4" w:space="0" w:color="auto"/>
              <w:left w:val="nil"/>
              <w:bottom w:val="single" w:sz="4" w:space="0" w:color="auto"/>
              <w:right w:val="single" w:sz="4" w:space="0" w:color="auto"/>
            </w:tcBorders>
            <w:vAlign w:val="bottom"/>
          </w:tcPr>
          <w:p w14:paraId="61C21F34" w14:textId="241D944B"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91</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1DCECEA6"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11.8</w:t>
            </w:r>
          </w:p>
        </w:tc>
        <w:tc>
          <w:tcPr>
            <w:tcW w:w="735" w:type="pct"/>
            <w:tcBorders>
              <w:top w:val="nil"/>
              <w:left w:val="nil"/>
              <w:bottom w:val="single" w:sz="4" w:space="0" w:color="auto"/>
              <w:right w:val="single" w:sz="4" w:space="0" w:color="auto"/>
            </w:tcBorders>
            <w:shd w:val="clear" w:color="auto" w:fill="auto"/>
            <w:vAlign w:val="center"/>
          </w:tcPr>
          <w:p w14:paraId="0E9576E9" w14:textId="21DA8222"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4.50E+06</w:t>
            </w:r>
          </w:p>
        </w:tc>
        <w:tc>
          <w:tcPr>
            <w:tcW w:w="576" w:type="pct"/>
            <w:tcBorders>
              <w:top w:val="nil"/>
              <w:left w:val="nil"/>
              <w:bottom w:val="single" w:sz="4" w:space="0" w:color="auto"/>
              <w:right w:val="single" w:sz="4" w:space="0" w:color="auto"/>
            </w:tcBorders>
            <w:shd w:val="clear" w:color="auto" w:fill="auto"/>
            <w:vAlign w:val="center"/>
          </w:tcPr>
          <w:p w14:paraId="16FF7B39" w14:textId="56BF254C"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4.20E+06</w:t>
            </w:r>
          </w:p>
        </w:tc>
      </w:tr>
      <w:tr w:rsidR="00792FF1" w:rsidRPr="00B3564C" w14:paraId="09EB2147" w14:textId="77777777" w:rsidTr="00DC60C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795DB6A6" w:rsidR="00792FF1" w:rsidRPr="002D3B2E" w:rsidRDefault="00792FF1" w:rsidP="00792FF1">
            <w:pPr>
              <w:spacing w:after="0" w:line="240" w:lineRule="auto"/>
              <w:jc w:val="center"/>
              <w:rPr>
                <w:rFonts w:cstheme="minorHAnsi"/>
                <w:color w:val="000000"/>
                <w:sz w:val="14"/>
                <w:szCs w:val="14"/>
                <w:lang w:eastAsia="es-GT"/>
              </w:rPr>
            </w:pPr>
            <w:r w:rsidRPr="007273A0">
              <w:rPr>
                <w:rFonts w:cstheme="minorHAnsi"/>
                <w:sz w:val="14"/>
                <w:szCs w:val="14"/>
                <w:lang w:eastAsia="es-GT"/>
              </w:rPr>
              <w:t>Río Pampumay</w:t>
            </w:r>
          </w:p>
        </w:tc>
        <w:tc>
          <w:tcPr>
            <w:tcW w:w="831" w:type="pct"/>
            <w:tcBorders>
              <w:top w:val="nil"/>
              <w:left w:val="nil"/>
              <w:bottom w:val="single" w:sz="4" w:space="0" w:color="auto"/>
              <w:right w:val="single" w:sz="4" w:space="0" w:color="auto"/>
            </w:tcBorders>
            <w:shd w:val="clear" w:color="auto" w:fill="auto"/>
            <w:vAlign w:val="bottom"/>
          </w:tcPr>
          <w:p w14:paraId="5DAF0494" w14:textId="7E06B15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5</w:t>
            </w:r>
          </w:p>
        </w:tc>
        <w:tc>
          <w:tcPr>
            <w:tcW w:w="935" w:type="pct"/>
            <w:tcBorders>
              <w:top w:val="nil"/>
              <w:left w:val="nil"/>
              <w:bottom w:val="single" w:sz="4" w:space="0" w:color="auto"/>
              <w:right w:val="single" w:sz="4" w:space="0" w:color="auto"/>
            </w:tcBorders>
            <w:shd w:val="clear" w:color="auto" w:fill="auto"/>
            <w:vAlign w:val="center"/>
          </w:tcPr>
          <w:p w14:paraId="1E4F7EE7" w14:textId="61CF5E67"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 xml:space="preserve">&lt; 0.1 </w:t>
            </w:r>
          </w:p>
        </w:tc>
        <w:tc>
          <w:tcPr>
            <w:tcW w:w="573" w:type="pct"/>
            <w:tcBorders>
              <w:top w:val="single" w:sz="4" w:space="0" w:color="auto"/>
              <w:left w:val="nil"/>
              <w:bottom w:val="single" w:sz="4" w:space="0" w:color="auto"/>
              <w:right w:val="single" w:sz="4" w:space="0" w:color="auto"/>
            </w:tcBorders>
            <w:vAlign w:val="bottom"/>
          </w:tcPr>
          <w:p w14:paraId="36EE8FDB" w14:textId="6B658DFA"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320493A0"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2.2</w:t>
            </w:r>
          </w:p>
        </w:tc>
        <w:tc>
          <w:tcPr>
            <w:tcW w:w="735" w:type="pct"/>
            <w:tcBorders>
              <w:top w:val="nil"/>
              <w:left w:val="nil"/>
              <w:bottom w:val="single" w:sz="4" w:space="0" w:color="auto"/>
              <w:right w:val="single" w:sz="4" w:space="0" w:color="auto"/>
            </w:tcBorders>
            <w:shd w:val="clear" w:color="auto" w:fill="auto"/>
            <w:vAlign w:val="center"/>
          </w:tcPr>
          <w:p w14:paraId="043D3BC4" w14:textId="74A038DD"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2.20E+03</w:t>
            </w:r>
          </w:p>
        </w:tc>
        <w:tc>
          <w:tcPr>
            <w:tcW w:w="576" w:type="pct"/>
            <w:tcBorders>
              <w:top w:val="nil"/>
              <w:left w:val="nil"/>
              <w:bottom w:val="single" w:sz="4" w:space="0" w:color="auto"/>
              <w:right w:val="single" w:sz="4" w:space="0" w:color="auto"/>
            </w:tcBorders>
            <w:shd w:val="clear" w:color="auto" w:fill="auto"/>
            <w:vAlign w:val="center"/>
          </w:tcPr>
          <w:p w14:paraId="3C2A86A0" w14:textId="41B26B06"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5.70E+02</w:t>
            </w:r>
          </w:p>
        </w:tc>
      </w:tr>
      <w:tr w:rsidR="00792FF1" w:rsidRPr="00B3564C" w14:paraId="5FBA777A" w14:textId="77777777" w:rsidTr="00A70F2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579F3ACE" w:rsidR="00792FF1" w:rsidRPr="002D3B2E" w:rsidRDefault="00792FF1" w:rsidP="00792FF1">
            <w:pPr>
              <w:spacing w:after="0" w:line="240" w:lineRule="auto"/>
              <w:jc w:val="center"/>
              <w:rPr>
                <w:rFonts w:cstheme="minorHAnsi"/>
                <w:color w:val="000000"/>
                <w:sz w:val="14"/>
                <w:szCs w:val="14"/>
                <w:lang w:eastAsia="es-GT"/>
              </w:rPr>
            </w:pPr>
            <w:r w:rsidRPr="007273A0">
              <w:rPr>
                <w:rFonts w:cstheme="minorHAnsi"/>
                <w:sz w:val="14"/>
                <w:szCs w:val="14"/>
                <w:lang w:eastAsia="es-GT"/>
              </w:rPr>
              <w:t>Río Frutal Zacatal</w:t>
            </w:r>
          </w:p>
        </w:tc>
        <w:tc>
          <w:tcPr>
            <w:tcW w:w="831" w:type="pct"/>
            <w:tcBorders>
              <w:top w:val="nil"/>
              <w:left w:val="nil"/>
              <w:bottom w:val="single" w:sz="4" w:space="0" w:color="auto"/>
              <w:right w:val="single" w:sz="4" w:space="0" w:color="auto"/>
            </w:tcBorders>
            <w:shd w:val="clear" w:color="auto" w:fill="auto"/>
            <w:vAlign w:val="bottom"/>
          </w:tcPr>
          <w:p w14:paraId="6B6CB61B" w14:textId="74C09F04"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150</w:t>
            </w:r>
          </w:p>
        </w:tc>
        <w:tc>
          <w:tcPr>
            <w:tcW w:w="935" w:type="pct"/>
            <w:tcBorders>
              <w:top w:val="nil"/>
              <w:left w:val="nil"/>
              <w:bottom w:val="single" w:sz="4" w:space="0" w:color="auto"/>
              <w:right w:val="single" w:sz="4" w:space="0" w:color="auto"/>
            </w:tcBorders>
            <w:shd w:val="clear" w:color="auto" w:fill="auto"/>
            <w:vAlign w:val="bottom"/>
          </w:tcPr>
          <w:p w14:paraId="44930AEA" w14:textId="1CA1547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1.0</w:t>
            </w:r>
          </w:p>
        </w:tc>
        <w:tc>
          <w:tcPr>
            <w:tcW w:w="573" w:type="pct"/>
            <w:tcBorders>
              <w:top w:val="single" w:sz="4" w:space="0" w:color="auto"/>
              <w:left w:val="nil"/>
              <w:bottom w:val="single" w:sz="4" w:space="0" w:color="auto"/>
              <w:right w:val="single" w:sz="4" w:space="0" w:color="auto"/>
            </w:tcBorders>
            <w:vAlign w:val="bottom"/>
          </w:tcPr>
          <w:p w14:paraId="30982787" w14:textId="743318F2"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116</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6750FE70"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16.0</w:t>
            </w:r>
          </w:p>
        </w:tc>
        <w:tc>
          <w:tcPr>
            <w:tcW w:w="735" w:type="pct"/>
            <w:tcBorders>
              <w:top w:val="nil"/>
              <w:left w:val="nil"/>
              <w:bottom w:val="single" w:sz="4" w:space="0" w:color="auto"/>
              <w:right w:val="single" w:sz="4" w:space="0" w:color="auto"/>
            </w:tcBorders>
            <w:shd w:val="clear" w:color="auto" w:fill="auto"/>
            <w:vAlign w:val="center"/>
          </w:tcPr>
          <w:p w14:paraId="767C179A" w14:textId="293DF8B6"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8.10E+06</w:t>
            </w:r>
          </w:p>
        </w:tc>
        <w:tc>
          <w:tcPr>
            <w:tcW w:w="576" w:type="pct"/>
            <w:tcBorders>
              <w:top w:val="nil"/>
              <w:left w:val="nil"/>
              <w:bottom w:val="single" w:sz="4" w:space="0" w:color="auto"/>
              <w:right w:val="single" w:sz="4" w:space="0" w:color="auto"/>
            </w:tcBorders>
            <w:shd w:val="clear" w:color="auto" w:fill="auto"/>
            <w:vAlign w:val="center"/>
          </w:tcPr>
          <w:p w14:paraId="11A26184" w14:textId="497B38C8"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5.20E+06</w:t>
            </w:r>
          </w:p>
        </w:tc>
      </w:tr>
      <w:tr w:rsidR="00792FF1" w:rsidRPr="00B3564C" w14:paraId="35AE78C8" w14:textId="77777777" w:rsidTr="00A70F2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18A7AF95" w:rsidR="00792FF1" w:rsidRPr="002D3B2E" w:rsidRDefault="00792FF1" w:rsidP="00792FF1">
            <w:pPr>
              <w:spacing w:after="0" w:line="240" w:lineRule="auto"/>
              <w:jc w:val="center"/>
              <w:rPr>
                <w:rFonts w:cstheme="minorHAnsi"/>
                <w:color w:val="000000"/>
                <w:sz w:val="14"/>
                <w:szCs w:val="14"/>
                <w:lang w:eastAsia="es-GT"/>
              </w:rPr>
            </w:pPr>
            <w:r w:rsidRPr="007273A0">
              <w:rPr>
                <w:rFonts w:cstheme="minorHAnsi"/>
                <w:sz w:val="14"/>
                <w:szCs w:val="14"/>
                <w:lang w:eastAsia="es-GT"/>
              </w:rPr>
              <w:t>Río Pinula</w:t>
            </w:r>
          </w:p>
        </w:tc>
        <w:tc>
          <w:tcPr>
            <w:tcW w:w="831" w:type="pct"/>
            <w:tcBorders>
              <w:top w:val="nil"/>
              <w:left w:val="nil"/>
              <w:bottom w:val="single" w:sz="4" w:space="0" w:color="auto"/>
              <w:right w:val="single" w:sz="4" w:space="0" w:color="auto"/>
            </w:tcBorders>
            <w:shd w:val="clear" w:color="auto" w:fill="auto"/>
            <w:vAlign w:val="bottom"/>
          </w:tcPr>
          <w:p w14:paraId="355C89C5" w14:textId="173E2242"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180</w:t>
            </w:r>
          </w:p>
        </w:tc>
        <w:tc>
          <w:tcPr>
            <w:tcW w:w="935" w:type="pct"/>
            <w:tcBorders>
              <w:top w:val="nil"/>
              <w:left w:val="nil"/>
              <w:bottom w:val="single" w:sz="4" w:space="0" w:color="auto"/>
              <w:right w:val="single" w:sz="4" w:space="0" w:color="auto"/>
            </w:tcBorders>
            <w:shd w:val="clear" w:color="auto" w:fill="auto"/>
            <w:vAlign w:val="bottom"/>
          </w:tcPr>
          <w:p w14:paraId="3A1E0995" w14:textId="45B4EA09"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2.0</w:t>
            </w:r>
          </w:p>
        </w:tc>
        <w:tc>
          <w:tcPr>
            <w:tcW w:w="573" w:type="pct"/>
            <w:tcBorders>
              <w:top w:val="single" w:sz="4" w:space="0" w:color="auto"/>
              <w:left w:val="nil"/>
              <w:bottom w:val="single" w:sz="4" w:space="0" w:color="auto"/>
              <w:right w:val="single" w:sz="4" w:space="0" w:color="auto"/>
            </w:tcBorders>
            <w:vAlign w:val="bottom"/>
          </w:tcPr>
          <w:p w14:paraId="6FEEC680" w14:textId="48832D9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187</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6B79D1C6"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20.8</w:t>
            </w:r>
          </w:p>
        </w:tc>
        <w:tc>
          <w:tcPr>
            <w:tcW w:w="735" w:type="pct"/>
            <w:tcBorders>
              <w:top w:val="nil"/>
              <w:left w:val="nil"/>
              <w:bottom w:val="single" w:sz="4" w:space="0" w:color="auto"/>
              <w:right w:val="single" w:sz="4" w:space="0" w:color="auto"/>
            </w:tcBorders>
            <w:shd w:val="clear" w:color="auto" w:fill="auto"/>
            <w:vAlign w:val="center"/>
          </w:tcPr>
          <w:p w14:paraId="337FD5AC" w14:textId="3B718ECB"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1.10E+07</w:t>
            </w:r>
          </w:p>
        </w:tc>
        <w:tc>
          <w:tcPr>
            <w:tcW w:w="576" w:type="pct"/>
            <w:tcBorders>
              <w:top w:val="nil"/>
              <w:left w:val="nil"/>
              <w:bottom w:val="single" w:sz="4" w:space="0" w:color="auto"/>
              <w:right w:val="single" w:sz="4" w:space="0" w:color="auto"/>
            </w:tcBorders>
            <w:shd w:val="clear" w:color="auto" w:fill="auto"/>
            <w:vAlign w:val="center"/>
          </w:tcPr>
          <w:p w14:paraId="4A35090A" w14:textId="0E7FD0F3"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8.70E+06</w:t>
            </w:r>
          </w:p>
        </w:tc>
      </w:tr>
      <w:tr w:rsidR="00792FF1" w:rsidRPr="00B3564C" w14:paraId="76B705D6" w14:textId="77777777" w:rsidTr="00A70F2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6247638A" w:rsidR="00792FF1" w:rsidRPr="002D3B2E" w:rsidRDefault="00792FF1" w:rsidP="00792FF1">
            <w:pPr>
              <w:spacing w:after="0" w:line="240" w:lineRule="auto"/>
              <w:jc w:val="center"/>
              <w:rPr>
                <w:rFonts w:cstheme="minorHAnsi"/>
                <w:color w:val="000000"/>
                <w:sz w:val="14"/>
                <w:szCs w:val="14"/>
                <w:lang w:eastAsia="es-GT"/>
              </w:rPr>
            </w:pPr>
            <w:r w:rsidRPr="007273A0">
              <w:rPr>
                <w:rFonts w:cstheme="minorHAnsi"/>
                <w:sz w:val="14"/>
                <w:szCs w:val="14"/>
                <w:lang w:eastAsia="es-GT"/>
              </w:rPr>
              <w:t>Río Platanitos</w:t>
            </w:r>
          </w:p>
        </w:tc>
        <w:tc>
          <w:tcPr>
            <w:tcW w:w="831" w:type="pct"/>
            <w:tcBorders>
              <w:top w:val="nil"/>
              <w:left w:val="nil"/>
              <w:bottom w:val="single" w:sz="4" w:space="0" w:color="auto"/>
              <w:right w:val="single" w:sz="4" w:space="0" w:color="auto"/>
            </w:tcBorders>
            <w:shd w:val="clear" w:color="auto" w:fill="auto"/>
            <w:vAlign w:val="bottom"/>
          </w:tcPr>
          <w:p w14:paraId="4FB96F77" w14:textId="587FAD87"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208</w:t>
            </w:r>
          </w:p>
        </w:tc>
        <w:tc>
          <w:tcPr>
            <w:tcW w:w="935" w:type="pct"/>
            <w:tcBorders>
              <w:top w:val="nil"/>
              <w:left w:val="nil"/>
              <w:bottom w:val="single" w:sz="4" w:space="0" w:color="auto"/>
              <w:right w:val="single" w:sz="4" w:space="0" w:color="auto"/>
            </w:tcBorders>
            <w:shd w:val="clear" w:color="auto" w:fill="auto"/>
            <w:vAlign w:val="bottom"/>
          </w:tcPr>
          <w:p w14:paraId="17F60E36" w14:textId="3530F72D"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4.5</w:t>
            </w:r>
          </w:p>
        </w:tc>
        <w:tc>
          <w:tcPr>
            <w:tcW w:w="573" w:type="pct"/>
            <w:tcBorders>
              <w:top w:val="single" w:sz="4" w:space="0" w:color="auto"/>
              <w:left w:val="nil"/>
              <w:bottom w:val="single" w:sz="4" w:space="0" w:color="auto"/>
              <w:right w:val="single" w:sz="4" w:space="0" w:color="auto"/>
            </w:tcBorders>
            <w:vAlign w:val="bottom"/>
          </w:tcPr>
          <w:p w14:paraId="2114B9FC" w14:textId="328738BD"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234</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089877C4"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26.8</w:t>
            </w:r>
          </w:p>
        </w:tc>
        <w:tc>
          <w:tcPr>
            <w:tcW w:w="735" w:type="pct"/>
            <w:tcBorders>
              <w:top w:val="nil"/>
              <w:left w:val="nil"/>
              <w:bottom w:val="single" w:sz="4" w:space="0" w:color="auto"/>
              <w:right w:val="single" w:sz="4" w:space="0" w:color="auto"/>
            </w:tcBorders>
            <w:shd w:val="clear" w:color="auto" w:fill="auto"/>
            <w:vAlign w:val="center"/>
          </w:tcPr>
          <w:p w14:paraId="75384581" w14:textId="5C374A28"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1.30E+07</w:t>
            </w:r>
          </w:p>
        </w:tc>
        <w:tc>
          <w:tcPr>
            <w:tcW w:w="576" w:type="pct"/>
            <w:tcBorders>
              <w:top w:val="nil"/>
              <w:left w:val="nil"/>
              <w:bottom w:val="single" w:sz="4" w:space="0" w:color="auto"/>
              <w:right w:val="single" w:sz="4" w:space="0" w:color="auto"/>
            </w:tcBorders>
            <w:shd w:val="clear" w:color="auto" w:fill="auto"/>
            <w:vAlign w:val="center"/>
          </w:tcPr>
          <w:p w14:paraId="0ACF6013" w14:textId="5024C3F6"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8.70E+06</w:t>
            </w:r>
          </w:p>
        </w:tc>
      </w:tr>
      <w:tr w:rsidR="00792FF1" w:rsidRPr="00B3564C" w14:paraId="499306F3" w14:textId="77777777" w:rsidTr="00A70F2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2F0EBFC8" w:rsidR="00792FF1" w:rsidRPr="002D3B2E" w:rsidRDefault="00792FF1" w:rsidP="00792FF1">
            <w:pPr>
              <w:spacing w:after="0" w:line="240" w:lineRule="auto"/>
              <w:jc w:val="center"/>
              <w:rPr>
                <w:rFonts w:cstheme="minorHAnsi"/>
                <w:color w:val="000000"/>
                <w:sz w:val="14"/>
                <w:szCs w:val="14"/>
                <w:lang w:eastAsia="es-GT"/>
              </w:rPr>
            </w:pPr>
            <w:r w:rsidRPr="007273A0">
              <w:rPr>
                <w:rFonts w:cstheme="minorHAnsi"/>
                <w:sz w:val="14"/>
                <w:szCs w:val="14"/>
                <w:lang w:eastAsia="es-GT"/>
              </w:rPr>
              <w:t>Rio San Lucas</w:t>
            </w:r>
          </w:p>
        </w:tc>
        <w:tc>
          <w:tcPr>
            <w:tcW w:w="831" w:type="pct"/>
            <w:tcBorders>
              <w:top w:val="nil"/>
              <w:left w:val="nil"/>
              <w:bottom w:val="single" w:sz="4" w:space="0" w:color="auto"/>
              <w:right w:val="single" w:sz="4" w:space="0" w:color="auto"/>
            </w:tcBorders>
            <w:shd w:val="clear" w:color="auto" w:fill="auto"/>
            <w:vAlign w:val="bottom"/>
          </w:tcPr>
          <w:p w14:paraId="39607C56" w14:textId="2D7E8FA2"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69</w:t>
            </w:r>
          </w:p>
        </w:tc>
        <w:tc>
          <w:tcPr>
            <w:tcW w:w="935" w:type="pct"/>
            <w:tcBorders>
              <w:top w:val="nil"/>
              <w:left w:val="nil"/>
              <w:bottom w:val="single" w:sz="4" w:space="0" w:color="auto"/>
              <w:right w:val="single" w:sz="4" w:space="0" w:color="auto"/>
            </w:tcBorders>
            <w:shd w:val="clear" w:color="auto" w:fill="auto"/>
            <w:vAlign w:val="bottom"/>
          </w:tcPr>
          <w:p w14:paraId="458EBD78" w14:textId="6B58F677"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1.5</w:t>
            </w:r>
          </w:p>
        </w:tc>
        <w:tc>
          <w:tcPr>
            <w:tcW w:w="573" w:type="pct"/>
            <w:tcBorders>
              <w:top w:val="single" w:sz="4" w:space="0" w:color="auto"/>
              <w:left w:val="nil"/>
              <w:bottom w:val="single" w:sz="4" w:space="0" w:color="auto"/>
              <w:right w:val="single" w:sz="4" w:space="0" w:color="auto"/>
            </w:tcBorders>
            <w:vAlign w:val="bottom"/>
          </w:tcPr>
          <w:p w14:paraId="49F7F08C" w14:textId="4EF43169"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56</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09185E7E"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11.2</w:t>
            </w:r>
          </w:p>
        </w:tc>
        <w:tc>
          <w:tcPr>
            <w:tcW w:w="735" w:type="pct"/>
            <w:tcBorders>
              <w:top w:val="nil"/>
              <w:left w:val="nil"/>
              <w:bottom w:val="single" w:sz="4" w:space="0" w:color="auto"/>
              <w:right w:val="single" w:sz="4" w:space="0" w:color="auto"/>
            </w:tcBorders>
            <w:shd w:val="clear" w:color="auto" w:fill="auto"/>
            <w:vAlign w:val="center"/>
          </w:tcPr>
          <w:p w14:paraId="086DD250" w14:textId="06EDB6FB"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3.10E+06</w:t>
            </w:r>
          </w:p>
        </w:tc>
        <w:tc>
          <w:tcPr>
            <w:tcW w:w="576" w:type="pct"/>
            <w:tcBorders>
              <w:top w:val="nil"/>
              <w:left w:val="nil"/>
              <w:bottom w:val="single" w:sz="4" w:space="0" w:color="auto"/>
              <w:right w:val="single" w:sz="4" w:space="0" w:color="auto"/>
            </w:tcBorders>
            <w:shd w:val="clear" w:color="auto" w:fill="auto"/>
            <w:vAlign w:val="center"/>
          </w:tcPr>
          <w:p w14:paraId="782A0194" w14:textId="68917F4B"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1.70E+06</w:t>
            </w:r>
          </w:p>
        </w:tc>
      </w:tr>
      <w:tr w:rsidR="00792FF1" w:rsidRPr="00B3564C" w14:paraId="16866704" w14:textId="77777777" w:rsidTr="00A70F25">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2868FDBA" w:rsidR="00792FF1" w:rsidRPr="002D3B2E" w:rsidRDefault="00792FF1" w:rsidP="00792FF1">
            <w:pPr>
              <w:spacing w:after="0" w:line="240" w:lineRule="auto"/>
              <w:jc w:val="center"/>
              <w:rPr>
                <w:rFonts w:cstheme="minorHAnsi"/>
                <w:color w:val="000000"/>
                <w:sz w:val="14"/>
                <w:szCs w:val="14"/>
                <w:lang w:eastAsia="es-GT"/>
              </w:rPr>
            </w:pPr>
            <w:r w:rsidRPr="007273A0">
              <w:rPr>
                <w:rFonts w:cstheme="minorHAnsi"/>
                <w:sz w:val="14"/>
                <w:szCs w:val="14"/>
                <w:lang w:eastAsia="es-GT"/>
              </w:rPr>
              <w:t>Río Pansalic/Panchiguajá</w:t>
            </w:r>
          </w:p>
        </w:tc>
        <w:tc>
          <w:tcPr>
            <w:tcW w:w="831" w:type="pct"/>
            <w:tcBorders>
              <w:top w:val="nil"/>
              <w:left w:val="nil"/>
              <w:bottom w:val="single" w:sz="4" w:space="0" w:color="auto"/>
              <w:right w:val="single" w:sz="4" w:space="0" w:color="auto"/>
            </w:tcBorders>
            <w:shd w:val="clear" w:color="auto" w:fill="auto"/>
            <w:vAlign w:val="bottom"/>
          </w:tcPr>
          <w:p w14:paraId="13B953EC" w14:textId="30CD3E5B"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134</w:t>
            </w:r>
          </w:p>
        </w:tc>
        <w:tc>
          <w:tcPr>
            <w:tcW w:w="935" w:type="pct"/>
            <w:tcBorders>
              <w:top w:val="nil"/>
              <w:left w:val="nil"/>
              <w:bottom w:val="single" w:sz="4" w:space="0" w:color="auto"/>
              <w:right w:val="single" w:sz="4" w:space="0" w:color="auto"/>
            </w:tcBorders>
            <w:shd w:val="clear" w:color="auto" w:fill="auto"/>
            <w:vAlign w:val="bottom"/>
          </w:tcPr>
          <w:p w14:paraId="47D539DC" w14:textId="4CDE084B"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1.5</w:t>
            </w:r>
          </w:p>
        </w:tc>
        <w:tc>
          <w:tcPr>
            <w:tcW w:w="573" w:type="pct"/>
            <w:tcBorders>
              <w:top w:val="single" w:sz="4" w:space="0" w:color="auto"/>
              <w:left w:val="nil"/>
              <w:bottom w:val="single" w:sz="4" w:space="0" w:color="auto"/>
              <w:right w:val="single" w:sz="4" w:space="0" w:color="auto"/>
            </w:tcBorders>
            <w:vAlign w:val="bottom"/>
          </w:tcPr>
          <w:p w14:paraId="29D3CF13" w14:textId="7CF0F9E9"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135</w:t>
            </w:r>
          </w:p>
        </w:tc>
        <w:tc>
          <w:tcPr>
            <w:tcW w:w="562" w:type="pct"/>
            <w:tcBorders>
              <w:top w:val="nil"/>
              <w:left w:val="single" w:sz="4" w:space="0" w:color="auto"/>
              <w:bottom w:val="single" w:sz="4" w:space="0" w:color="auto"/>
              <w:right w:val="single" w:sz="4" w:space="0" w:color="auto"/>
            </w:tcBorders>
            <w:shd w:val="clear" w:color="auto" w:fill="auto"/>
            <w:vAlign w:val="center"/>
          </w:tcPr>
          <w:p w14:paraId="5A197E71" w14:textId="43B06996"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9.4</w:t>
            </w:r>
          </w:p>
        </w:tc>
        <w:tc>
          <w:tcPr>
            <w:tcW w:w="735" w:type="pct"/>
            <w:tcBorders>
              <w:top w:val="nil"/>
              <w:left w:val="nil"/>
              <w:bottom w:val="single" w:sz="4" w:space="0" w:color="auto"/>
              <w:right w:val="single" w:sz="4" w:space="0" w:color="auto"/>
            </w:tcBorders>
            <w:shd w:val="clear" w:color="auto" w:fill="auto"/>
            <w:vAlign w:val="center"/>
          </w:tcPr>
          <w:p w14:paraId="1F14A6DF" w14:textId="61CF88C4"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1.20E+07</w:t>
            </w:r>
          </w:p>
        </w:tc>
        <w:tc>
          <w:tcPr>
            <w:tcW w:w="576" w:type="pct"/>
            <w:tcBorders>
              <w:top w:val="nil"/>
              <w:left w:val="nil"/>
              <w:bottom w:val="single" w:sz="4" w:space="0" w:color="auto"/>
              <w:right w:val="single" w:sz="4" w:space="0" w:color="auto"/>
            </w:tcBorders>
            <w:shd w:val="clear" w:color="auto" w:fill="auto"/>
            <w:vAlign w:val="center"/>
          </w:tcPr>
          <w:p w14:paraId="7652691D" w14:textId="71BEA8E8" w:rsidR="00792FF1" w:rsidRPr="00F47099" w:rsidRDefault="00792FF1" w:rsidP="00792FF1">
            <w:pPr>
              <w:spacing w:after="0" w:line="240" w:lineRule="auto"/>
              <w:jc w:val="center"/>
              <w:rPr>
                <w:rFonts w:cstheme="minorHAnsi"/>
                <w:sz w:val="14"/>
                <w:szCs w:val="14"/>
                <w:lang w:eastAsia="es-GT"/>
              </w:rPr>
            </w:pPr>
            <w:r w:rsidRPr="00792FF1">
              <w:rPr>
                <w:rFonts w:cstheme="minorHAnsi"/>
                <w:sz w:val="14"/>
                <w:szCs w:val="14"/>
                <w:lang w:eastAsia="es-GT"/>
              </w:rPr>
              <w:t>6.50E+06</w:t>
            </w:r>
          </w:p>
        </w:tc>
      </w:tr>
    </w:tbl>
    <w:p w14:paraId="4528C10A" w14:textId="47FEDE5D"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B82F43">
        <w:rPr>
          <w:rFonts w:cstheme="minorHAnsi"/>
          <w:b/>
          <w:sz w:val="18"/>
          <w:szCs w:val="18"/>
        </w:rPr>
        <w:t>2024</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6" w:name="_Toc141362001"/>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6"/>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7" w:name="_Toc141362002"/>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7"/>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1BCB18A8"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D86419">
        <w:rPr>
          <w:rFonts w:cstheme="minorHAnsi"/>
          <w:szCs w:val="20"/>
        </w:rPr>
        <w:t>mayor</w:t>
      </w:r>
      <w:r w:rsidR="00524805">
        <w:rPr>
          <w:rFonts w:cstheme="minorHAnsi"/>
          <w:szCs w:val="20"/>
        </w:rPr>
        <w:t xml:space="preserve"> acidez se detectará en una solución. Mientras más altos sean los valores de pH, </w:t>
      </w:r>
      <w:r w:rsidR="00D86419">
        <w:rPr>
          <w:rFonts w:cstheme="minorHAnsi"/>
          <w:szCs w:val="20"/>
        </w:rPr>
        <w:t>mayor</w:t>
      </w:r>
      <w:r w:rsidR="00524805">
        <w:rPr>
          <w:rFonts w:cstheme="minorHAnsi"/>
          <w:szCs w:val="20"/>
        </w:rPr>
        <w:t xml:space="preserve">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1F4CFAC3"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CD48FA">
        <w:rPr>
          <w:rFonts w:cstheme="minorHAnsi"/>
          <w:szCs w:val="20"/>
        </w:rPr>
        <w:t>46</w:t>
      </w:r>
      <w:r w:rsidR="00F24879">
        <w:rPr>
          <w:rFonts w:cstheme="minorHAnsi"/>
          <w:szCs w:val="20"/>
        </w:rPr>
        <w:t xml:space="preserve"> a </w:t>
      </w:r>
      <w:r w:rsidR="000D7E23">
        <w:rPr>
          <w:rFonts w:cstheme="minorHAnsi"/>
          <w:szCs w:val="20"/>
        </w:rPr>
        <w:t>7.</w:t>
      </w:r>
      <w:r w:rsidR="00CD48FA">
        <w:rPr>
          <w:rFonts w:cstheme="minorHAnsi"/>
          <w:szCs w:val="20"/>
        </w:rPr>
        <w:t>89</w:t>
      </w:r>
      <w:r w:rsidR="00225621">
        <w:rPr>
          <w:rFonts w:cstheme="minorHAnsi"/>
          <w:szCs w:val="20"/>
        </w:rPr>
        <w:t xml:space="preserve">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w:t>
      </w:r>
      <w:r w:rsidR="00CD48FA">
        <w:rPr>
          <w:rFonts w:cstheme="minorHAnsi"/>
          <w:szCs w:val="20"/>
        </w:rPr>
        <w:t>el rio Platanitos fue</w:t>
      </w:r>
      <w:r w:rsidR="00E55362">
        <w:rPr>
          <w:rFonts w:cstheme="minorHAnsi"/>
          <w:szCs w:val="20"/>
        </w:rPr>
        <w:t xml:space="preserve"> </w:t>
      </w:r>
      <w:r w:rsidR="00CD48FA">
        <w:rPr>
          <w:rFonts w:cstheme="minorHAnsi"/>
          <w:szCs w:val="20"/>
        </w:rPr>
        <w:t>el punto</w:t>
      </w:r>
      <w:r w:rsidR="00AF3392">
        <w:rPr>
          <w:rFonts w:cstheme="minorHAnsi"/>
          <w:szCs w:val="20"/>
        </w:rPr>
        <w:t xml:space="preserve"> que más alto tuv</w:t>
      </w:r>
      <w:r w:rsidR="00CD48FA">
        <w:rPr>
          <w:rFonts w:cstheme="minorHAnsi"/>
          <w:szCs w:val="20"/>
        </w:rPr>
        <w:t>o</w:t>
      </w:r>
      <w:r w:rsidR="00AF3392">
        <w:rPr>
          <w:rFonts w:cstheme="minorHAnsi"/>
          <w:szCs w:val="20"/>
        </w:rPr>
        <w:t xml:space="preserve"> el </w:t>
      </w:r>
      <w:r w:rsidR="00A847AF">
        <w:rPr>
          <w:rFonts w:cstheme="minorHAnsi"/>
          <w:szCs w:val="20"/>
        </w:rPr>
        <w:t>pH de</w:t>
      </w:r>
      <w:r w:rsidR="00F24879">
        <w:rPr>
          <w:rFonts w:cstheme="minorHAnsi"/>
          <w:szCs w:val="20"/>
        </w:rPr>
        <w:t xml:space="preserve"> </w:t>
      </w:r>
      <w:r w:rsidR="000D7E23">
        <w:rPr>
          <w:rFonts w:cstheme="minorHAnsi"/>
          <w:szCs w:val="20"/>
        </w:rPr>
        <w:t>7.</w:t>
      </w:r>
      <w:r w:rsidR="00CD48FA">
        <w:rPr>
          <w:rFonts w:cstheme="minorHAnsi"/>
          <w:szCs w:val="20"/>
        </w:rPr>
        <w:t>89</w:t>
      </w:r>
      <w:r w:rsidR="00D92BF1">
        <w:rPr>
          <w:rFonts w:cstheme="minorHAnsi"/>
          <w:szCs w:val="20"/>
        </w:rPr>
        <w:t xml:space="preserve"> </w:t>
      </w:r>
      <w:r w:rsidR="00175C5F">
        <w:rPr>
          <w:rFonts w:cstheme="minorHAnsi"/>
          <w:szCs w:val="20"/>
        </w:rPr>
        <w:t>en el presente mes</w:t>
      </w:r>
      <w:r w:rsidR="000D7E23">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61E2FCEF"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FC6DA9">
        <w:rPr>
          <w:rFonts w:cstheme="minorHAnsi"/>
          <w:b/>
          <w:bCs/>
          <w:sz w:val="20"/>
          <w:szCs w:val="20"/>
        </w:rPr>
        <w:t>febrero</w:t>
      </w:r>
      <w:r w:rsidR="00430048">
        <w:rPr>
          <w:rFonts w:cstheme="minorHAnsi"/>
          <w:b/>
          <w:bCs/>
          <w:sz w:val="20"/>
          <w:szCs w:val="20"/>
        </w:rPr>
        <w:t>,</w:t>
      </w:r>
      <w:r w:rsidRPr="008141AD">
        <w:rPr>
          <w:rFonts w:cstheme="minorHAnsi"/>
          <w:b/>
          <w:bCs/>
          <w:sz w:val="20"/>
          <w:szCs w:val="20"/>
        </w:rPr>
        <w:t xml:space="preserve"> </w:t>
      </w:r>
      <w:r w:rsidR="00B82F43">
        <w:rPr>
          <w:rFonts w:cstheme="minorHAnsi"/>
          <w:b/>
          <w:bCs/>
          <w:sz w:val="20"/>
          <w:szCs w:val="20"/>
        </w:rPr>
        <w:t>2024</w:t>
      </w:r>
      <w:r w:rsidRPr="008141AD">
        <w:rPr>
          <w:rFonts w:cstheme="minorHAnsi"/>
          <w:b/>
          <w:bCs/>
          <w:sz w:val="20"/>
          <w:szCs w:val="20"/>
        </w:rPr>
        <w:t xml:space="preserve">.  </w:t>
      </w:r>
    </w:p>
    <w:p w14:paraId="6AA56C46" w14:textId="0DC5A548" w:rsidR="0097314E" w:rsidRDefault="00957EEF" w:rsidP="0097314E">
      <w:pPr>
        <w:spacing w:after="120"/>
        <w:mirrorIndents/>
        <w:jc w:val="center"/>
        <w:rPr>
          <w:rFonts w:cstheme="minorHAnsi"/>
          <w:szCs w:val="20"/>
        </w:rPr>
      </w:pPr>
      <w:r>
        <w:rPr>
          <w:noProof/>
        </w:rPr>
        <w:drawing>
          <wp:inline distT="0" distB="0" distL="0" distR="0" wp14:anchorId="72626616" wp14:editId="28435B2B">
            <wp:extent cx="5915770" cy="3315694"/>
            <wp:effectExtent l="0" t="0" r="8890" b="18415"/>
            <wp:docPr id="2142172839" name="Gráfico 1">
              <a:extLst xmlns:a="http://schemas.openxmlformats.org/drawingml/2006/main">
                <a:ext uri="{FF2B5EF4-FFF2-40B4-BE49-F238E27FC236}">
                  <a16:creationId xmlns:a16="http://schemas.microsoft.com/office/drawing/2014/main" id="{3314CD76-058D-464D-961F-0A8AAE5552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7BFFD8B5"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B82F43">
        <w:rPr>
          <w:rFonts w:cstheme="minorHAnsi"/>
          <w:b/>
          <w:bCs/>
          <w:sz w:val="18"/>
          <w:szCs w:val="18"/>
        </w:rPr>
        <w:t>2024</w:t>
      </w:r>
      <w:r w:rsidR="0013658E" w:rsidRPr="008141AD">
        <w:rPr>
          <w:rFonts w:cstheme="minorHAnsi"/>
          <w:b/>
          <w:bCs/>
          <w:sz w:val="18"/>
          <w:szCs w:val="18"/>
        </w:rPr>
        <w:t>.</w:t>
      </w: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7CBE320A"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DF399D">
        <w:rPr>
          <w:rFonts w:cstheme="minorHAnsi"/>
          <w:szCs w:val="20"/>
        </w:rPr>
        <w:t>m</w:t>
      </w:r>
      <w:r w:rsidR="00D86419">
        <w:rPr>
          <w:rFonts w:cstheme="minorHAnsi"/>
          <w:szCs w:val="20"/>
        </w:rPr>
        <w:t>ayores</w:t>
      </w:r>
      <w:r>
        <w:rPr>
          <w:rFonts w:cstheme="minorHAnsi"/>
          <w:szCs w:val="20"/>
        </w:rPr>
        <w:t xml:space="preserve">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(macroinvertrebrados, por ejemplo). </w:t>
      </w:r>
    </w:p>
    <w:p w14:paraId="44F7E4C4" w14:textId="209498A5"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D86419">
        <w:rPr>
          <w:rFonts w:cstheme="minorHAnsi"/>
          <w:szCs w:val="20"/>
        </w:rPr>
        <w:t>mayor</w:t>
      </w:r>
      <w:r>
        <w:rPr>
          <w:rFonts w:cstheme="minorHAnsi"/>
          <w:szCs w:val="20"/>
        </w:rPr>
        <w:t xml:space="preserve">ía de </w:t>
      </w:r>
      <w:r w:rsidR="00A847AF">
        <w:rPr>
          <w:rFonts w:cstheme="minorHAnsi"/>
          <w:szCs w:val="20"/>
        </w:rPr>
        <w:t>los ríos</w:t>
      </w:r>
      <w:r>
        <w:rPr>
          <w:rFonts w:cstheme="minorHAnsi"/>
          <w:szCs w:val="20"/>
        </w:rPr>
        <w:t xml:space="preserve"> tuvieron temperaturas </w:t>
      </w:r>
      <w:r w:rsidR="00D86419">
        <w:rPr>
          <w:rFonts w:cstheme="minorHAnsi"/>
          <w:szCs w:val="20"/>
        </w:rPr>
        <w:t>Mayores</w:t>
      </w:r>
      <w:r>
        <w:rPr>
          <w:rFonts w:cstheme="minorHAnsi"/>
          <w:szCs w:val="20"/>
        </w:rPr>
        <w:t xml:space="preserve">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w:t>
      </w:r>
      <w:r w:rsidR="00DD52F7">
        <w:rPr>
          <w:rFonts w:cstheme="minorHAnsi"/>
          <w:szCs w:val="20"/>
        </w:rPr>
        <w:t xml:space="preserve"> </w:t>
      </w:r>
      <w:r w:rsidR="0072299A">
        <w:rPr>
          <w:rFonts w:cstheme="minorHAnsi"/>
          <w:szCs w:val="20"/>
        </w:rPr>
        <w:t>San Lucas</w:t>
      </w:r>
      <w:r w:rsidR="00F24879">
        <w:rPr>
          <w:rFonts w:cstheme="minorHAnsi"/>
          <w:szCs w:val="20"/>
        </w:rPr>
        <w:t xml:space="preserve"> que tuv</w:t>
      </w:r>
      <w:r w:rsidR="0072299A">
        <w:rPr>
          <w:rFonts w:cstheme="minorHAnsi"/>
          <w:szCs w:val="20"/>
        </w:rPr>
        <w:t>o</w:t>
      </w:r>
      <w:r w:rsidR="00032F5C">
        <w:rPr>
          <w:rFonts w:cstheme="minorHAnsi"/>
          <w:szCs w:val="20"/>
        </w:rPr>
        <w:t xml:space="preserve"> </w:t>
      </w:r>
      <w:r w:rsidR="00F24879">
        <w:rPr>
          <w:rFonts w:cstheme="minorHAnsi"/>
          <w:szCs w:val="20"/>
        </w:rPr>
        <w:t>temperatura</w:t>
      </w:r>
      <w:r w:rsidR="00DD52F7">
        <w:rPr>
          <w:rFonts w:cstheme="minorHAnsi"/>
          <w:szCs w:val="20"/>
        </w:rPr>
        <w:t>s de</w:t>
      </w:r>
      <w:r w:rsidR="00F24879">
        <w:rPr>
          <w:rFonts w:cstheme="minorHAnsi"/>
          <w:szCs w:val="20"/>
        </w:rPr>
        <w:t xml:space="preserve"> </w:t>
      </w:r>
      <w:r w:rsidR="00FA21A3">
        <w:rPr>
          <w:rFonts w:cstheme="minorHAnsi"/>
          <w:szCs w:val="20"/>
        </w:rPr>
        <w:t xml:space="preserve">a </w:t>
      </w:r>
      <w:r w:rsidR="0008309A">
        <w:rPr>
          <w:rFonts w:cstheme="minorHAnsi"/>
          <w:szCs w:val="20"/>
        </w:rPr>
        <w:t>17</w:t>
      </w:r>
      <w:r w:rsidR="00DD52F7">
        <w:rPr>
          <w:rFonts w:cstheme="minorHAnsi"/>
          <w:szCs w:val="20"/>
        </w:rPr>
        <w:t>.</w:t>
      </w:r>
      <w:r w:rsidR="00CD48FA">
        <w:rPr>
          <w:rFonts w:cstheme="minorHAnsi"/>
          <w:szCs w:val="20"/>
        </w:rPr>
        <w:t>5</w:t>
      </w:r>
      <w:r>
        <w:rPr>
          <w:rFonts w:cstheme="minorHAnsi"/>
          <w:szCs w:val="20"/>
        </w:rPr>
        <w:t>˚C</w:t>
      </w:r>
      <w:r w:rsidR="00E36F23">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479CEECB"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0D7E23">
        <w:rPr>
          <w:rFonts w:cstheme="minorHAnsi"/>
          <w:szCs w:val="20"/>
        </w:rPr>
        <w:t>descenso</w:t>
      </w:r>
      <w:r w:rsidR="00830FD0">
        <w:rPr>
          <w:rFonts w:cstheme="minorHAnsi"/>
          <w:szCs w:val="20"/>
        </w:rPr>
        <w:t xml:space="preserve"> </w:t>
      </w:r>
      <w:r>
        <w:rPr>
          <w:rFonts w:cstheme="minorHAnsi"/>
          <w:szCs w:val="20"/>
        </w:rPr>
        <w:t xml:space="preserve">en la temperatura con relación al mes anterior de </w:t>
      </w:r>
      <w:r w:rsidR="00CD48FA">
        <w:rPr>
          <w:rFonts w:cstheme="minorHAnsi"/>
          <w:szCs w:val="20"/>
        </w:rPr>
        <w:t>5.3</w:t>
      </w:r>
      <w:r>
        <w:rPr>
          <w:rFonts w:cstheme="minorHAnsi"/>
          <w:szCs w:val="20"/>
        </w:rPr>
        <w:t>°</w:t>
      </w:r>
      <w:r w:rsidR="00120F70">
        <w:rPr>
          <w:rFonts w:cstheme="minorHAnsi"/>
          <w:szCs w:val="20"/>
        </w:rPr>
        <w:t>C</w:t>
      </w:r>
      <w:r>
        <w:rPr>
          <w:rFonts w:cstheme="minorHAnsi"/>
          <w:szCs w:val="20"/>
        </w:rPr>
        <w:t>.</w:t>
      </w:r>
    </w:p>
    <w:p w14:paraId="529ECD15" w14:textId="2A92CF91"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FC6DA9">
        <w:rPr>
          <w:rFonts w:cstheme="minorHAnsi"/>
          <w:b/>
          <w:bCs/>
          <w:sz w:val="20"/>
          <w:szCs w:val="20"/>
        </w:rPr>
        <w:t>febrero</w:t>
      </w:r>
      <w:r w:rsidR="00430048">
        <w:rPr>
          <w:rFonts w:cstheme="minorHAnsi"/>
          <w:b/>
          <w:bCs/>
          <w:sz w:val="20"/>
          <w:szCs w:val="20"/>
        </w:rPr>
        <w:t>,</w:t>
      </w:r>
      <w:r w:rsidRPr="009B6129">
        <w:rPr>
          <w:rFonts w:cstheme="minorHAnsi"/>
          <w:b/>
          <w:bCs/>
          <w:sz w:val="20"/>
          <w:szCs w:val="20"/>
        </w:rPr>
        <w:t xml:space="preserve"> </w:t>
      </w:r>
      <w:r w:rsidR="00B82F43">
        <w:rPr>
          <w:rFonts w:cstheme="minorHAnsi"/>
          <w:b/>
          <w:bCs/>
          <w:sz w:val="20"/>
          <w:szCs w:val="20"/>
        </w:rPr>
        <w:t>2024</w:t>
      </w:r>
      <w:r w:rsidRPr="009B6129">
        <w:rPr>
          <w:rFonts w:cstheme="minorHAnsi"/>
          <w:b/>
          <w:bCs/>
          <w:sz w:val="20"/>
          <w:szCs w:val="20"/>
        </w:rPr>
        <w:t xml:space="preserve">.  </w:t>
      </w:r>
    </w:p>
    <w:p w14:paraId="53550FBA" w14:textId="301E9B0F" w:rsidR="001454E4" w:rsidRDefault="00957EEF" w:rsidP="002A43F2">
      <w:pPr>
        <w:spacing w:after="120"/>
        <w:mirrorIndents/>
        <w:jc w:val="center"/>
        <w:rPr>
          <w:rFonts w:cstheme="minorHAnsi"/>
          <w:szCs w:val="20"/>
        </w:rPr>
      </w:pPr>
      <w:r>
        <w:rPr>
          <w:noProof/>
        </w:rPr>
        <w:drawing>
          <wp:inline distT="0" distB="0" distL="0" distR="0" wp14:anchorId="212F5E2D" wp14:editId="7C308C27">
            <wp:extent cx="5915771" cy="3530379"/>
            <wp:effectExtent l="0" t="0" r="8890" b="13335"/>
            <wp:docPr id="454313603" name="Gráfico 1">
              <a:extLst xmlns:a="http://schemas.openxmlformats.org/drawingml/2006/main">
                <a:ext uri="{FF2B5EF4-FFF2-40B4-BE49-F238E27FC236}">
                  <a16:creationId xmlns:a16="http://schemas.microsoft.com/office/drawing/2014/main" id="{E6CEF5D0-3744-47FB-863C-C02E28F500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2D3328B3"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B82F43">
        <w:rPr>
          <w:rFonts w:cstheme="minorHAnsi"/>
          <w:b/>
          <w:bCs/>
          <w:sz w:val="18"/>
          <w:szCs w:val="18"/>
        </w:rPr>
        <w:t>2024</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752B39C9" w:rsidR="008442C9" w:rsidRDefault="009F0EDE" w:rsidP="000F464C">
      <w:pPr>
        <w:spacing w:after="120"/>
        <w:mirrorIndents/>
        <w:jc w:val="both"/>
        <w:rPr>
          <w:rFonts w:cstheme="minorHAnsi"/>
        </w:rPr>
      </w:pPr>
      <w:r>
        <w:rPr>
          <w:rFonts w:cstheme="minorHAnsi"/>
        </w:rPr>
        <w:t xml:space="preserve">En el mes de </w:t>
      </w:r>
      <w:r w:rsidR="00FC6DA9">
        <w:rPr>
          <w:rFonts w:cstheme="minorHAnsi"/>
        </w:rPr>
        <w:t>febrero</w:t>
      </w:r>
      <w:r w:rsidR="00430048">
        <w:rPr>
          <w:rFonts w:cstheme="minorHAnsi"/>
        </w:rPr>
        <w:t xml:space="preserve"> se</w:t>
      </w:r>
      <w:r w:rsidR="008442C9">
        <w:rPr>
          <w:rFonts w:cstheme="minorHAnsi"/>
        </w:rPr>
        <w:t xml:space="preserve"> registraron valores altos de conductividad en </w:t>
      </w:r>
      <w:r w:rsidR="00672AA3">
        <w:rPr>
          <w:rFonts w:cstheme="minorHAnsi"/>
        </w:rPr>
        <w:t xml:space="preserve">la </w:t>
      </w:r>
      <w:r w:rsidR="00D86419">
        <w:rPr>
          <w:rFonts w:cstheme="minorHAnsi"/>
        </w:rPr>
        <w:t>mayor</w:t>
      </w:r>
      <w:r w:rsidR="00672AA3">
        <w:rPr>
          <w:rFonts w:cstheme="minorHAnsi"/>
        </w:rPr>
        <w:t>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EB2DBD">
        <w:rPr>
          <w:rFonts w:cstheme="minorHAnsi"/>
        </w:rPr>
        <w:t>los Ríos</w:t>
      </w:r>
      <w:r w:rsidR="00E36F23">
        <w:rPr>
          <w:rFonts w:cstheme="minorHAnsi"/>
        </w:rPr>
        <w:t xml:space="preserve"> </w:t>
      </w:r>
      <w:r w:rsidR="00E50FE0">
        <w:rPr>
          <w:rFonts w:cstheme="minorHAnsi"/>
        </w:rPr>
        <w:t>Frutal/Zacatal</w:t>
      </w:r>
      <w:r w:rsidR="00E36F23">
        <w:rPr>
          <w:rFonts w:cstheme="minorHAnsi"/>
        </w:rPr>
        <w:t xml:space="preserve">, </w:t>
      </w:r>
      <w:r w:rsidR="00E50FE0">
        <w:rPr>
          <w:rFonts w:cstheme="minorHAnsi"/>
        </w:rPr>
        <w:t>Pinula</w:t>
      </w:r>
      <w:r w:rsidR="0008309A">
        <w:rPr>
          <w:rFonts w:cstheme="minorHAnsi"/>
        </w:rPr>
        <w:t>,</w:t>
      </w:r>
      <w:r w:rsidR="00E36F23">
        <w:rPr>
          <w:rFonts w:cstheme="minorHAnsi"/>
        </w:rPr>
        <w:t xml:space="preserve"> Platanitos</w:t>
      </w:r>
      <w:r w:rsidR="0008309A">
        <w:rPr>
          <w:rFonts w:cstheme="minorHAnsi"/>
        </w:rPr>
        <w:t>, villalobos</w:t>
      </w:r>
      <w:r w:rsidR="00CD48FA">
        <w:rPr>
          <w:rFonts w:cstheme="minorHAnsi"/>
        </w:rPr>
        <w:t>, San Lucas</w:t>
      </w:r>
      <w:r w:rsidR="0008309A">
        <w:rPr>
          <w:rFonts w:cstheme="minorHAnsi"/>
        </w:rPr>
        <w:t xml:space="preserve"> y Pansalic/Panchiguaja,</w:t>
      </w:r>
      <w:r w:rsidR="00E36F23">
        <w:rPr>
          <w:rFonts w:cstheme="minorHAnsi"/>
        </w:rPr>
        <w:t xml:space="preserve">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w:t>
      </w:r>
      <w:r w:rsidR="00032F5C">
        <w:rPr>
          <w:rFonts w:cstheme="minorHAnsi"/>
        </w:rPr>
        <w:t>los restantes Ríos</w:t>
      </w:r>
      <w:r w:rsidR="008139EE">
        <w:rPr>
          <w:rFonts w:cstheme="minorHAnsi"/>
        </w:rPr>
        <w:t xml:space="preserve"> </w:t>
      </w:r>
      <w:r w:rsidR="00535AA7">
        <w:rPr>
          <w:rFonts w:cstheme="minorHAnsi"/>
        </w:rPr>
        <w:t>estan</w:t>
      </w:r>
      <w:r w:rsidR="008139EE">
        <w:rPr>
          <w:rFonts w:cstheme="minorHAnsi"/>
        </w:rPr>
        <w:t xml:space="preserve"> </w:t>
      </w:r>
      <w:r w:rsidR="00DF3D68">
        <w:rPr>
          <w:rFonts w:cstheme="minorHAnsi"/>
        </w:rPr>
        <w:t>dentro</w:t>
      </w:r>
      <w:r w:rsidR="00CA4713">
        <w:rPr>
          <w:rFonts w:cstheme="minorHAnsi"/>
        </w:rPr>
        <w:t xml:space="preserve"> del </w:t>
      </w:r>
      <w:r w:rsidR="00DF3D68">
        <w:rPr>
          <w:rFonts w:cstheme="minorHAnsi"/>
        </w:rPr>
        <w:t xml:space="preserve">rango </w:t>
      </w:r>
      <w:r w:rsidR="00CA4713">
        <w:rPr>
          <w:rFonts w:cstheme="minorHAnsi"/>
        </w:rPr>
        <w:t>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w:t>
      </w:r>
      <w:r w:rsidR="00533D3F">
        <w:rPr>
          <w:rFonts w:cstheme="minorHAnsi"/>
        </w:rPr>
        <w:t>un</w:t>
      </w:r>
      <w:r w:rsidR="00834FD9">
        <w:rPr>
          <w:rFonts w:cstheme="minorHAnsi"/>
        </w:rPr>
        <w:t xml:space="preserve"> </w:t>
      </w:r>
      <w:r w:rsidR="00C7387E">
        <w:rPr>
          <w:rFonts w:cstheme="minorHAnsi"/>
        </w:rPr>
        <w:t xml:space="preserve">leve </w:t>
      </w:r>
      <w:r w:rsidR="000D7E23">
        <w:rPr>
          <w:rFonts w:cstheme="minorHAnsi"/>
        </w:rPr>
        <w:t>descenso</w:t>
      </w:r>
      <w:r w:rsidR="00533D3F">
        <w:rPr>
          <w:rFonts w:cstheme="minorHAnsi"/>
        </w:rPr>
        <w:t xml:space="preserve"> en los valores</w:t>
      </w:r>
      <w:r w:rsidR="00951BE7">
        <w:rPr>
          <w:rFonts w:cstheme="minorHAnsi"/>
        </w:rPr>
        <w:t xml:space="preserve"> con respecto al</w:t>
      </w:r>
      <w:r w:rsidR="00582352">
        <w:rPr>
          <w:rFonts w:cstheme="minorHAnsi"/>
        </w:rPr>
        <w:t xml:space="preserve"> mes de </w:t>
      </w:r>
      <w:r w:rsidR="00FC6DA9">
        <w:rPr>
          <w:rFonts w:cstheme="minorHAnsi"/>
        </w:rPr>
        <w:t>enero</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D86419">
        <w:rPr>
          <w:rFonts w:cstheme="minorHAnsi"/>
        </w:rPr>
        <w:t>mayor</w:t>
      </w:r>
      <w:r w:rsidR="00EC131C">
        <w:rPr>
          <w:rFonts w:cstheme="minorHAnsi"/>
        </w:rPr>
        <w:t xml:space="preserve">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B226E7">
        <w:rPr>
          <w:rFonts w:cstheme="minorHAnsi"/>
        </w:rPr>
        <w:t xml:space="preserve">leve </w:t>
      </w:r>
      <w:r w:rsidR="00CD48FA">
        <w:rPr>
          <w:rFonts w:cstheme="minorHAnsi"/>
        </w:rPr>
        <w:t>aumento</w:t>
      </w:r>
      <w:r w:rsidR="00E50FE0">
        <w:rPr>
          <w:rFonts w:cstheme="minorHAnsi"/>
        </w:rPr>
        <w:t xml:space="preserve"> </w:t>
      </w:r>
      <w:r w:rsidR="00CA4713" w:rsidRPr="006905C5">
        <w:rPr>
          <w:rFonts w:cstheme="minorHAnsi"/>
        </w:rPr>
        <w:t xml:space="preserve">de </w:t>
      </w:r>
      <w:r w:rsidR="00CD48FA">
        <w:rPr>
          <w:rFonts w:cstheme="minorHAnsi"/>
        </w:rPr>
        <w:t>859</w:t>
      </w:r>
      <w:r w:rsidR="00E36F23">
        <w:rPr>
          <w:rFonts w:cstheme="minorHAnsi"/>
        </w:rPr>
        <w:t xml:space="preserve"> a </w:t>
      </w:r>
      <w:r w:rsidR="00B226E7">
        <w:rPr>
          <w:rFonts w:cstheme="minorHAnsi"/>
        </w:rPr>
        <w:t>8</w:t>
      </w:r>
      <w:r w:rsidR="00CD48FA">
        <w:rPr>
          <w:rFonts w:cstheme="minorHAnsi"/>
        </w:rPr>
        <w:t>75</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FC6DA9">
        <w:rPr>
          <w:rFonts w:cstheme="minorHAnsi"/>
        </w:rPr>
        <w:t>enero</w:t>
      </w:r>
      <w:r w:rsidR="0094758D">
        <w:rPr>
          <w:rFonts w:cstheme="minorHAnsi"/>
        </w:rPr>
        <w:t xml:space="preserve"> este rio </w:t>
      </w:r>
      <w:r w:rsidR="00E50FE0">
        <w:rPr>
          <w:rFonts w:cstheme="minorHAnsi"/>
        </w:rPr>
        <w:t xml:space="preserve">tuvo un </w:t>
      </w:r>
      <w:r w:rsidR="00B226E7">
        <w:rPr>
          <w:rFonts w:cstheme="minorHAnsi"/>
        </w:rPr>
        <w:t xml:space="preserve">leve </w:t>
      </w:r>
      <w:r w:rsidR="00E50FE0">
        <w:rPr>
          <w:rFonts w:cstheme="minorHAnsi"/>
        </w:rPr>
        <w:t>aumento</w:t>
      </w:r>
      <w:r w:rsidR="00C354B4">
        <w:rPr>
          <w:rFonts w:cstheme="minorHAnsi"/>
        </w:rPr>
        <w:t xml:space="preserve"> en los </w:t>
      </w:r>
      <w:r w:rsidR="00533D3F">
        <w:rPr>
          <w:rFonts w:cstheme="minorHAnsi"/>
        </w:rPr>
        <w:t>valores</w:t>
      </w:r>
      <w:r w:rsidR="00E50FE0">
        <w:rPr>
          <w:rFonts w:cstheme="minorHAnsi"/>
        </w:rPr>
        <w:t xml:space="preserve"> </w:t>
      </w:r>
      <w:r w:rsidR="00C1122B">
        <w:rPr>
          <w:rFonts w:cstheme="minorHAnsi"/>
        </w:rPr>
        <w:t>que normalmente se mantiene</w:t>
      </w:r>
      <w:r>
        <w:rPr>
          <w:rFonts w:cstheme="minorHAnsi"/>
        </w:rPr>
        <w:t>.</w:t>
      </w:r>
      <w:r w:rsidR="001A25F8">
        <w:rPr>
          <w:rFonts w:cstheme="minorHAnsi"/>
        </w:rPr>
        <w:t xml:space="preserve"> </w:t>
      </w:r>
    </w:p>
    <w:p w14:paraId="7700B397" w14:textId="3EDAD6B4"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CD48FA">
        <w:rPr>
          <w:rFonts w:cstheme="minorHAnsi"/>
        </w:rPr>
        <w:t>182</w:t>
      </w:r>
      <w:r>
        <w:rPr>
          <w:rFonts w:cstheme="minorHAnsi"/>
        </w:rPr>
        <w:t xml:space="preserve"> µS/cm)</w:t>
      </w:r>
      <w:r w:rsidR="003256A8">
        <w:rPr>
          <w:rFonts w:cstheme="minorHAnsi"/>
        </w:rPr>
        <w:t xml:space="preserve"> </w:t>
      </w:r>
      <w:r w:rsidR="00CD48FA">
        <w:rPr>
          <w:rFonts w:cstheme="minorHAnsi"/>
        </w:rPr>
        <w:t>disminuyendo</w:t>
      </w:r>
      <w:r w:rsidR="00822435">
        <w:rPr>
          <w:rFonts w:cstheme="minorHAnsi"/>
        </w:rPr>
        <w:t xml:space="preserve"> </w:t>
      </w:r>
      <w:r w:rsidR="00E50FE0">
        <w:rPr>
          <w:rFonts w:cstheme="minorHAnsi"/>
        </w:rPr>
        <w:t>levemente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w:t>
      </w:r>
      <w:r w:rsidR="00E36F23">
        <w:rPr>
          <w:rFonts w:cstheme="minorHAnsi"/>
        </w:rPr>
        <w:t>dentro</w:t>
      </w:r>
      <w:r w:rsidR="00DD0274">
        <w:rPr>
          <w:rFonts w:cstheme="minorHAnsi"/>
        </w:rPr>
        <w:t xml:space="preserve"> </w:t>
      </w:r>
      <w:r w:rsidR="00CF394E">
        <w:rPr>
          <w:rFonts w:cstheme="minorHAnsi"/>
        </w:rPr>
        <w:t>del r</w:t>
      </w:r>
      <w:r w:rsidR="00CA4713">
        <w:rPr>
          <w:rFonts w:cstheme="minorHAnsi"/>
        </w:rPr>
        <w:t>ango ideal</w:t>
      </w:r>
      <w:r w:rsidR="006D2D34">
        <w:rPr>
          <w:rFonts w:cstheme="minorHAnsi"/>
        </w:rPr>
        <w:t>,</w:t>
      </w:r>
      <w:r w:rsidR="00DA343C">
        <w:rPr>
          <w:rFonts w:cstheme="minorHAnsi"/>
        </w:rPr>
        <w:t xml:space="preserve"> </w:t>
      </w:r>
      <w:r w:rsidR="00E36F23">
        <w:rPr>
          <w:rFonts w:cstheme="minorHAnsi"/>
        </w:rPr>
        <w:t xml:space="preserve">no </w:t>
      </w:r>
      <w:r w:rsidR="00DA343C">
        <w:rPr>
          <w:rFonts w:cstheme="minorHAnsi"/>
        </w:rPr>
        <w:t xml:space="preserve">afectando </w:t>
      </w:r>
      <w:r w:rsidR="0054069D">
        <w:rPr>
          <w:rFonts w:cstheme="minorHAnsi"/>
        </w:rPr>
        <w:t>a los organismos acuáticos que habitan dicho río</w:t>
      </w:r>
      <w:r>
        <w:rPr>
          <w:rFonts w:cstheme="minorHAnsi"/>
        </w:rPr>
        <w:t xml:space="preserve">, lo cual indica </w:t>
      </w:r>
      <w:r w:rsidR="00816993">
        <w:rPr>
          <w:rFonts w:cstheme="minorHAnsi"/>
        </w:rPr>
        <w:t>los bajos niveles de sales disueltas que entran a este</w:t>
      </w:r>
      <w:r w:rsidR="00B36B79">
        <w:rPr>
          <w:rFonts w:cstheme="minorHAnsi"/>
        </w:rPr>
        <w:t xml:space="preserve"> </w:t>
      </w:r>
      <w:r w:rsidR="009E5F1A">
        <w:rPr>
          <w:rFonts w:cstheme="minorHAnsi"/>
        </w:rPr>
        <w:t xml:space="preserve"> </w:t>
      </w:r>
      <w:r w:rsidR="00816993">
        <w:rPr>
          <w:rFonts w:cstheme="minorHAnsi"/>
        </w:rPr>
        <w:t xml:space="preserve"> ecosistema acuático. </w:t>
      </w:r>
    </w:p>
    <w:p w14:paraId="0C28A066" w14:textId="6819ADAC" w:rsid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FC6DA9">
        <w:rPr>
          <w:rFonts w:cstheme="minorHAnsi"/>
          <w:b/>
          <w:bCs/>
          <w:sz w:val="20"/>
          <w:szCs w:val="20"/>
        </w:rPr>
        <w:t>febrero</w:t>
      </w:r>
      <w:r w:rsidR="00430048">
        <w:rPr>
          <w:rFonts w:cstheme="minorHAnsi"/>
          <w:b/>
          <w:bCs/>
          <w:sz w:val="20"/>
          <w:szCs w:val="20"/>
        </w:rPr>
        <w:t>,</w:t>
      </w:r>
      <w:r w:rsidRPr="00EB5405">
        <w:rPr>
          <w:rFonts w:cstheme="minorHAnsi"/>
          <w:b/>
          <w:bCs/>
          <w:sz w:val="20"/>
          <w:szCs w:val="20"/>
        </w:rPr>
        <w:t xml:space="preserve"> </w:t>
      </w:r>
      <w:r w:rsidR="00B82F43">
        <w:rPr>
          <w:rFonts w:cstheme="minorHAnsi"/>
          <w:b/>
          <w:bCs/>
          <w:sz w:val="20"/>
          <w:szCs w:val="20"/>
        </w:rPr>
        <w:t>2024</w:t>
      </w:r>
      <w:r w:rsidRPr="00EB5405">
        <w:rPr>
          <w:rFonts w:cstheme="minorHAnsi"/>
          <w:b/>
          <w:bCs/>
          <w:sz w:val="20"/>
          <w:szCs w:val="20"/>
        </w:rPr>
        <w:t xml:space="preserve">.  </w:t>
      </w:r>
    </w:p>
    <w:p w14:paraId="13ED8E3D" w14:textId="7DAC2624" w:rsidR="00C7535F" w:rsidRPr="00EB5405" w:rsidRDefault="00957EEF" w:rsidP="00EB5405">
      <w:pPr>
        <w:spacing w:after="0"/>
        <w:mirrorIndents/>
        <w:jc w:val="center"/>
        <w:rPr>
          <w:rFonts w:cstheme="minorHAnsi"/>
          <w:b/>
          <w:bCs/>
          <w:sz w:val="20"/>
          <w:szCs w:val="20"/>
        </w:rPr>
      </w:pPr>
      <w:r>
        <w:rPr>
          <w:noProof/>
        </w:rPr>
        <w:drawing>
          <wp:inline distT="0" distB="0" distL="0" distR="0" wp14:anchorId="50402F3C" wp14:editId="7C86E2D7">
            <wp:extent cx="6003235" cy="2743200"/>
            <wp:effectExtent l="0" t="0" r="17145" b="0"/>
            <wp:docPr id="1315439759" name="Gráfico 1">
              <a:extLst xmlns:a="http://schemas.openxmlformats.org/drawingml/2006/main">
                <a:ext uri="{FF2B5EF4-FFF2-40B4-BE49-F238E27FC236}">
                  <a16:creationId xmlns:a16="http://schemas.microsoft.com/office/drawing/2014/main" id="{7395C77C-A6BA-431F-8846-F35A94497F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6114CF79" w:rsidR="00FE65B1" w:rsidRPr="00834FD9" w:rsidRDefault="00B3340C" w:rsidP="00834FD9">
      <w:pPr>
        <w:spacing w:after="120"/>
        <w:mirrorIndents/>
        <w:jc w:val="right"/>
        <w:rPr>
          <w:rFonts w:cstheme="minorHAnsi"/>
        </w:rPr>
      </w:pPr>
      <w:r w:rsidRPr="00EB5405">
        <w:rPr>
          <w:rFonts w:cstheme="minorHAnsi"/>
          <w:b/>
          <w:bCs/>
          <w:sz w:val="18"/>
          <w:szCs w:val="18"/>
        </w:rPr>
        <w:t xml:space="preserve">Fuente: División de control, calidad ambiental y manejo de lagos, </w:t>
      </w:r>
      <w:r w:rsidR="00B82F43">
        <w:rPr>
          <w:rFonts w:cstheme="minorHAnsi"/>
          <w:b/>
          <w:bCs/>
          <w:sz w:val="18"/>
          <w:szCs w:val="18"/>
        </w:rPr>
        <w:t>2024</w:t>
      </w:r>
      <w:r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8"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8"/>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xml:space="preserve">, ya que nos provee información valiosa acerca de los procesos biológicos y bioquímicos que ocurren en el agua (Wetzel &amp; Likens,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4B56C7CA"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E50FE0">
        <w:rPr>
          <w:rFonts w:cstheme="minorHAnsi"/>
        </w:rPr>
        <w:t>mayoría</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w:t>
      </w:r>
      <w:r w:rsidR="00E36F23">
        <w:rPr>
          <w:rFonts w:cstheme="minorHAnsi"/>
        </w:rPr>
        <w:t>a excepción del rio pampumay que es el punto con mayo</w:t>
      </w:r>
      <w:r w:rsidR="00E50FE0">
        <w:rPr>
          <w:rFonts w:cstheme="minorHAnsi"/>
        </w:rPr>
        <w:t>r</w:t>
      </w:r>
      <w:r w:rsidR="00E36F23">
        <w:rPr>
          <w:rFonts w:cstheme="minorHAnsi"/>
        </w:rPr>
        <w:t xml:space="preserve"> oxigeno siendo este </w:t>
      </w:r>
      <w:r w:rsidR="00C077B1">
        <w:rPr>
          <w:rFonts w:cstheme="minorHAnsi"/>
        </w:rPr>
        <w:t>4.69</w:t>
      </w:r>
      <w:r w:rsidR="00E36F23">
        <w:rPr>
          <w:rFonts w:cstheme="minorHAnsi"/>
        </w:rPr>
        <w:t xml:space="preserve"> mg/l</w:t>
      </w:r>
      <w:r w:rsidR="00C077B1">
        <w:rPr>
          <w:rFonts w:cstheme="minorHAnsi"/>
        </w:rPr>
        <w:t xml:space="preserve"> disminuyendo considerablemente con relación al mes anterior.</w:t>
      </w:r>
      <w:r w:rsidR="00E36F23">
        <w:rPr>
          <w:rFonts w:cstheme="minorHAnsi"/>
        </w:rPr>
        <w:t xml:space="preserve"> </w:t>
      </w:r>
      <w:r w:rsidR="008E3ACD">
        <w:rPr>
          <w:rFonts w:cstheme="minorHAnsi"/>
        </w:rPr>
        <w:t>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D86419">
        <w:rPr>
          <w:rFonts w:cstheme="minorHAnsi"/>
        </w:rPr>
        <w:t>mayor</w:t>
      </w:r>
      <w:r w:rsidR="0094713D">
        <w:rPr>
          <w:rFonts w:cstheme="minorHAnsi"/>
        </w:rPr>
        <w:t xml:space="preserve">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66934D47"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C077B1">
        <w:rPr>
          <w:rFonts w:cstheme="minorHAnsi"/>
        </w:rPr>
        <w:t>frutal/zacatal</w:t>
      </w:r>
      <w:r w:rsidR="00B23564">
        <w:rPr>
          <w:rFonts w:cstheme="minorHAnsi"/>
        </w:rPr>
        <w:t xml:space="preserve"> </w:t>
      </w:r>
      <w:r w:rsidR="00EC0F4D">
        <w:rPr>
          <w:rFonts w:cstheme="minorHAnsi"/>
        </w:rPr>
        <w:t xml:space="preserve">con </w:t>
      </w:r>
      <w:r w:rsidR="001B55DA">
        <w:rPr>
          <w:rFonts w:cstheme="minorHAnsi"/>
        </w:rPr>
        <w:t>0</w:t>
      </w:r>
      <w:r w:rsidR="00185836">
        <w:rPr>
          <w:rFonts w:cstheme="minorHAnsi"/>
        </w:rPr>
        <w:t>.</w:t>
      </w:r>
      <w:r w:rsidR="00DA2A73">
        <w:rPr>
          <w:rFonts w:cstheme="minorHAnsi"/>
        </w:rPr>
        <w:t>3</w:t>
      </w:r>
      <w:r w:rsidR="00C077B1">
        <w:rPr>
          <w:rFonts w:cstheme="minorHAnsi"/>
        </w:rPr>
        <w:t>3</w:t>
      </w:r>
      <w:r w:rsidR="00EC0F4D">
        <w:rPr>
          <w:rFonts w:cstheme="minorHAnsi"/>
        </w:rPr>
        <w:t xml:space="preserve"> </w:t>
      </w:r>
      <w:r w:rsidR="00185836">
        <w:rPr>
          <w:rFonts w:cstheme="minorHAnsi"/>
        </w:rPr>
        <w:t xml:space="preserve">mg/L </w:t>
      </w:r>
      <w:r w:rsidR="00C077B1">
        <w:rPr>
          <w:rFonts w:cstheme="minorHAnsi"/>
        </w:rPr>
        <w:t>disminuyendo</w:t>
      </w:r>
      <w:r w:rsidR="00B23564">
        <w:rPr>
          <w:rFonts w:cstheme="minorHAnsi"/>
        </w:rPr>
        <w:t xml:space="preserve"> </w:t>
      </w:r>
      <w:r w:rsidR="00185836">
        <w:rPr>
          <w:rFonts w:cstheme="minorHAnsi"/>
        </w:rPr>
        <w:t xml:space="preserve">con relación al mes de </w:t>
      </w:r>
      <w:r w:rsidR="00FC6DA9">
        <w:rPr>
          <w:rFonts w:cstheme="minorHAnsi"/>
        </w:rPr>
        <w:t>enero</w:t>
      </w:r>
      <w:r w:rsidR="004C5684">
        <w:rPr>
          <w:rFonts w:cstheme="minorHAnsi"/>
        </w:rPr>
        <w:t>.</w:t>
      </w:r>
    </w:p>
    <w:p w14:paraId="5BA5F689" w14:textId="7D3837F8"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FC6DA9">
        <w:rPr>
          <w:rFonts w:cstheme="minorHAnsi"/>
          <w:b/>
          <w:bCs/>
          <w:sz w:val="20"/>
          <w:szCs w:val="20"/>
        </w:rPr>
        <w:t>febrero</w:t>
      </w:r>
      <w:r w:rsidR="00430048">
        <w:rPr>
          <w:rFonts w:cstheme="minorHAnsi"/>
          <w:b/>
          <w:bCs/>
          <w:sz w:val="20"/>
          <w:szCs w:val="20"/>
        </w:rPr>
        <w:t>,</w:t>
      </w:r>
      <w:r w:rsidRPr="000635B3">
        <w:rPr>
          <w:rFonts w:cstheme="minorHAnsi"/>
          <w:b/>
          <w:bCs/>
          <w:sz w:val="20"/>
          <w:szCs w:val="20"/>
        </w:rPr>
        <w:t xml:space="preserve"> </w:t>
      </w:r>
      <w:r w:rsidR="00B82F43">
        <w:rPr>
          <w:rFonts w:cstheme="minorHAnsi"/>
          <w:b/>
          <w:bCs/>
          <w:sz w:val="20"/>
          <w:szCs w:val="20"/>
        </w:rPr>
        <w:t>2024</w:t>
      </w:r>
      <w:r w:rsidRPr="00E42EAA">
        <w:rPr>
          <w:rFonts w:cstheme="minorHAnsi"/>
          <w:sz w:val="18"/>
          <w:szCs w:val="18"/>
        </w:rPr>
        <w:t>.</w:t>
      </w:r>
    </w:p>
    <w:p w14:paraId="31BB11B2" w14:textId="1AEE0937" w:rsidR="007F50DF" w:rsidRDefault="00957EEF" w:rsidP="00B3340C">
      <w:pPr>
        <w:spacing w:after="120"/>
        <w:mirrorIndents/>
        <w:jc w:val="center"/>
        <w:rPr>
          <w:rFonts w:cstheme="minorHAnsi"/>
        </w:rPr>
      </w:pPr>
      <w:r>
        <w:rPr>
          <w:noProof/>
        </w:rPr>
        <w:drawing>
          <wp:inline distT="0" distB="0" distL="0" distR="0" wp14:anchorId="38E43E2D" wp14:editId="5D542B6B">
            <wp:extent cx="5955527" cy="3633746"/>
            <wp:effectExtent l="0" t="0" r="7620" b="5080"/>
            <wp:docPr id="1109906004" name="Gráfico 1">
              <a:extLst xmlns:a="http://schemas.openxmlformats.org/drawingml/2006/main">
                <a:ext uri="{FF2B5EF4-FFF2-40B4-BE49-F238E27FC236}">
                  <a16:creationId xmlns:a16="http://schemas.microsoft.com/office/drawing/2014/main" id="{85E0FA6C-E15A-4FD1-91A2-87E6496882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3DB69CE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B82F43">
        <w:rPr>
          <w:rFonts w:cstheme="minorHAnsi"/>
          <w:b/>
          <w:bCs/>
          <w:sz w:val="18"/>
          <w:szCs w:val="18"/>
        </w:rPr>
        <w:t>2024</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492E123"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DA2A73">
        <w:rPr>
          <w:rFonts w:cstheme="minorHAnsi"/>
        </w:rPr>
        <w:t xml:space="preserve">de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4CFC9DA6"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w:t>
      </w:r>
      <w:r w:rsidR="00DA2A73">
        <w:rPr>
          <w:rFonts w:cstheme="minorHAnsi"/>
        </w:rPr>
        <w:t xml:space="preserve">transición entre las </w:t>
      </w:r>
      <w:r w:rsidR="008C11F3">
        <w:rPr>
          <w:rFonts w:cstheme="minorHAnsi"/>
        </w:rPr>
        <w:t>época</w:t>
      </w:r>
      <w:r w:rsidR="00DA2A73">
        <w:rPr>
          <w:rFonts w:cstheme="minorHAnsi"/>
        </w:rPr>
        <w:t>s</w:t>
      </w:r>
      <w:r w:rsidR="008C11F3">
        <w:rPr>
          <w:rFonts w:cstheme="minorHAnsi"/>
        </w:rPr>
        <w:t xml:space="preserve"> </w:t>
      </w:r>
      <w:r w:rsidR="00750CBF">
        <w:rPr>
          <w:rFonts w:cstheme="minorHAnsi"/>
        </w:rPr>
        <w:t>de frío</w:t>
      </w:r>
      <w:r w:rsidR="00DA2A73">
        <w:rPr>
          <w:rFonts w:cstheme="minorHAnsi"/>
        </w:rPr>
        <w:t xml:space="preserve"> y Estiaje</w:t>
      </w:r>
      <w:r w:rsidR="0006734B">
        <w:rPr>
          <w:rFonts w:cstheme="minorHAnsi"/>
        </w:rPr>
        <w:t xml:space="preserv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/Panchiguaja</w:t>
      </w:r>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58798C">
        <w:rPr>
          <w:rFonts w:cstheme="minorHAnsi"/>
        </w:rPr>
        <w:t>Pampumay</w:t>
      </w:r>
      <w:r w:rsidR="00282403">
        <w:rPr>
          <w:rFonts w:cstheme="minorHAnsi"/>
        </w:rPr>
        <w:t xml:space="preserve"> </w:t>
      </w:r>
      <w:r w:rsidR="00760749">
        <w:rPr>
          <w:rFonts w:cstheme="minorHAnsi"/>
        </w:rPr>
        <w:t xml:space="preserve">con </w:t>
      </w:r>
      <w:r w:rsidR="00E87588">
        <w:rPr>
          <w:rFonts w:cstheme="minorHAnsi"/>
        </w:rPr>
        <w:t>3.65</w:t>
      </w:r>
      <w:r w:rsidR="005C5A9F">
        <w:rPr>
          <w:rFonts w:cstheme="minorHAnsi"/>
        </w:rPr>
        <w:t xml:space="preserve"> </w:t>
      </w:r>
      <w:r>
        <w:rPr>
          <w:rFonts w:cstheme="minorHAnsi"/>
        </w:rPr>
        <w:t>lts/seg</w:t>
      </w:r>
      <w:r w:rsidR="00D4294E">
        <w:rPr>
          <w:rFonts w:cstheme="minorHAnsi"/>
        </w:rPr>
        <w:t xml:space="preserve"> </w:t>
      </w:r>
      <w:r w:rsidR="00E87588">
        <w:rPr>
          <w:rFonts w:cstheme="minorHAnsi"/>
        </w:rPr>
        <w:t>disminuyendo</w:t>
      </w:r>
      <w:r w:rsidR="0048013E">
        <w:rPr>
          <w:rFonts w:cstheme="minorHAnsi"/>
        </w:rPr>
        <w:t xml:space="preserve"> drásticamente</w:t>
      </w:r>
      <w:r w:rsidR="004337E9">
        <w:rPr>
          <w:rFonts w:cstheme="minorHAnsi"/>
        </w:rPr>
        <w:t xml:space="preserve"> </w:t>
      </w:r>
      <w:r w:rsidR="00D4294E">
        <w:rPr>
          <w:rFonts w:cstheme="minorHAnsi"/>
        </w:rPr>
        <w:t xml:space="preserve">con respecto al mes </w:t>
      </w:r>
      <w:r w:rsidR="001B55DA">
        <w:rPr>
          <w:rFonts w:cstheme="minorHAnsi"/>
        </w:rPr>
        <w:t xml:space="preserve">de </w:t>
      </w:r>
      <w:r w:rsidR="00FC6DA9">
        <w:rPr>
          <w:rFonts w:cstheme="minorHAnsi"/>
        </w:rPr>
        <w:t>enero</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D86419">
        <w:rPr>
          <w:rFonts w:cstheme="minorHAnsi"/>
        </w:rPr>
        <w:t>mayor</w:t>
      </w:r>
      <w:r>
        <w:rPr>
          <w:rFonts w:cstheme="minorHAnsi"/>
        </w:rPr>
        <w:t>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E87588">
        <w:rPr>
          <w:rFonts w:cstheme="minorHAnsi"/>
        </w:rPr>
        <w:t>941.40</w:t>
      </w:r>
      <w:r w:rsidR="004B54B5">
        <w:rPr>
          <w:rFonts w:cstheme="minorHAnsi"/>
        </w:rPr>
        <w:t xml:space="preserve"> y </w:t>
      </w:r>
      <w:r w:rsidR="00E87588">
        <w:rPr>
          <w:rFonts w:cstheme="minorHAnsi"/>
        </w:rPr>
        <w:t>590.10</w:t>
      </w:r>
      <w:r>
        <w:rPr>
          <w:rFonts w:cstheme="minorHAnsi"/>
        </w:rPr>
        <w:t xml:space="preserve"> lts/seg</w:t>
      </w:r>
      <w:r w:rsidR="00282403">
        <w:rPr>
          <w:rFonts w:cstheme="minorHAnsi"/>
        </w:rPr>
        <w:t>, respectivamente</w:t>
      </w:r>
      <w:r w:rsidR="006055B6">
        <w:rPr>
          <w:rFonts w:cstheme="minorHAnsi"/>
        </w:rPr>
        <w:t xml:space="preserve">, </w:t>
      </w:r>
      <w:r w:rsidR="00E87588">
        <w:rPr>
          <w:rFonts w:cstheme="minorHAnsi"/>
        </w:rPr>
        <w:t>aumentando</w:t>
      </w:r>
      <w:r w:rsidR="00504A2F">
        <w:rPr>
          <w:rFonts w:cstheme="minorHAnsi"/>
        </w:rPr>
        <w:t xml:space="preserve"> levemente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0D9735AE"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750CBF">
        <w:rPr>
          <w:rFonts w:cstheme="minorHAnsi"/>
        </w:rPr>
        <w:t>leve</w:t>
      </w:r>
      <w:r w:rsidR="007A24DD">
        <w:rPr>
          <w:rFonts w:cstheme="minorHAnsi"/>
        </w:rPr>
        <w:t xml:space="preserve"> </w:t>
      </w:r>
      <w:r w:rsidR="00E87588">
        <w:rPr>
          <w:rFonts w:cstheme="minorHAnsi"/>
        </w:rPr>
        <w:t>aumento</w:t>
      </w:r>
      <w:r>
        <w:rPr>
          <w:rFonts w:cstheme="minorHAnsi"/>
        </w:rPr>
        <w:t xml:space="preserve"> </w:t>
      </w:r>
      <w:r w:rsidR="004B54B5">
        <w:rPr>
          <w:rFonts w:cstheme="minorHAnsi"/>
        </w:rPr>
        <w:t>(</w:t>
      </w:r>
      <w:r w:rsidR="0058798C">
        <w:rPr>
          <w:rFonts w:cstheme="minorHAnsi"/>
        </w:rPr>
        <w:t>1,</w:t>
      </w:r>
      <w:r w:rsidR="00E87588">
        <w:rPr>
          <w:rFonts w:cstheme="minorHAnsi"/>
        </w:rPr>
        <w:t>611</w:t>
      </w:r>
      <w:r w:rsidR="002B2A0F">
        <w:rPr>
          <w:rFonts w:cstheme="minorHAnsi"/>
        </w:rPr>
        <w:t xml:space="preserve"> lts/seg), </w:t>
      </w:r>
      <w:r>
        <w:rPr>
          <w:rFonts w:cstheme="minorHAnsi"/>
        </w:rPr>
        <w:t xml:space="preserve">con respecto al mes anterior. </w:t>
      </w:r>
    </w:p>
    <w:p w14:paraId="32844E23" w14:textId="4809B4D7"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 xml:space="preserve">Gráfica 5: Caudal (lt/s) de los ríos monitoreados en la Cuenca del Lago de Amatitlán durante el mes de </w:t>
      </w:r>
      <w:r w:rsidR="00FC6DA9">
        <w:rPr>
          <w:rFonts w:cstheme="minorHAnsi"/>
          <w:b/>
          <w:bCs/>
          <w:sz w:val="20"/>
          <w:szCs w:val="20"/>
        </w:rPr>
        <w:t>febrero</w:t>
      </w:r>
      <w:r w:rsidR="00430048">
        <w:rPr>
          <w:rFonts w:cstheme="minorHAnsi"/>
          <w:b/>
          <w:bCs/>
          <w:sz w:val="20"/>
          <w:szCs w:val="20"/>
        </w:rPr>
        <w:t>,</w:t>
      </w:r>
      <w:r w:rsidRPr="004762F7">
        <w:rPr>
          <w:rFonts w:cstheme="minorHAnsi"/>
          <w:b/>
          <w:bCs/>
          <w:sz w:val="20"/>
          <w:szCs w:val="20"/>
        </w:rPr>
        <w:t xml:space="preserve"> </w:t>
      </w:r>
      <w:r w:rsidR="00B82F43">
        <w:rPr>
          <w:rFonts w:cstheme="minorHAnsi"/>
          <w:b/>
          <w:bCs/>
          <w:sz w:val="20"/>
          <w:szCs w:val="20"/>
        </w:rPr>
        <w:t>2024</w:t>
      </w:r>
      <w:r w:rsidRPr="004762F7">
        <w:rPr>
          <w:rFonts w:cstheme="minorHAnsi"/>
          <w:b/>
          <w:bCs/>
          <w:sz w:val="20"/>
          <w:szCs w:val="20"/>
        </w:rPr>
        <w:t xml:space="preserve">.  </w:t>
      </w:r>
    </w:p>
    <w:p w14:paraId="7868C6AE" w14:textId="5F73963C" w:rsidR="003D0E68" w:rsidRDefault="00957EEF" w:rsidP="003D0E68">
      <w:pPr>
        <w:spacing w:after="120"/>
        <w:mirrorIndents/>
        <w:jc w:val="center"/>
        <w:rPr>
          <w:rFonts w:cstheme="minorHAnsi"/>
        </w:rPr>
      </w:pPr>
      <w:r>
        <w:rPr>
          <w:noProof/>
        </w:rPr>
        <w:drawing>
          <wp:inline distT="0" distB="0" distL="0" distR="0" wp14:anchorId="70577793" wp14:editId="70C62BB4">
            <wp:extent cx="5907819" cy="3458818"/>
            <wp:effectExtent l="0" t="0" r="17145" b="8890"/>
            <wp:docPr id="1543221798" name="Gráfico 1">
              <a:extLst xmlns:a="http://schemas.openxmlformats.org/drawingml/2006/main">
                <a:ext uri="{FF2B5EF4-FFF2-40B4-BE49-F238E27FC236}">
                  <a16:creationId xmlns:a16="http://schemas.microsoft.com/office/drawing/2014/main" id="{2DBD9CF5-3676-4BFF-9DA3-CB83A2CDA7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042D4CBD"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B82F43">
        <w:rPr>
          <w:rFonts w:cstheme="minorHAnsi"/>
          <w:b/>
          <w:bCs/>
          <w:sz w:val="18"/>
          <w:szCs w:val="18"/>
        </w:rPr>
        <w:t>2024</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9" w:name="_Toc141362003"/>
      <w:bookmarkStart w:id="10" w:name="_Hlk67853300"/>
      <w:r w:rsidRPr="00B13CE7">
        <w:rPr>
          <w:rFonts w:ascii="Calibri" w:hAnsi="Calibri" w:cs="Calibri"/>
          <w:bCs/>
          <w:color w:val="4F81BD" w:themeColor="accent1"/>
          <w:sz w:val="28"/>
          <w:szCs w:val="28"/>
        </w:rPr>
        <w:lastRenderedPageBreak/>
        <w:t>Nutrientes</w:t>
      </w:r>
      <w:bookmarkEnd w:id="9"/>
    </w:p>
    <w:bookmarkEnd w:id="10"/>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r w:rsidR="00770E38">
        <w:rPr>
          <w:lang w:val="es-ES"/>
        </w:rPr>
        <w:t xml:space="preserve">Weigelhofer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57E9FD6B"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E87588">
        <w:rPr>
          <w:rFonts w:cstheme="minorHAnsi"/>
        </w:rPr>
        <w:t>1.3621</w:t>
      </w:r>
      <w:r w:rsidR="00AC5B52">
        <w:rPr>
          <w:rFonts w:cstheme="minorHAnsi"/>
        </w:rPr>
        <w:t xml:space="preserve"> mg/L</w:t>
      </w:r>
      <w:r w:rsidR="00E87588">
        <w:rPr>
          <w:rFonts w:cstheme="minorHAnsi"/>
        </w:rPr>
        <w:t xml:space="preserve"> pero aumentando en comparación al mes anterior</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(Biard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58798C">
        <w:rPr>
          <w:rFonts w:cstheme="minorHAnsi"/>
        </w:rPr>
        <w:t>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E87588">
        <w:rPr>
          <w:rFonts w:cstheme="minorHAnsi"/>
        </w:rPr>
        <w:t>58.94</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w:t>
      </w:r>
      <w:r w:rsidR="00AE37E1">
        <w:rPr>
          <w:rFonts w:cstheme="minorHAnsi"/>
        </w:rPr>
        <w:t>permisibles,</w:t>
      </w:r>
      <w:r w:rsidR="00E87588">
        <w:rPr>
          <w:rFonts w:cstheme="minorHAnsi"/>
        </w:rPr>
        <w:t xml:space="preserve"> pero disminuyendo en comparación al mes anterior</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D86419">
        <w:rPr>
          <w:rFonts w:cstheme="minorHAnsi"/>
        </w:rPr>
        <w:t>mayor</w:t>
      </w:r>
      <w:r w:rsidR="006B23FA">
        <w:rPr>
          <w:rFonts w:cstheme="minorHAnsi"/>
        </w:rPr>
        <w:t xml:space="preserve">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B12BF9">
        <w:rPr>
          <w:rFonts w:cstheme="minorHAnsi"/>
        </w:rPr>
        <w:t>0.</w:t>
      </w:r>
      <w:r w:rsidR="00AE37E1">
        <w:rPr>
          <w:rFonts w:cstheme="minorHAnsi"/>
        </w:rPr>
        <w:t>3713</w:t>
      </w:r>
      <w:r w:rsidR="005B3456">
        <w:rPr>
          <w:rFonts w:cstheme="minorHAnsi"/>
        </w:rPr>
        <w:t>-</w:t>
      </w:r>
      <w:r w:rsidR="00AE37E1">
        <w:rPr>
          <w:rFonts w:cstheme="minorHAnsi"/>
        </w:rPr>
        <w:t>42.3488</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58798C">
        <w:rPr>
          <w:rFonts w:cstheme="minorHAnsi"/>
        </w:rPr>
        <w:t>Platanitos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16558A">
        <w:rPr>
          <w:rFonts w:cstheme="minorHAnsi"/>
        </w:rPr>
        <w:t>altos</w:t>
      </w:r>
      <w:r w:rsidR="00E87588">
        <w:rPr>
          <w:rFonts w:cstheme="minorHAnsi"/>
        </w:rPr>
        <w:t xml:space="preserve"> </w:t>
      </w:r>
      <w:r w:rsidR="00534ABD">
        <w:rPr>
          <w:rFonts w:cstheme="minorHAnsi"/>
        </w:rPr>
        <w:t>estando por arriba del</w:t>
      </w:r>
      <w:r w:rsidR="008743E4">
        <w:rPr>
          <w:rFonts w:cstheme="minorHAnsi"/>
        </w:rPr>
        <w:t xml:space="preserve"> rango permitido</w:t>
      </w:r>
      <w:r w:rsidR="00D6420C">
        <w:rPr>
          <w:rFonts w:cstheme="minorHAnsi"/>
        </w:rPr>
        <w:t xml:space="preserve">. </w:t>
      </w:r>
      <w:r w:rsidR="006B23FA">
        <w:rPr>
          <w:rFonts w:cstheme="minorHAnsi"/>
        </w:rPr>
        <w:t xml:space="preserve">Los valores típicos de NH4-N en aguas residuales es de 30 mg/L (Biard </w:t>
      </w:r>
      <w:r w:rsidR="006B23FA" w:rsidRPr="00E718E7">
        <w:rPr>
          <w:rFonts w:cstheme="minorHAnsi"/>
          <w:i/>
        </w:rPr>
        <w:t>et al</w:t>
      </w:r>
      <w:r w:rsidR="006B23FA">
        <w:rPr>
          <w:rFonts w:cstheme="minorHAnsi"/>
        </w:rPr>
        <w:t>., 2017).</w:t>
      </w:r>
    </w:p>
    <w:p w14:paraId="5D22EB3F" w14:textId="31C38923"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FC6DA9">
        <w:rPr>
          <w:rFonts w:cstheme="minorHAnsi"/>
          <w:b/>
          <w:bCs/>
          <w:sz w:val="20"/>
          <w:szCs w:val="20"/>
        </w:rPr>
        <w:t>febrero</w:t>
      </w:r>
      <w:r w:rsidR="00430048">
        <w:rPr>
          <w:rFonts w:cstheme="minorHAnsi"/>
          <w:b/>
          <w:bCs/>
          <w:sz w:val="20"/>
          <w:szCs w:val="20"/>
        </w:rPr>
        <w:t>,</w:t>
      </w:r>
      <w:r w:rsidRPr="00883461">
        <w:rPr>
          <w:rFonts w:cstheme="minorHAnsi"/>
          <w:b/>
          <w:bCs/>
          <w:sz w:val="20"/>
          <w:szCs w:val="20"/>
        </w:rPr>
        <w:t xml:space="preserve"> </w:t>
      </w:r>
      <w:r w:rsidR="00B82F43">
        <w:rPr>
          <w:rFonts w:cstheme="minorHAnsi"/>
          <w:b/>
          <w:bCs/>
          <w:sz w:val="20"/>
          <w:szCs w:val="20"/>
        </w:rPr>
        <w:t>2024</w:t>
      </w:r>
      <w:r w:rsidRPr="00883461">
        <w:rPr>
          <w:rFonts w:cstheme="minorHAnsi"/>
          <w:b/>
          <w:bCs/>
          <w:sz w:val="20"/>
          <w:szCs w:val="20"/>
        </w:rPr>
        <w:t>.</w:t>
      </w:r>
    </w:p>
    <w:p w14:paraId="7CE40352" w14:textId="63DAFF37" w:rsidR="006B23FA" w:rsidRDefault="00957EEF" w:rsidP="006B23FA">
      <w:pPr>
        <w:spacing w:after="120"/>
        <w:mirrorIndents/>
        <w:jc w:val="center"/>
        <w:rPr>
          <w:rFonts w:cstheme="minorHAnsi"/>
        </w:rPr>
      </w:pPr>
      <w:r>
        <w:rPr>
          <w:noProof/>
        </w:rPr>
        <w:drawing>
          <wp:inline distT="0" distB="0" distL="0" distR="0" wp14:anchorId="637DD5B8" wp14:editId="77F788CC">
            <wp:extent cx="6202018" cy="2830665"/>
            <wp:effectExtent l="0" t="0" r="8890" b="8255"/>
            <wp:docPr id="850782992" name="Gráfico 1">
              <a:extLst xmlns:a="http://schemas.openxmlformats.org/drawingml/2006/main">
                <a:ext uri="{FF2B5EF4-FFF2-40B4-BE49-F238E27FC236}">
                  <a16:creationId xmlns:a16="http://schemas.microsoft.com/office/drawing/2014/main" id="{7250A772-27A9-4D96-8851-C50E627C7C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5531E83E"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B82F43">
        <w:rPr>
          <w:rFonts w:cstheme="minorHAnsi"/>
          <w:b/>
          <w:bCs/>
          <w:sz w:val="18"/>
          <w:szCs w:val="18"/>
        </w:rPr>
        <w:t>2024</w:t>
      </w:r>
      <w:r w:rsidRPr="00883461">
        <w:rPr>
          <w:rFonts w:cstheme="minorHAnsi"/>
          <w:b/>
          <w:bCs/>
          <w:sz w:val="18"/>
          <w:szCs w:val="18"/>
        </w:rPr>
        <w:t>.</w:t>
      </w:r>
    </w:p>
    <w:p w14:paraId="30029078" w14:textId="01B7D385"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FC7423">
        <w:rPr>
          <w:rFonts w:cstheme="minorHAnsi"/>
        </w:rPr>
        <w:t xml:space="preserve">en </w:t>
      </w:r>
      <w:r w:rsidR="008C00D1">
        <w:rPr>
          <w:rFonts w:cstheme="minorHAnsi"/>
        </w:rPr>
        <w:t xml:space="preserve">los </w:t>
      </w:r>
      <w:r w:rsidR="00421377">
        <w:rPr>
          <w:rFonts w:cstheme="minorHAnsi"/>
        </w:rPr>
        <w:t>ríos</w:t>
      </w:r>
      <w:r w:rsidR="00A35B02">
        <w:rPr>
          <w:rFonts w:cstheme="minorHAnsi"/>
        </w:rPr>
        <w:t xml:space="preserve"> que</w:t>
      </w:r>
      <w:r>
        <w:rPr>
          <w:rFonts w:cstheme="minorHAnsi"/>
        </w:rPr>
        <w:t xml:space="preserve"> </w:t>
      </w:r>
      <w:r w:rsidR="002F7BE7">
        <w:rPr>
          <w:rFonts w:cstheme="minorHAnsi"/>
        </w:rPr>
        <w:t>presenta</w:t>
      </w:r>
      <w:r w:rsidR="008C00D1">
        <w:rPr>
          <w:rFonts w:cstheme="minorHAnsi"/>
        </w:rPr>
        <w:t>n</w:t>
      </w:r>
      <w:r w:rsidR="002F7BE7">
        <w:rPr>
          <w:rFonts w:cstheme="minorHAnsi"/>
        </w:rPr>
        <w:t xml:space="preserve"> valores </w:t>
      </w:r>
      <w:r w:rsidR="00A35FD2">
        <w:rPr>
          <w:rFonts w:cstheme="minorHAnsi"/>
        </w:rPr>
        <w:t xml:space="preserve">bajos </w:t>
      </w:r>
      <w:r w:rsidR="00AE37E1">
        <w:rPr>
          <w:rFonts w:cstheme="minorHAnsi"/>
        </w:rPr>
        <w:t>el Rio San Lucas presenta el valor más alto con 1.17</w:t>
      </w:r>
      <w:r w:rsidR="00A35FD2">
        <w:rPr>
          <w:rFonts w:cstheme="minorHAnsi"/>
        </w:rPr>
        <w:t xml:space="preserve"> </w:t>
      </w:r>
      <w:r w:rsidR="00AE37E1">
        <w:rPr>
          <w:rFonts w:cstheme="minorHAnsi"/>
        </w:rPr>
        <w:t xml:space="preserve">mg/L sobrepasando </w:t>
      </w:r>
      <w:r w:rsidR="00A35FD2">
        <w:rPr>
          <w:rFonts w:cstheme="minorHAnsi"/>
        </w:rPr>
        <w:t>el va</w:t>
      </w:r>
      <w:r w:rsidR="00AE37E1">
        <w:rPr>
          <w:rFonts w:cstheme="minorHAnsi"/>
        </w:rPr>
        <w:t>lor</w:t>
      </w:r>
      <w:r w:rsidR="00A35FD2">
        <w:rPr>
          <w:rFonts w:cstheme="minorHAnsi"/>
        </w:rPr>
        <w:t xml:space="preserve"> de 1</w:t>
      </w:r>
      <w:r w:rsidR="00A35FD2" w:rsidRPr="00A35FD2">
        <w:rPr>
          <w:rFonts w:cstheme="minorHAnsi"/>
        </w:rPr>
        <w:t xml:space="preserve"> </w:t>
      </w:r>
      <w:r w:rsidR="00A35FD2">
        <w:rPr>
          <w:rFonts w:cstheme="minorHAnsi"/>
        </w:rPr>
        <w:t xml:space="preserve">mg/L, </w:t>
      </w:r>
      <w:r w:rsidR="0005719E">
        <w:rPr>
          <w:rFonts w:cstheme="minorHAnsi"/>
        </w:rPr>
        <w:t>con relación al Nitrito</w:t>
      </w:r>
      <w:r w:rsidR="00F61AD2">
        <w:rPr>
          <w:rFonts w:cstheme="minorHAnsi"/>
        </w:rPr>
        <w:t xml:space="preserve"> </w:t>
      </w:r>
      <w:r w:rsidR="00E1050F">
        <w:rPr>
          <w:rFonts w:cstheme="minorHAnsi"/>
        </w:rPr>
        <w:t xml:space="preserve">solo </w:t>
      </w:r>
      <w:r w:rsidR="00A35FD2">
        <w:rPr>
          <w:rFonts w:cstheme="minorHAnsi"/>
        </w:rPr>
        <w:t>un</w:t>
      </w:r>
      <w:r w:rsidR="00E1050F">
        <w:rPr>
          <w:rFonts w:cstheme="minorHAnsi"/>
        </w:rPr>
        <w:t xml:space="preserve"> punto sobrepasa los</w:t>
      </w:r>
      <w:r>
        <w:rPr>
          <w:rFonts w:cstheme="minorHAnsi"/>
        </w:rPr>
        <w:t xml:space="preserve"> 0.</w:t>
      </w:r>
      <w:r w:rsidR="00F317BA">
        <w:rPr>
          <w:rFonts w:cstheme="minorHAnsi"/>
        </w:rPr>
        <w:t>1</w:t>
      </w:r>
      <w:r>
        <w:rPr>
          <w:rFonts w:cstheme="minorHAnsi"/>
        </w:rPr>
        <w:t xml:space="preserve"> mg/L</w:t>
      </w:r>
      <w:r w:rsidR="009E6BFA">
        <w:rPr>
          <w:rFonts w:cstheme="minorHAnsi"/>
        </w:rPr>
        <w:t xml:space="preserve">, </w:t>
      </w:r>
      <w:r w:rsidR="00E1050F">
        <w:rPr>
          <w:rFonts w:cstheme="minorHAnsi"/>
        </w:rPr>
        <w:t>siendo est</w:t>
      </w:r>
      <w:r w:rsidR="00A35FD2">
        <w:rPr>
          <w:rFonts w:cstheme="minorHAnsi"/>
        </w:rPr>
        <w:t>e</w:t>
      </w:r>
      <w:r w:rsidR="00E1050F">
        <w:rPr>
          <w:rFonts w:cstheme="minorHAnsi"/>
        </w:rPr>
        <w:t xml:space="preserve"> </w:t>
      </w:r>
      <w:r w:rsidR="00AE37E1">
        <w:rPr>
          <w:rFonts w:cstheme="minorHAnsi"/>
        </w:rPr>
        <w:t>el Rio Pampumay</w:t>
      </w:r>
      <w:r w:rsidR="00FC7423">
        <w:rPr>
          <w:rFonts w:cstheme="minorHAnsi"/>
        </w:rPr>
        <w:t xml:space="preserve"> con 0.</w:t>
      </w:r>
      <w:r w:rsidR="00AE37E1">
        <w:rPr>
          <w:rFonts w:cstheme="minorHAnsi"/>
        </w:rPr>
        <w:t>1154</w:t>
      </w:r>
      <w:r w:rsidR="008F7D5F">
        <w:rPr>
          <w:rFonts w:cstheme="minorHAnsi"/>
        </w:rPr>
        <w:t xml:space="preserve"> </w:t>
      </w:r>
      <w:r w:rsidR="00FC7423">
        <w:rPr>
          <w:rFonts w:cstheme="minorHAnsi"/>
        </w:rPr>
        <w:t>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44E22E6A"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FC6DA9">
        <w:rPr>
          <w:rFonts w:cstheme="minorHAnsi"/>
          <w:b/>
          <w:bCs/>
          <w:sz w:val="18"/>
          <w:szCs w:val="18"/>
        </w:rPr>
        <w:t>febrero</w:t>
      </w:r>
      <w:r w:rsidR="00430048">
        <w:rPr>
          <w:rFonts w:cstheme="minorHAnsi"/>
          <w:b/>
          <w:bCs/>
          <w:sz w:val="18"/>
          <w:szCs w:val="18"/>
        </w:rPr>
        <w:t>,</w:t>
      </w:r>
      <w:r w:rsidRPr="00883461">
        <w:rPr>
          <w:rFonts w:cstheme="minorHAnsi"/>
          <w:b/>
          <w:bCs/>
          <w:sz w:val="18"/>
          <w:szCs w:val="18"/>
        </w:rPr>
        <w:t xml:space="preserve"> </w:t>
      </w:r>
      <w:r w:rsidR="00B82F43">
        <w:rPr>
          <w:rFonts w:cstheme="minorHAnsi"/>
          <w:b/>
          <w:bCs/>
          <w:sz w:val="18"/>
          <w:szCs w:val="18"/>
        </w:rPr>
        <w:t>2024</w:t>
      </w:r>
      <w:r w:rsidRPr="00883461">
        <w:rPr>
          <w:rFonts w:cstheme="minorHAnsi"/>
          <w:b/>
          <w:bCs/>
          <w:sz w:val="18"/>
          <w:szCs w:val="18"/>
        </w:rPr>
        <w:t>.</w:t>
      </w:r>
    </w:p>
    <w:p w14:paraId="13014157" w14:textId="32A458CE" w:rsidR="009307BF" w:rsidRDefault="00957EEF" w:rsidP="009307BF">
      <w:pPr>
        <w:spacing w:after="120"/>
        <w:mirrorIndents/>
        <w:jc w:val="center"/>
        <w:rPr>
          <w:rFonts w:cstheme="minorHAnsi"/>
        </w:rPr>
      </w:pPr>
      <w:r>
        <w:rPr>
          <w:noProof/>
        </w:rPr>
        <w:drawing>
          <wp:inline distT="0" distB="0" distL="0" distR="0" wp14:anchorId="65EFA6B5" wp14:editId="3AB7EEA4">
            <wp:extent cx="5947576" cy="3482671"/>
            <wp:effectExtent l="0" t="0" r="15240" b="3810"/>
            <wp:docPr id="893577750" name="Gráfico 1">
              <a:extLst xmlns:a="http://schemas.openxmlformats.org/drawingml/2006/main">
                <a:ext uri="{FF2B5EF4-FFF2-40B4-BE49-F238E27FC236}">
                  <a16:creationId xmlns:a16="http://schemas.microsoft.com/office/drawing/2014/main" id="{7D2DAE5A-1663-4539-A67C-1F737F3E5C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53A93CCF"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B82F43">
        <w:rPr>
          <w:rFonts w:cstheme="minorHAnsi"/>
          <w:b/>
          <w:bCs/>
          <w:sz w:val="18"/>
          <w:szCs w:val="18"/>
        </w:rPr>
        <w:t>2024</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1D879D5C" w14:textId="77777777" w:rsidR="005C0CA6" w:rsidRDefault="005C0CA6"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253307BD" w14:textId="77777777" w:rsidR="00B26C8D" w:rsidRDefault="00B26C8D" w:rsidP="006F38FF">
      <w:pPr>
        <w:spacing w:after="0" w:line="240" w:lineRule="auto"/>
        <w:mirrorIndents/>
        <w:rPr>
          <w:rFonts w:cstheme="minorHAnsi"/>
          <w:b/>
          <w:bCs/>
          <w:iCs/>
          <w:sz w:val="20"/>
          <w:szCs w:val="20"/>
        </w:rPr>
      </w:pPr>
    </w:p>
    <w:p w14:paraId="6E5E3311" w14:textId="77777777" w:rsidR="00517CAB" w:rsidRDefault="00517CAB" w:rsidP="006F38FF">
      <w:pPr>
        <w:spacing w:after="0" w:line="240" w:lineRule="auto"/>
        <w:mirrorIndents/>
        <w:rPr>
          <w:rFonts w:cstheme="minorHAnsi"/>
          <w:b/>
          <w:bCs/>
          <w:iCs/>
          <w:sz w:val="20"/>
          <w:szCs w:val="20"/>
        </w:rPr>
      </w:pPr>
    </w:p>
    <w:p w14:paraId="27D2B4D9" w14:textId="77777777" w:rsidR="00517CAB" w:rsidRDefault="00517CAB" w:rsidP="006F38FF">
      <w:pPr>
        <w:spacing w:after="0" w:line="240" w:lineRule="auto"/>
        <w:mirrorIndents/>
        <w:rPr>
          <w:rFonts w:cstheme="minorHAnsi"/>
          <w:b/>
          <w:bCs/>
          <w:iCs/>
          <w:sz w:val="20"/>
          <w:szCs w:val="20"/>
        </w:rPr>
      </w:pPr>
    </w:p>
    <w:p w14:paraId="7D4E0E2D" w14:textId="77777777" w:rsidR="00957EEF" w:rsidRDefault="00957EEF" w:rsidP="006F38FF">
      <w:pPr>
        <w:spacing w:after="0" w:line="240" w:lineRule="auto"/>
        <w:mirrorIndents/>
        <w:rPr>
          <w:rFonts w:cstheme="minorHAnsi"/>
          <w:b/>
          <w:bCs/>
          <w:iCs/>
          <w:sz w:val="20"/>
          <w:szCs w:val="20"/>
        </w:rPr>
      </w:pPr>
    </w:p>
    <w:p w14:paraId="6EE901E9" w14:textId="77777777" w:rsidR="00957EEF" w:rsidRDefault="00957EEF" w:rsidP="006F38FF">
      <w:pPr>
        <w:spacing w:after="0" w:line="240" w:lineRule="auto"/>
        <w:mirrorIndents/>
        <w:rPr>
          <w:rFonts w:cstheme="minorHAnsi"/>
          <w:b/>
          <w:bCs/>
          <w:iCs/>
          <w:sz w:val="20"/>
          <w:szCs w:val="20"/>
        </w:rPr>
      </w:pPr>
    </w:p>
    <w:p w14:paraId="710EAC71" w14:textId="77777777" w:rsidR="00957EEF" w:rsidRDefault="00957EEF" w:rsidP="006F38FF">
      <w:pPr>
        <w:spacing w:after="0" w:line="240" w:lineRule="auto"/>
        <w:mirrorIndents/>
        <w:rPr>
          <w:rFonts w:cstheme="minorHAnsi"/>
          <w:b/>
          <w:bCs/>
          <w:iCs/>
          <w:sz w:val="20"/>
          <w:szCs w:val="20"/>
        </w:rPr>
      </w:pPr>
    </w:p>
    <w:p w14:paraId="555C387E" w14:textId="77777777" w:rsidR="00517CAB" w:rsidRDefault="00517CAB"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1" w:name="_Hlk70710251"/>
      <w:r w:rsidRPr="003040C7">
        <w:rPr>
          <w:rFonts w:eastAsiaTheme="majorEastAsia" w:cstheme="minorHAnsi"/>
          <w:b/>
          <w:sz w:val="24"/>
        </w:rPr>
        <w:lastRenderedPageBreak/>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1"/>
    <w:p w14:paraId="121B12E6" w14:textId="3E19CC8C"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AE37E1">
        <w:rPr>
          <w:rFonts w:cstheme="minorHAnsi"/>
        </w:rPr>
        <w:t>0.1373</w:t>
      </w:r>
      <w:r w:rsidR="00C32333">
        <w:rPr>
          <w:rFonts w:cstheme="minorHAnsi"/>
        </w:rPr>
        <w:t>-</w:t>
      </w:r>
      <w:r w:rsidR="00AE37E1">
        <w:rPr>
          <w:rFonts w:cstheme="minorHAnsi"/>
        </w:rPr>
        <w:t>8.0078</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738BEA2F"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D86419">
        <w:rPr>
          <w:rFonts w:cstheme="minorHAnsi"/>
        </w:rPr>
        <w:t>mayor</w:t>
      </w:r>
      <w:r w:rsidR="001F601F">
        <w:rPr>
          <w:rFonts w:cstheme="minorHAnsi"/>
        </w:rPr>
        <w:t xml:space="preserve">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Jarvie,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r w:rsidR="00E04AE3">
        <w:rPr>
          <w:rFonts w:cstheme="minorHAnsi"/>
        </w:rPr>
        <w:t>Platanitos</w:t>
      </w:r>
      <w:r w:rsidR="00952CD5">
        <w:rPr>
          <w:rFonts w:cstheme="minorHAnsi"/>
        </w:rPr>
        <w:t xml:space="preserve"> </w:t>
      </w:r>
      <w:r w:rsidR="00AE37E1">
        <w:rPr>
          <w:rFonts w:cstheme="minorHAnsi"/>
        </w:rPr>
        <w:t>se mantuvo</w:t>
      </w:r>
      <w:r w:rsidR="00B82742">
        <w:rPr>
          <w:rFonts w:cstheme="minorHAnsi"/>
        </w:rPr>
        <w:t xml:space="preserve"> </w:t>
      </w:r>
      <w:r w:rsidR="006E4D8C">
        <w:rPr>
          <w:rFonts w:cstheme="minorHAnsi"/>
        </w:rPr>
        <w:t xml:space="preserve">con respecto al mes </w:t>
      </w:r>
      <w:r w:rsidR="000F069D">
        <w:rPr>
          <w:rFonts w:cstheme="minorHAnsi"/>
        </w:rPr>
        <w:t>anterior</w:t>
      </w:r>
      <w:r w:rsidR="003469DE">
        <w:rPr>
          <w:rFonts w:cstheme="minorHAnsi"/>
        </w:rPr>
        <w:t xml:space="preserve"> siendo así</w:t>
      </w:r>
      <w:r w:rsidR="00A64AB3">
        <w:rPr>
          <w:rFonts w:cstheme="minorHAnsi"/>
        </w:rPr>
        <w:t xml:space="preserve">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782789">
        <w:rPr>
          <w:rFonts w:cstheme="minorHAnsi"/>
        </w:rPr>
        <w:t>8.0</w:t>
      </w:r>
      <w:r w:rsidR="00AE37E1">
        <w:rPr>
          <w:rFonts w:cstheme="minorHAnsi"/>
        </w:rPr>
        <w:t>0</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w:t>
      </w:r>
      <w:r w:rsidR="009210B7">
        <w:rPr>
          <w:rFonts w:cstheme="minorHAnsi"/>
        </w:rPr>
        <w:t>0.</w:t>
      </w:r>
      <w:r w:rsidR="00AE37E1">
        <w:rPr>
          <w:rFonts w:cstheme="minorHAnsi"/>
        </w:rPr>
        <w:t>1373</w:t>
      </w:r>
      <w:r w:rsidR="003950F1">
        <w:rPr>
          <w:rFonts w:cstheme="minorHAnsi"/>
        </w:rPr>
        <w:t xml:space="preserve"> </w:t>
      </w:r>
      <w:r w:rsidR="0007398E">
        <w:rPr>
          <w:rFonts w:cstheme="minorHAnsi"/>
        </w:rPr>
        <w:t>mg/L</w:t>
      </w:r>
      <w:r w:rsidR="008C483A">
        <w:rPr>
          <w:rFonts w:cstheme="minorHAnsi"/>
        </w:rPr>
        <w:t xml:space="preserve"> </w:t>
      </w:r>
      <w:r w:rsidR="00782789">
        <w:rPr>
          <w:rFonts w:cstheme="minorHAnsi"/>
        </w:rPr>
        <w:t>disminuyendo</w:t>
      </w:r>
      <w:r w:rsidR="00E04AE3">
        <w:rPr>
          <w:rFonts w:cstheme="minorHAnsi"/>
        </w:rPr>
        <w:t xml:space="preserve"> levemente</w:t>
      </w:r>
      <w:r w:rsidR="00D50276">
        <w:rPr>
          <w:rFonts w:cstheme="minorHAnsi"/>
        </w:rPr>
        <w:t xml:space="preserve"> el valor</w:t>
      </w:r>
      <w:r w:rsidR="008C483A">
        <w:rPr>
          <w:rFonts w:cstheme="minorHAnsi"/>
        </w:rPr>
        <w:t xml:space="preserve"> con respecto al mes anterior</w:t>
      </w:r>
      <w:r w:rsidR="0007398E">
        <w:rPr>
          <w:rFonts w:cstheme="minorHAnsi"/>
        </w:rPr>
        <w:t>.</w:t>
      </w:r>
    </w:p>
    <w:p w14:paraId="06BC81DA" w14:textId="1C7D0C51"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FC6DA9">
        <w:rPr>
          <w:rFonts w:cstheme="minorHAnsi"/>
          <w:b/>
          <w:bCs/>
          <w:sz w:val="18"/>
          <w:szCs w:val="18"/>
        </w:rPr>
        <w:t>febrero</w:t>
      </w:r>
      <w:r w:rsidR="00430048">
        <w:rPr>
          <w:rFonts w:cstheme="minorHAnsi"/>
          <w:b/>
          <w:bCs/>
          <w:sz w:val="18"/>
          <w:szCs w:val="18"/>
        </w:rPr>
        <w:t>,</w:t>
      </w:r>
      <w:r w:rsidRPr="00122FC0">
        <w:rPr>
          <w:rFonts w:cstheme="minorHAnsi"/>
          <w:b/>
          <w:bCs/>
          <w:sz w:val="18"/>
          <w:szCs w:val="18"/>
        </w:rPr>
        <w:t xml:space="preserve"> </w:t>
      </w:r>
      <w:r w:rsidR="00B82F43">
        <w:rPr>
          <w:rFonts w:cstheme="minorHAnsi"/>
          <w:b/>
          <w:bCs/>
          <w:sz w:val="18"/>
          <w:szCs w:val="18"/>
        </w:rPr>
        <w:t>2024</w:t>
      </w:r>
      <w:r w:rsidRPr="00122FC0">
        <w:rPr>
          <w:rFonts w:cstheme="minorHAnsi"/>
          <w:b/>
          <w:bCs/>
          <w:sz w:val="18"/>
          <w:szCs w:val="18"/>
        </w:rPr>
        <w:t>.</w:t>
      </w:r>
    </w:p>
    <w:p w14:paraId="767158AD" w14:textId="0F0D4999" w:rsidR="00BE14E9" w:rsidRDefault="00957EEF" w:rsidP="00BE14E9">
      <w:pPr>
        <w:spacing w:after="120"/>
        <w:mirrorIndents/>
        <w:jc w:val="center"/>
        <w:rPr>
          <w:rFonts w:cstheme="minorHAnsi"/>
        </w:rPr>
      </w:pPr>
      <w:r>
        <w:rPr>
          <w:noProof/>
        </w:rPr>
        <w:drawing>
          <wp:inline distT="0" distB="0" distL="0" distR="0" wp14:anchorId="0BCD3E0A" wp14:editId="0E75FBCD">
            <wp:extent cx="5963478" cy="3530379"/>
            <wp:effectExtent l="0" t="0" r="18415" b="13335"/>
            <wp:docPr id="76969574" name="Gráfico 1">
              <a:extLst xmlns:a="http://schemas.openxmlformats.org/drawingml/2006/main">
                <a:ext uri="{FF2B5EF4-FFF2-40B4-BE49-F238E27FC236}">
                  <a16:creationId xmlns:a16="http://schemas.microsoft.com/office/drawing/2014/main" id="{6B7F9869-7A98-450F-8238-18FA6C22A7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7ED3CDB4" w:rsidR="006E7E7A" w:rsidRPr="00122FC0" w:rsidRDefault="0050748F" w:rsidP="00122FC0">
      <w:pPr>
        <w:spacing w:after="0"/>
        <w:mirrorIndents/>
        <w:rPr>
          <w:rFonts w:cstheme="minorHAnsi"/>
          <w:b/>
          <w:bCs/>
          <w:sz w:val="18"/>
          <w:szCs w:val="18"/>
        </w:rPr>
      </w:pPr>
      <w:bookmarkStart w:id="12"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B82F43">
        <w:rPr>
          <w:rFonts w:cstheme="minorHAnsi"/>
          <w:b/>
          <w:bCs/>
          <w:sz w:val="18"/>
          <w:szCs w:val="18"/>
        </w:rPr>
        <w:t>2024</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3" w:name="_Toc141362004"/>
      <w:bookmarkStart w:id="14" w:name="_Hlk70710333"/>
      <w:bookmarkEnd w:id="12"/>
      <w:r w:rsidRPr="00F75122">
        <w:rPr>
          <w:rFonts w:asciiTheme="minorHAnsi" w:hAnsiTheme="minorHAnsi" w:cstheme="minorHAnsi"/>
          <w:bCs/>
          <w:color w:val="1F497D" w:themeColor="text2"/>
          <w:sz w:val="28"/>
          <w:szCs w:val="28"/>
        </w:rPr>
        <w:lastRenderedPageBreak/>
        <w:t>Otros análisis</w:t>
      </w:r>
      <w:bookmarkEnd w:id="13"/>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4"/>
    <w:p w14:paraId="7AE4B3D4" w14:textId="0F47B1A0"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(Brenniman,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AE37E1">
        <w:rPr>
          <w:rFonts w:cstheme="minorHAnsi"/>
        </w:rPr>
        <w:t>Pinula y Rio Platanitos</w:t>
      </w:r>
      <w:r w:rsidR="001308A7">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9210B7">
        <w:rPr>
          <w:rFonts w:cstheme="minorHAnsi"/>
        </w:rPr>
        <w:t>disminuyendo leve</w:t>
      </w:r>
      <w:r w:rsidR="003469DE">
        <w:rPr>
          <w:rFonts w:cstheme="minorHAnsi"/>
        </w:rPr>
        <w:t>mente</w:t>
      </w:r>
      <w:r w:rsidR="0034665D">
        <w:rPr>
          <w:rFonts w:cstheme="minorHAnsi"/>
        </w:rPr>
        <w:t xml:space="preserve"> </w:t>
      </w:r>
      <w:r w:rsidR="00627CCF">
        <w:rPr>
          <w:rFonts w:cstheme="minorHAnsi"/>
        </w:rPr>
        <w:t>los niveles de DBO5 y DQO, registrándose</w:t>
      </w:r>
      <w:r w:rsidR="007508D9">
        <w:rPr>
          <w:rFonts w:cstheme="minorHAnsi"/>
        </w:rPr>
        <w:t xml:space="preserve"> valores </w:t>
      </w:r>
      <w:r w:rsidR="00627CCF">
        <w:rPr>
          <w:rFonts w:cstheme="minorHAnsi"/>
        </w:rPr>
        <w:t>para est</w:t>
      </w:r>
      <w:r w:rsidR="0034665D">
        <w:rPr>
          <w:rFonts w:cstheme="minorHAnsi"/>
        </w:rPr>
        <w:t>e</w:t>
      </w:r>
      <w:r w:rsidR="00627CCF">
        <w:rPr>
          <w:rFonts w:cstheme="minorHAnsi"/>
        </w:rPr>
        <w:t xml:space="preserve"> cuerpo de agua </w:t>
      </w:r>
      <w:r w:rsidR="009210B7">
        <w:rPr>
          <w:rFonts w:cstheme="minorHAnsi"/>
        </w:rPr>
        <w:t xml:space="preserve">de </w:t>
      </w:r>
      <w:r w:rsidR="00627CCF">
        <w:rPr>
          <w:rFonts w:cstheme="minorHAnsi"/>
        </w:rPr>
        <w:t>(</w:t>
      </w:r>
      <w:r w:rsidR="00F641C5">
        <w:rPr>
          <w:rFonts w:cstheme="minorHAnsi"/>
        </w:rPr>
        <w:t>290 , 348 y 240</w:t>
      </w:r>
      <w:r w:rsidR="003771F9">
        <w:rPr>
          <w:rFonts w:cstheme="minorHAnsi"/>
        </w:rPr>
        <w:t xml:space="preserve"> </w:t>
      </w:r>
      <w:r w:rsidR="00F641C5">
        <w:rPr>
          <w:rFonts w:cstheme="minorHAnsi"/>
        </w:rPr>
        <w:t>,</w:t>
      </w:r>
      <w:r w:rsidR="003771F9">
        <w:rPr>
          <w:rFonts w:cstheme="minorHAnsi"/>
        </w:rPr>
        <w:t xml:space="preserve"> </w:t>
      </w:r>
      <w:r w:rsidR="00F641C5">
        <w:rPr>
          <w:rFonts w:cstheme="minorHAnsi"/>
        </w:rPr>
        <w:t>452</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CB3F60">
        <w:rPr>
          <w:rFonts w:cstheme="minorHAnsi"/>
        </w:rPr>
        <w:t>está por encima</w:t>
      </w:r>
      <w:r w:rsidR="00FB7C1D">
        <w:rPr>
          <w:rFonts w:cstheme="minorHAnsi"/>
        </w:rPr>
        <w:t xml:space="preserve"> </w:t>
      </w:r>
      <w:r w:rsidR="00CB3F60">
        <w:rPr>
          <w:rFonts w:cstheme="minorHAnsi"/>
        </w:rPr>
        <w:t xml:space="preserve">de </w:t>
      </w:r>
      <w:r w:rsidR="00FB7C1D">
        <w:rPr>
          <w:rFonts w:cstheme="minorHAnsi"/>
        </w:rPr>
        <w:t>los niveles que normalmente se mantiene</w:t>
      </w:r>
      <w:r w:rsidR="00D6440F">
        <w:rPr>
          <w:rFonts w:cstheme="minorHAnsi"/>
        </w:rPr>
        <w:t>, esto puede deberse a la cantidad de materia orgánica que se vierte en este rio y que proviene de aguas residuales.</w:t>
      </w:r>
    </w:p>
    <w:p w14:paraId="4C4753FE" w14:textId="370C7E9B"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532F82">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F641C5">
        <w:rPr>
          <w:rFonts w:cstheme="minorHAnsi"/>
        </w:rPr>
        <w:t xml:space="preserve">3 y </w:t>
      </w:r>
      <w:r w:rsidR="008935B4">
        <w:rPr>
          <w:rFonts w:cstheme="minorHAnsi"/>
        </w:rPr>
        <w:t>5</w:t>
      </w:r>
      <w:r>
        <w:rPr>
          <w:rFonts w:cstheme="minorHAnsi"/>
        </w:rPr>
        <w:t xml:space="preserve"> mg/L, </w:t>
      </w:r>
      <w:r w:rsidR="008935B4">
        <w:rPr>
          <w:rFonts w:cstheme="minorHAnsi"/>
        </w:rPr>
        <w:t>disminuyendo</w:t>
      </w:r>
      <w:r w:rsidR="0012294E">
        <w:rPr>
          <w:rFonts w:cstheme="minorHAnsi"/>
        </w:rPr>
        <w:t xml:space="preserve"> </w:t>
      </w:r>
      <w:r w:rsidR="00B96F2A">
        <w:rPr>
          <w:rFonts w:cstheme="minorHAnsi"/>
        </w:rPr>
        <w:t>levemente</w:t>
      </w:r>
      <w:r w:rsidR="007E2D8A">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4884C843"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FC6DA9">
        <w:rPr>
          <w:rFonts w:cstheme="minorHAnsi"/>
          <w:b/>
          <w:bCs/>
          <w:sz w:val="20"/>
          <w:szCs w:val="20"/>
        </w:rPr>
        <w:t>febrero</w:t>
      </w:r>
      <w:r w:rsidR="00430048">
        <w:rPr>
          <w:rFonts w:cstheme="minorHAnsi"/>
          <w:b/>
          <w:bCs/>
          <w:sz w:val="20"/>
          <w:szCs w:val="20"/>
        </w:rPr>
        <w:t>,</w:t>
      </w:r>
      <w:r w:rsidRPr="00B14EFF">
        <w:rPr>
          <w:rFonts w:cstheme="minorHAnsi"/>
          <w:b/>
          <w:bCs/>
          <w:sz w:val="20"/>
          <w:szCs w:val="20"/>
        </w:rPr>
        <w:t xml:space="preserve"> </w:t>
      </w:r>
      <w:r w:rsidR="00B82F43">
        <w:rPr>
          <w:rFonts w:cstheme="minorHAnsi"/>
          <w:b/>
          <w:bCs/>
          <w:sz w:val="20"/>
          <w:szCs w:val="20"/>
        </w:rPr>
        <w:t>2024</w:t>
      </w:r>
      <w:r w:rsidRPr="00B14EFF">
        <w:rPr>
          <w:rFonts w:cstheme="minorHAnsi"/>
          <w:b/>
          <w:bCs/>
          <w:sz w:val="20"/>
          <w:szCs w:val="20"/>
        </w:rPr>
        <w:t>.</w:t>
      </w:r>
    </w:p>
    <w:p w14:paraId="7C134555" w14:textId="43E846EC" w:rsidR="00517CAB" w:rsidRDefault="00957EEF" w:rsidP="00B3564C">
      <w:pPr>
        <w:spacing w:after="0"/>
        <w:mirrorIndents/>
        <w:rPr>
          <w:rFonts w:cstheme="minorHAnsi"/>
          <w:b/>
          <w:bCs/>
          <w:sz w:val="20"/>
          <w:szCs w:val="20"/>
        </w:rPr>
      </w:pPr>
      <w:r>
        <w:rPr>
          <w:noProof/>
        </w:rPr>
        <w:drawing>
          <wp:inline distT="0" distB="0" distL="0" distR="0" wp14:anchorId="40F5ABF1" wp14:editId="75CDD2D2">
            <wp:extent cx="5971430" cy="2711395"/>
            <wp:effectExtent l="0" t="0" r="10795" b="13335"/>
            <wp:docPr id="2100831135" name="Gráfico 1">
              <a:extLst xmlns:a="http://schemas.openxmlformats.org/drawingml/2006/main">
                <a:ext uri="{FF2B5EF4-FFF2-40B4-BE49-F238E27FC236}">
                  <a16:creationId xmlns:a16="http://schemas.microsoft.com/office/drawing/2014/main" id="{0686AD7E-98DC-4D54-89C7-6CB02A3D3A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402060F4" w:rsidR="00EE6799" w:rsidRPr="00B14EFF" w:rsidRDefault="00EE6799" w:rsidP="00517CAB">
      <w:pPr>
        <w:spacing w:after="0"/>
        <w:mirrorIndents/>
        <w:jc w:val="right"/>
        <w:rPr>
          <w:rFonts w:cstheme="minorHAnsi"/>
          <w:b/>
          <w:bCs/>
          <w:sz w:val="18"/>
          <w:szCs w:val="18"/>
        </w:rPr>
      </w:pPr>
      <w:r w:rsidRPr="00B14EFF">
        <w:rPr>
          <w:rFonts w:cstheme="minorHAnsi"/>
          <w:b/>
          <w:bCs/>
          <w:sz w:val="18"/>
          <w:szCs w:val="18"/>
        </w:rPr>
        <w:t xml:space="preserve">                         Fuente: División de control, calidad ambiental y manejo de lagos, </w:t>
      </w:r>
      <w:r w:rsidR="00B82F43">
        <w:rPr>
          <w:rFonts w:cstheme="minorHAnsi"/>
          <w:b/>
          <w:bCs/>
          <w:sz w:val="18"/>
          <w:szCs w:val="18"/>
        </w:rPr>
        <w:t>2024</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0314DEFC"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F641C5">
        <w:rPr>
          <w:rFonts w:cstheme="minorHAnsi"/>
          <w:lang w:val="es-US"/>
        </w:rPr>
        <w:t>26.8</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1308A7">
        <w:rPr>
          <w:rFonts w:cstheme="minorHAnsi"/>
          <w:lang w:val="es-US"/>
        </w:rPr>
        <w:t>Pampumay</w:t>
      </w:r>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8935B4">
        <w:rPr>
          <w:rFonts w:cstheme="minorHAnsi"/>
          <w:lang w:val="es-US"/>
        </w:rPr>
        <w:t>2</w:t>
      </w:r>
      <w:r w:rsidR="00D23454">
        <w:rPr>
          <w:rFonts w:cstheme="minorHAnsi"/>
          <w:lang w:val="es-US"/>
        </w:rPr>
        <w:t>.2</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D23454">
        <w:rPr>
          <w:rFonts w:cstheme="minorHAnsi"/>
          <w:lang w:val="es-US"/>
        </w:rPr>
        <w:t>aumentaron</w:t>
      </w:r>
      <w:r w:rsidR="00C04C5F">
        <w:rPr>
          <w:rFonts w:cstheme="minorHAnsi"/>
          <w:lang w:val="es-US"/>
        </w:rPr>
        <w:t xml:space="preserve"> los datos de todos los ríos comparados con el mes anterior. </w:t>
      </w:r>
    </w:p>
    <w:p w14:paraId="32588958" w14:textId="05CFAD49"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FC6DA9">
        <w:rPr>
          <w:rFonts w:cstheme="minorHAnsi"/>
          <w:b/>
          <w:bCs/>
          <w:sz w:val="20"/>
          <w:szCs w:val="20"/>
        </w:rPr>
        <w:t>febrero</w:t>
      </w:r>
      <w:r w:rsidR="00430048">
        <w:rPr>
          <w:rFonts w:cstheme="minorHAnsi"/>
          <w:b/>
          <w:bCs/>
          <w:sz w:val="20"/>
          <w:szCs w:val="20"/>
        </w:rPr>
        <w:t>,</w:t>
      </w:r>
      <w:r w:rsidRPr="00174263">
        <w:rPr>
          <w:rFonts w:cstheme="minorHAnsi"/>
          <w:b/>
          <w:bCs/>
          <w:sz w:val="20"/>
          <w:szCs w:val="20"/>
        </w:rPr>
        <w:t xml:space="preserve"> </w:t>
      </w:r>
      <w:r w:rsidR="00B82F43">
        <w:rPr>
          <w:rFonts w:cstheme="minorHAnsi"/>
          <w:b/>
          <w:bCs/>
          <w:sz w:val="20"/>
          <w:szCs w:val="20"/>
        </w:rPr>
        <w:t>2024</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18A99B7B" w:rsidR="000451C4" w:rsidRDefault="00957EEF" w:rsidP="00174263">
      <w:pPr>
        <w:spacing w:after="0"/>
        <w:mirrorIndents/>
        <w:jc w:val="center"/>
        <w:rPr>
          <w:rFonts w:cstheme="minorHAnsi"/>
          <w:b/>
          <w:sz w:val="20"/>
          <w:szCs w:val="20"/>
          <w:lang w:val="es-US"/>
        </w:rPr>
      </w:pPr>
      <w:r>
        <w:rPr>
          <w:noProof/>
        </w:rPr>
        <w:drawing>
          <wp:inline distT="0" distB="0" distL="0" distR="0" wp14:anchorId="3DBE7C2D" wp14:editId="5BB5012F">
            <wp:extent cx="5931673" cy="3434963"/>
            <wp:effectExtent l="0" t="0" r="12065" b="13335"/>
            <wp:docPr id="1145954624" name="Gráfico 1">
              <a:extLst xmlns:a="http://schemas.openxmlformats.org/drawingml/2006/main">
                <a:ext uri="{FF2B5EF4-FFF2-40B4-BE49-F238E27FC236}">
                  <a16:creationId xmlns:a16="http://schemas.microsoft.com/office/drawing/2014/main" id="{2A21B7FD-5292-4BF4-B8D8-F9908F9004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43E9BD8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B82F43">
        <w:rPr>
          <w:rFonts w:cstheme="minorHAnsi"/>
          <w:b/>
          <w:bCs/>
          <w:sz w:val="18"/>
          <w:szCs w:val="18"/>
        </w:rPr>
        <w:t>2024</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0465902" w14:textId="77777777" w:rsidR="00B26C8D" w:rsidRDefault="00B26C8D"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5" w:name="_Toc141362005"/>
      <w:bookmarkStart w:id="16"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5"/>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6"/>
    <w:p w14:paraId="7C9E8B86" w14:textId="61CC4098"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FC6DA9">
        <w:rPr>
          <w:rFonts w:cstheme="minorHAnsi"/>
        </w:rPr>
        <w:t>febrero</w:t>
      </w:r>
      <w:r w:rsidR="00430048">
        <w:rPr>
          <w:rFonts w:cstheme="minorHAnsi"/>
        </w:rPr>
        <w:t xml:space="preserve"> indican</w:t>
      </w:r>
      <w:r w:rsidR="001722A4">
        <w:rPr>
          <w:rFonts w:cstheme="minorHAnsi"/>
        </w:rPr>
        <w:t xml:space="preserve">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D86419">
        <w:rPr>
          <w:rFonts w:cstheme="minorHAnsi"/>
        </w:rPr>
        <w:t>mayor</w:t>
      </w:r>
      <w:r w:rsidR="00A17BC7">
        <w:rPr>
          <w:rFonts w:cstheme="minorHAnsi"/>
        </w:rPr>
        <w:t xml:space="preserve"> contami</w:t>
      </w:r>
      <w:r w:rsidR="004369B1">
        <w:rPr>
          <w:rFonts w:cstheme="minorHAnsi"/>
        </w:rPr>
        <w:t xml:space="preserve">nación fecal </w:t>
      </w:r>
      <w:r w:rsidR="00187E3A">
        <w:rPr>
          <w:rFonts w:cstheme="minorHAnsi"/>
        </w:rPr>
        <w:t xml:space="preserve">son los </w:t>
      </w:r>
      <w:r w:rsidR="00566A67">
        <w:rPr>
          <w:rFonts w:cstheme="minorHAnsi"/>
        </w:rPr>
        <w:t>ríos</w:t>
      </w:r>
      <w:r w:rsidR="00F641C5">
        <w:rPr>
          <w:rFonts w:cstheme="minorHAnsi"/>
        </w:rPr>
        <w:t xml:space="preserve"> </w:t>
      </w:r>
      <w:r w:rsidR="00FE13CE">
        <w:rPr>
          <w:rFonts w:cstheme="minorHAnsi"/>
        </w:rPr>
        <w:t>Frutal/Zacatal</w:t>
      </w:r>
      <w:r w:rsidR="00E773D3">
        <w:rPr>
          <w:rFonts w:cstheme="minorHAnsi"/>
        </w:rPr>
        <w:t xml:space="preserve">, </w:t>
      </w:r>
      <w:r w:rsidR="00FE13CE">
        <w:rPr>
          <w:rFonts w:cstheme="minorHAnsi"/>
        </w:rPr>
        <w:t>Pinula</w:t>
      </w:r>
      <w:r w:rsidR="00F641C5">
        <w:rPr>
          <w:rFonts w:cstheme="minorHAnsi"/>
        </w:rPr>
        <w:t xml:space="preserve">, </w:t>
      </w:r>
      <w:r w:rsidR="00457116">
        <w:rPr>
          <w:rFonts w:cstheme="minorHAnsi"/>
        </w:rPr>
        <w:t>Platanitos</w:t>
      </w:r>
      <w:r w:rsidR="00F641C5">
        <w:rPr>
          <w:rFonts w:cstheme="minorHAnsi"/>
        </w:rPr>
        <w:t xml:space="preserve"> y Pansalic/Panchiguaja</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 </w:t>
      </w:r>
      <w:r w:rsidR="00F641C5">
        <w:rPr>
          <w:rFonts w:cstheme="minorHAnsi"/>
        </w:rPr>
        <w:t>8</w:t>
      </w:r>
      <w:r w:rsidR="00D23454">
        <w:rPr>
          <w:rFonts w:cstheme="minorHAnsi"/>
        </w:rPr>
        <w:t>.</w:t>
      </w:r>
      <w:r w:rsidR="00F641C5">
        <w:rPr>
          <w:rFonts w:cstheme="minorHAnsi"/>
        </w:rPr>
        <w:t>1</w:t>
      </w:r>
      <w:r w:rsidR="00D23454">
        <w:rPr>
          <w:rFonts w:cstheme="minorHAnsi"/>
        </w:rPr>
        <w:t>0</w:t>
      </w:r>
      <w:r w:rsidR="00757CF6" w:rsidRPr="00757CF6">
        <w:rPr>
          <w:rFonts w:cstheme="minorHAnsi"/>
        </w:rPr>
        <w:t xml:space="preserve"> </w:t>
      </w:r>
      <w:r w:rsidR="00757CF6" w:rsidRPr="00DC12C4">
        <w:rPr>
          <w:rFonts w:cstheme="minorHAnsi"/>
        </w:rPr>
        <w:t>E+0</w:t>
      </w:r>
      <w:r w:rsidR="00457116">
        <w:rPr>
          <w:rFonts w:cstheme="minorHAnsi"/>
        </w:rPr>
        <w:t>6</w:t>
      </w:r>
      <w:r w:rsidR="00757CF6">
        <w:rPr>
          <w:rFonts w:cstheme="minorHAnsi"/>
        </w:rPr>
        <w:t xml:space="preserve">, </w:t>
      </w:r>
      <w:r w:rsidR="00D23454">
        <w:rPr>
          <w:rFonts w:cstheme="minorHAnsi"/>
        </w:rPr>
        <w:t>1.</w:t>
      </w:r>
      <w:r w:rsidR="00F641C5">
        <w:rPr>
          <w:rFonts w:cstheme="minorHAnsi"/>
        </w:rPr>
        <w:t>1</w:t>
      </w:r>
      <w:r w:rsidR="00D23454">
        <w:rPr>
          <w:rFonts w:cstheme="minorHAnsi"/>
        </w:rPr>
        <w:t>0</w:t>
      </w:r>
      <w:r w:rsidR="00DC12C4" w:rsidRPr="00DC12C4">
        <w:rPr>
          <w:rFonts w:cstheme="minorHAnsi"/>
        </w:rPr>
        <w:t>E+0</w:t>
      </w:r>
      <w:r w:rsidR="00D23454">
        <w:rPr>
          <w:rFonts w:cstheme="minorHAnsi"/>
        </w:rPr>
        <w:t>7</w:t>
      </w:r>
      <w:r w:rsidR="000C328D">
        <w:rPr>
          <w:rFonts w:cstheme="minorHAnsi"/>
        </w:rPr>
        <w:t>,</w:t>
      </w:r>
      <w:r w:rsidR="004D6782">
        <w:rPr>
          <w:rFonts w:cstheme="minorHAnsi"/>
        </w:rPr>
        <w:t xml:space="preserve"> </w:t>
      </w:r>
      <w:r w:rsidR="00A239D8">
        <w:rPr>
          <w:rFonts w:cstheme="minorHAnsi"/>
        </w:rPr>
        <w:t>1</w:t>
      </w:r>
      <w:r w:rsidR="000C328D">
        <w:rPr>
          <w:rFonts w:cstheme="minorHAnsi"/>
        </w:rPr>
        <w:t>.</w:t>
      </w:r>
      <w:r w:rsidR="00F641C5">
        <w:rPr>
          <w:rFonts w:cstheme="minorHAnsi"/>
        </w:rPr>
        <w:t>3</w:t>
      </w:r>
      <w:r w:rsidR="000C328D">
        <w:rPr>
          <w:rFonts w:cstheme="minorHAnsi"/>
        </w:rPr>
        <w:t>0</w:t>
      </w:r>
      <w:r w:rsidR="000C328D" w:rsidRPr="00DC12C4">
        <w:rPr>
          <w:rFonts w:cstheme="minorHAnsi"/>
        </w:rPr>
        <w:t>E+0</w:t>
      </w:r>
      <w:r w:rsidR="00A239D8">
        <w:rPr>
          <w:rFonts w:cstheme="minorHAnsi"/>
        </w:rPr>
        <w:t>7</w:t>
      </w:r>
      <w:r w:rsidR="000C328D">
        <w:rPr>
          <w:rFonts w:cstheme="minorHAnsi"/>
        </w:rPr>
        <w:t xml:space="preserve"> </w:t>
      </w:r>
      <w:r w:rsidR="004D6782">
        <w:rPr>
          <w:rFonts w:cstheme="minorHAnsi"/>
        </w:rPr>
        <w:t>y</w:t>
      </w:r>
      <w:r w:rsidR="00757CF6">
        <w:rPr>
          <w:rFonts w:cstheme="minorHAnsi"/>
        </w:rPr>
        <w:t xml:space="preserve"> </w:t>
      </w:r>
      <w:r w:rsidR="00F641C5">
        <w:rPr>
          <w:rFonts w:cstheme="minorHAnsi"/>
        </w:rPr>
        <w:t>1</w:t>
      </w:r>
      <w:r w:rsidR="00D23454">
        <w:rPr>
          <w:rFonts w:cstheme="minorHAnsi"/>
        </w:rPr>
        <w:t>.</w:t>
      </w:r>
      <w:r w:rsidR="00F641C5">
        <w:rPr>
          <w:rFonts w:cstheme="minorHAnsi"/>
        </w:rPr>
        <w:t>2</w:t>
      </w:r>
      <w:r w:rsidR="00D23454">
        <w:rPr>
          <w:rFonts w:cstheme="minorHAnsi"/>
        </w:rPr>
        <w:t>0</w:t>
      </w:r>
      <w:r w:rsidR="00757CF6" w:rsidRPr="00DC12C4">
        <w:rPr>
          <w:rFonts w:cstheme="minorHAnsi"/>
        </w:rPr>
        <w:t>E+0</w:t>
      </w:r>
      <w:r w:rsidR="00F641C5">
        <w:rPr>
          <w:rFonts w:cstheme="minorHAnsi"/>
        </w:rPr>
        <w:t>7</w:t>
      </w:r>
      <w:r w:rsidR="00757CF6">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0C328D">
        <w:rPr>
          <w:rFonts w:cstheme="minorHAnsi"/>
        </w:rPr>
        <w:t>considerable aumento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14068D">
        <w:rPr>
          <w:rFonts w:cstheme="minorHAnsi"/>
        </w:rPr>
        <w:t>leve</w:t>
      </w:r>
      <w:r w:rsidR="009A3C20">
        <w:rPr>
          <w:rFonts w:cstheme="minorHAnsi"/>
        </w:rPr>
        <w:t xml:space="preserve"> </w:t>
      </w:r>
      <w:r w:rsidR="000C328D">
        <w:rPr>
          <w:rFonts w:cstheme="minorHAnsi"/>
        </w:rPr>
        <w:t>aumento</w:t>
      </w:r>
      <w:r w:rsidR="00BE6AA9">
        <w:rPr>
          <w:rFonts w:cstheme="minorHAnsi"/>
        </w:rPr>
        <w:t xml:space="preserve"> </w:t>
      </w:r>
      <w:r w:rsidR="00F80673">
        <w:rPr>
          <w:rFonts w:cstheme="minorHAnsi"/>
        </w:rPr>
        <w:t>con</w:t>
      </w:r>
      <w:r w:rsidR="001A56EF">
        <w:rPr>
          <w:rFonts w:cstheme="minorHAnsi"/>
        </w:rPr>
        <w:t xml:space="preserve"> respecto al mes de </w:t>
      </w:r>
      <w:r w:rsidR="00FC6DA9">
        <w:rPr>
          <w:rFonts w:cstheme="minorHAnsi"/>
        </w:rPr>
        <w:t>enero</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363F4E8F"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F641C5">
        <w:rPr>
          <w:rFonts w:cstheme="minorHAnsi"/>
        </w:rPr>
        <w:t>f</w:t>
      </w:r>
      <w:r w:rsidR="00FC6DA9">
        <w:rPr>
          <w:rFonts w:cstheme="minorHAnsi"/>
        </w:rPr>
        <w:t>ebrero</w:t>
      </w:r>
      <w:r w:rsidR="00430048">
        <w:rPr>
          <w:rFonts w:cstheme="minorHAnsi"/>
        </w:rPr>
        <w:t xml:space="preserve"> el</w:t>
      </w:r>
      <w:r w:rsidR="009A3C20">
        <w:rPr>
          <w:rFonts w:cstheme="minorHAnsi"/>
        </w:rPr>
        <w:t xml:space="preserve">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F641C5">
        <w:rPr>
          <w:rFonts w:cstheme="minorHAnsi"/>
        </w:rPr>
        <w:t>2</w:t>
      </w:r>
      <w:r w:rsidR="00D23454">
        <w:rPr>
          <w:rFonts w:cstheme="minorHAnsi"/>
        </w:rPr>
        <w:t>.20</w:t>
      </w:r>
      <w:r w:rsidR="00566A67" w:rsidRPr="00DC12C4">
        <w:rPr>
          <w:rFonts w:cstheme="minorHAnsi"/>
        </w:rPr>
        <w:t>E+0</w:t>
      </w:r>
      <w:r w:rsidR="00F641C5">
        <w:rPr>
          <w:rFonts w:cstheme="minorHAnsi"/>
        </w:rPr>
        <w:t>3</w:t>
      </w:r>
      <w:r w:rsidR="009A3C20">
        <w:rPr>
          <w:rFonts w:cstheme="minorHAnsi"/>
        </w:rPr>
        <w:t xml:space="preserve"> UFC/100 ml</w:t>
      </w:r>
      <w:r w:rsidR="00544F9A">
        <w:rPr>
          <w:rFonts w:cstheme="minorHAnsi"/>
        </w:rPr>
        <w:t xml:space="preserve"> </w:t>
      </w:r>
      <w:r w:rsidR="00F641C5">
        <w:rPr>
          <w:rFonts w:cstheme="minorHAnsi"/>
        </w:rPr>
        <w:t>aumentando</w:t>
      </w:r>
      <w:r w:rsidR="00544F9A">
        <w:rPr>
          <w:rFonts w:cstheme="minorHAnsi"/>
        </w:rPr>
        <w:t xml:space="preserve"> </w:t>
      </w:r>
      <w:r w:rsidR="00457116">
        <w:rPr>
          <w:rFonts w:cstheme="minorHAnsi"/>
        </w:rPr>
        <w:t xml:space="preserve">levemente </w:t>
      </w:r>
      <w:r w:rsidR="00544F9A">
        <w:rPr>
          <w:rFonts w:cstheme="minorHAnsi"/>
        </w:rPr>
        <w:t>con respecto al mes anterior</w:t>
      </w:r>
      <w:r w:rsidR="002A3F46">
        <w:rPr>
          <w:rFonts w:cstheme="minorHAnsi"/>
        </w:rPr>
        <w:t xml:space="preserve">, </w:t>
      </w:r>
      <w:r w:rsidR="005202A3">
        <w:rPr>
          <w:rFonts w:cstheme="minorHAnsi"/>
        </w:rPr>
        <w:t>esto no significa</w:t>
      </w:r>
      <w:r w:rsidR="00687E21">
        <w:rPr>
          <w:rFonts w:cstheme="minorHAnsi"/>
        </w:rPr>
        <w:t xml:space="preserve">    </w:t>
      </w:r>
      <w:r w:rsidR="005202A3">
        <w:rPr>
          <w:rFonts w:cstheme="minorHAnsi"/>
        </w:rPr>
        <w:t xml:space="preserve">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w:t>
      </w:r>
      <w:r w:rsidR="00F300F7">
        <w:rPr>
          <w:rFonts w:cstheme="minorHAnsi"/>
        </w:rPr>
        <w:t xml:space="preserve"> o consumo</w:t>
      </w:r>
      <w:r w:rsidR="00B27260">
        <w:rPr>
          <w:rFonts w:cstheme="minorHAnsi"/>
        </w:rPr>
        <w:t>, etc.</w:t>
      </w:r>
    </w:p>
    <w:p w14:paraId="0821F2E8" w14:textId="3606C911"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FC6DA9">
        <w:rPr>
          <w:rFonts w:cstheme="minorHAnsi"/>
          <w:b/>
          <w:bCs/>
          <w:sz w:val="20"/>
          <w:szCs w:val="20"/>
        </w:rPr>
        <w:t>febrero</w:t>
      </w:r>
      <w:r w:rsidR="00430048">
        <w:rPr>
          <w:rFonts w:cstheme="minorHAnsi"/>
          <w:b/>
          <w:bCs/>
          <w:sz w:val="20"/>
          <w:szCs w:val="20"/>
        </w:rPr>
        <w:t>,</w:t>
      </w:r>
      <w:r w:rsidRPr="00146CEA">
        <w:rPr>
          <w:rFonts w:cstheme="minorHAnsi"/>
          <w:b/>
          <w:bCs/>
          <w:sz w:val="20"/>
          <w:szCs w:val="20"/>
        </w:rPr>
        <w:t xml:space="preserve"> </w:t>
      </w:r>
      <w:r w:rsidR="00B82F43">
        <w:rPr>
          <w:rFonts w:cstheme="minorHAnsi"/>
          <w:b/>
          <w:bCs/>
          <w:sz w:val="20"/>
          <w:szCs w:val="20"/>
        </w:rPr>
        <w:t>2024</w:t>
      </w:r>
      <w:r w:rsidRPr="00146CEA">
        <w:rPr>
          <w:rFonts w:cstheme="minorHAnsi"/>
          <w:b/>
          <w:bCs/>
          <w:sz w:val="20"/>
          <w:szCs w:val="20"/>
        </w:rPr>
        <w:t>.</w:t>
      </w:r>
    </w:p>
    <w:p w14:paraId="79F62C39" w14:textId="01B0E88D" w:rsidR="00A674DD" w:rsidRDefault="00957EEF" w:rsidP="001C7931">
      <w:pPr>
        <w:spacing w:after="120"/>
        <w:mirrorIndents/>
        <w:jc w:val="center"/>
        <w:rPr>
          <w:rFonts w:cstheme="minorHAnsi"/>
        </w:rPr>
      </w:pPr>
      <w:r>
        <w:rPr>
          <w:noProof/>
        </w:rPr>
        <w:drawing>
          <wp:inline distT="0" distB="0" distL="0" distR="0" wp14:anchorId="7AD61308" wp14:editId="267C76C7">
            <wp:extent cx="5860112" cy="3180521"/>
            <wp:effectExtent l="0" t="0" r="7620" b="1270"/>
            <wp:docPr id="84485097" name="Gráfico 1">
              <a:extLst xmlns:a="http://schemas.openxmlformats.org/drawingml/2006/main">
                <a:ext uri="{FF2B5EF4-FFF2-40B4-BE49-F238E27FC236}">
                  <a16:creationId xmlns:a16="http://schemas.microsoft.com/office/drawing/2014/main" id="{A8FC478E-282B-4478-BADC-3B8CE3F465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90D1525"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B82F43">
        <w:rPr>
          <w:rFonts w:cstheme="minorHAnsi"/>
          <w:b/>
          <w:bCs/>
          <w:sz w:val="18"/>
          <w:szCs w:val="18"/>
        </w:rPr>
        <w:t>2024</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7" w:name="_Toc141362006"/>
      <w:bookmarkStart w:id="18" w:name="_Hlk70879572"/>
      <w:r w:rsidRPr="00075DD6">
        <w:rPr>
          <w:rFonts w:asciiTheme="minorHAnsi" w:hAnsiTheme="minorHAnsi" w:cstheme="minorHAnsi"/>
          <w:color w:val="1F497D" w:themeColor="text2"/>
          <w:sz w:val="28"/>
        </w:rPr>
        <w:lastRenderedPageBreak/>
        <w:t>CAPÍTULO II: INFORME DEL ESTADO ECOLÓGICO DEL LAGO DE AMATITLÁN</w:t>
      </w:r>
      <w:bookmarkEnd w:id="17"/>
    </w:p>
    <w:bookmarkEnd w:id="18"/>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1A99CB9F"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FC6DA9">
        <w:rPr>
          <w:rFonts w:cstheme="minorHAnsi"/>
        </w:rPr>
        <w:t>Febrero</w:t>
      </w:r>
      <w:r w:rsidR="00430048">
        <w:rPr>
          <w:rFonts w:cstheme="minorHAnsi"/>
        </w:rPr>
        <w:t xml:space="preserve"> </w:t>
      </w:r>
      <w:r w:rsidR="00B82F43">
        <w:rPr>
          <w:rFonts w:cstheme="minorHAnsi"/>
        </w:rPr>
        <w:t>2024</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io michatoya</w:t>
            </w:r>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2D9A69F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B82F43">
        <w:rPr>
          <w:rFonts w:cstheme="minorHAnsi"/>
          <w:b/>
          <w:bCs/>
          <w:sz w:val="18"/>
          <w:szCs w:val="18"/>
        </w:rPr>
        <w:t>2024</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Biológicos: biovolumen de microalgas (cianobacterias</w:t>
      </w:r>
      <w:r w:rsidR="00A66F63" w:rsidRPr="006E2268">
        <w:rPr>
          <w:rFonts w:cstheme="minorHAnsi"/>
        </w:rPr>
        <w:t>), conteos</w:t>
      </w:r>
      <w:r w:rsidR="00744F9D">
        <w:rPr>
          <w:rFonts w:cstheme="minorHAnsi"/>
        </w:rPr>
        <w:t xml:space="preserve"> de fitoplancton y zooplancton.</w:t>
      </w:r>
    </w:p>
    <w:p w14:paraId="53F7E47F" w14:textId="28538463" w:rsidR="006E034C" w:rsidRPr="001F124D" w:rsidRDefault="006E034C" w:rsidP="00C93278">
      <w:pPr>
        <w:pStyle w:val="Prrafodelista"/>
        <w:numPr>
          <w:ilvl w:val="0"/>
          <w:numId w:val="11"/>
        </w:numPr>
        <w:spacing w:after="0"/>
        <w:ind w:left="714" w:hanging="357"/>
        <w:mirrorIndents/>
        <w:jc w:val="both"/>
        <w:rPr>
          <w:rFonts w:cstheme="minorHAnsi"/>
        </w:rPr>
      </w:pPr>
      <w:r>
        <w:rPr>
          <w:rFonts w:cstheme="minorHAnsi"/>
        </w:rPr>
        <w:t xml:space="preserve">Además de colecta de peces e identificación para análisis. </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4AAD4E29"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FC6DA9">
        <w:rPr>
          <w:rFonts w:cstheme="minorHAnsi"/>
          <w:b/>
          <w:sz w:val="20"/>
          <w:szCs w:val="20"/>
        </w:rPr>
        <w:t>febrero</w:t>
      </w:r>
      <w:r w:rsidR="00430048">
        <w:rPr>
          <w:rFonts w:cstheme="minorHAnsi"/>
          <w:b/>
          <w:sz w:val="20"/>
          <w:szCs w:val="20"/>
        </w:rPr>
        <w:t xml:space="preserve"> </w:t>
      </w:r>
      <w:r w:rsidR="00B82F43">
        <w:rPr>
          <w:rFonts w:cstheme="minorHAnsi"/>
          <w:b/>
          <w:sz w:val="20"/>
          <w:szCs w:val="20"/>
        </w:rPr>
        <w:t>2024</w:t>
      </w:r>
      <w:r w:rsidRPr="00132235">
        <w:rPr>
          <w:rFonts w:cstheme="minorHAnsi"/>
          <w:b/>
          <w:sz w:val="20"/>
          <w:szCs w:val="20"/>
        </w:rPr>
        <w:t>.</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831"/>
        <w:gridCol w:w="1518"/>
        <w:gridCol w:w="1039"/>
        <w:gridCol w:w="499"/>
        <w:gridCol w:w="609"/>
        <w:gridCol w:w="730"/>
        <w:gridCol w:w="506"/>
        <w:gridCol w:w="722"/>
        <w:gridCol w:w="609"/>
        <w:gridCol w:w="609"/>
        <w:gridCol w:w="1039"/>
      </w:tblGrid>
      <w:tr w:rsidR="0013051C" w:rsidRPr="00B3564C" w14:paraId="5CA12235" w14:textId="77777777" w:rsidTr="00C526ED">
        <w:trPr>
          <w:trHeight w:val="196"/>
        </w:trPr>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(mts)</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(μ</w:t>
            </w:r>
            <w:r w:rsidR="00B3564C" w:rsidRPr="00B3564C">
              <w:rPr>
                <w:rFonts w:cstheme="minorHAnsi"/>
                <w:b/>
                <w:bCs/>
                <w:sz w:val="14"/>
                <w:szCs w:val="14"/>
                <w:lang w:eastAsia="es-GT"/>
              </w:rPr>
              <w:t>S/cm)</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765943" w:rsidRPr="00B3564C" w14:paraId="0AEE39BD" w14:textId="77777777" w:rsidTr="00C526ED">
        <w:trPr>
          <w:trHeight w:val="310"/>
        </w:trPr>
        <w:tc>
          <w:tcPr>
            <w:tcW w:w="597" w:type="pct"/>
            <w:tcBorders>
              <w:top w:val="single" w:sz="4" w:space="0" w:color="auto"/>
              <w:left w:val="single" w:sz="4" w:space="0" w:color="auto"/>
              <w:bottom w:val="single" w:sz="4" w:space="0" w:color="auto"/>
              <w:right w:val="single" w:sz="4" w:space="0" w:color="auto"/>
            </w:tcBorders>
            <w:noWrap/>
            <w:vAlign w:val="center"/>
          </w:tcPr>
          <w:p w14:paraId="2CAA235F" w14:textId="7F91923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5/02/2024</w:t>
            </w:r>
          </w:p>
        </w:tc>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0EA36C8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09:25</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765943" w:rsidRPr="002F07AE" w:rsidRDefault="00765943" w:rsidP="00765943">
            <w:pPr>
              <w:spacing w:after="0" w:line="240" w:lineRule="auto"/>
              <w:jc w:val="center"/>
              <w:rPr>
                <w:rFonts w:cstheme="minorHAnsi"/>
                <w:sz w:val="18"/>
                <w:szCs w:val="18"/>
              </w:rPr>
            </w:pPr>
            <w:r w:rsidRPr="002F07AE">
              <w:rPr>
                <w:rFonts w:cstheme="minorHAnsi"/>
                <w:sz w:val="18"/>
                <w:szCs w:val="18"/>
              </w:rPr>
              <w:t>Este centro</w:t>
            </w:r>
          </w:p>
          <w:p w14:paraId="62B5E5CE" w14:textId="77777777" w:rsidR="00765943" w:rsidRPr="002F07AE" w:rsidRDefault="00765943" w:rsidP="00765943">
            <w:pPr>
              <w:spacing w:after="0" w:line="240" w:lineRule="auto"/>
              <w:jc w:val="center"/>
              <w:rPr>
                <w:rFonts w:cstheme="minorHAnsi"/>
                <w:sz w:val="18"/>
                <w:szCs w:val="18"/>
              </w:rPr>
            </w:pPr>
          </w:p>
          <w:p w14:paraId="773DE95F" w14:textId="77777777" w:rsidR="00765943" w:rsidRPr="002F07AE" w:rsidRDefault="00765943" w:rsidP="00765943">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1D2EE40A" w14:textId="3B2CE154" w:rsidR="00765943" w:rsidRPr="002F07AE" w:rsidRDefault="00765943" w:rsidP="00765943">
            <w:pPr>
              <w:spacing w:after="0" w:line="240" w:lineRule="auto"/>
              <w:jc w:val="center"/>
              <w:rPr>
                <w:rFonts w:cstheme="minorHAnsi"/>
                <w:sz w:val="18"/>
                <w:szCs w:val="18"/>
              </w:rPr>
            </w:pPr>
            <w:r w:rsidRPr="002F07AE">
              <w:rPr>
                <w:rFonts w:cstheme="minorHAnsi"/>
                <w:sz w:val="18"/>
                <w:szCs w:val="18"/>
              </w:rPr>
              <w:t>0</w:t>
            </w:r>
          </w:p>
        </w:tc>
        <w:tc>
          <w:tcPr>
            <w:tcW w:w="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4144429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8.52</w:t>
            </w:r>
          </w:p>
        </w:tc>
        <w:tc>
          <w:tcPr>
            <w:tcW w:w="308" w:type="pct"/>
            <w:tcBorders>
              <w:top w:val="single" w:sz="4" w:space="0" w:color="000000"/>
              <w:left w:val="nil"/>
              <w:bottom w:val="single" w:sz="4" w:space="0" w:color="000000"/>
              <w:right w:val="single" w:sz="4" w:space="0" w:color="000000"/>
            </w:tcBorders>
            <w:shd w:val="clear" w:color="auto" w:fill="auto"/>
            <w:noWrap/>
            <w:vAlign w:val="center"/>
          </w:tcPr>
          <w:p w14:paraId="315D72E9" w14:textId="72BB89F9"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23.07</w:t>
            </w:r>
          </w:p>
        </w:tc>
        <w:tc>
          <w:tcPr>
            <w:tcW w:w="369" w:type="pct"/>
            <w:tcBorders>
              <w:top w:val="single" w:sz="4" w:space="0" w:color="000000"/>
              <w:left w:val="nil"/>
              <w:bottom w:val="single" w:sz="4" w:space="0" w:color="000000"/>
              <w:right w:val="single" w:sz="4" w:space="0" w:color="000000"/>
            </w:tcBorders>
            <w:shd w:val="clear" w:color="auto" w:fill="auto"/>
            <w:noWrap/>
            <w:vAlign w:val="center"/>
          </w:tcPr>
          <w:p w14:paraId="690E263D" w14:textId="1FA8FD9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609.8</w:t>
            </w:r>
          </w:p>
        </w:tc>
        <w:tc>
          <w:tcPr>
            <w:tcW w:w="256" w:type="pct"/>
            <w:tcBorders>
              <w:top w:val="single" w:sz="4" w:space="0" w:color="000000"/>
              <w:left w:val="nil"/>
              <w:bottom w:val="single" w:sz="4" w:space="0" w:color="000000"/>
              <w:right w:val="single" w:sz="4" w:space="0" w:color="000000"/>
            </w:tcBorders>
            <w:shd w:val="clear" w:color="auto" w:fill="auto"/>
            <w:noWrap/>
            <w:vAlign w:val="center"/>
          </w:tcPr>
          <w:p w14:paraId="5EDDEAF1" w14:textId="31160FBB"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0.28</w:t>
            </w:r>
          </w:p>
        </w:tc>
        <w:tc>
          <w:tcPr>
            <w:tcW w:w="365" w:type="pct"/>
            <w:tcBorders>
              <w:top w:val="single" w:sz="4" w:space="0" w:color="000000"/>
              <w:left w:val="nil"/>
              <w:bottom w:val="single" w:sz="4" w:space="0" w:color="000000"/>
              <w:right w:val="single" w:sz="4" w:space="0" w:color="000000"/>
            </w:tcBorders>
            <w:shd w:val="clear" w:color="auto" w:fill="auto"/>
            <w:noWrap/>
            <w:vAlign w:val="center"/>
          </w:tcPr>
          <w:p w14:paraId="028B1844" w14:textId="36664C6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304.9</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2D2E8DB8" w14:textId="0D8DF299"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6.83</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6DFF9B58" w14:textId="19A08FA2" w:rsidR="00765943" w:rsidRPr="002F07AE" w:rsidRDefault="00765943" w:rsidP="00765943">
            <w:pPr>
              <w:spacing w:after="0" w:line="240" w:lineRule="auto"/>
              <w:jc w:val="center"/>
              <w:rPr>
                <w:rFonts w:cstheme="minorHAnsi"/>
                <w:sz w:val="18"/>
                <w:szCs w:val="18"/>
              </w:rPr>
            </w:pPr>
            <w:r w:rsidRPr="00765943">
              <w:rPr>
                <w:rFonts w:cstheme="minorHAnsi"/>
                <w:sz w:val="18"/>
                <w:szCs w:val="18"/>
              </w:rPr>
              <w:t>92</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3FB2E83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1.10</w:t>
            </w:r>
          </w:p>
        </w:tc>
      </w:tr>
      <w:tr w:rsidR="00765943" w:rsidRPr="00B3564C" w14:paraId="55DF684C" w14:textId="77777777" w:rsidTr="00C526ED">
        <w:trPr>
          <w:trHeight w:val="139"/>
        </w:trPr>
        <w:tc>
          <w:tcPr>
            <w:tcW w:w="597" w:type="pct"/>
            <w:tcBorders>
              <w:top w:val="single" w:sz="4" w:space="0" w:color="auto"/>
              <w:left w:val="single" w:sz="4" w:space="0" w:color="auto"/>
              <w:bottom w:val="single" w:sz="4" w:space="0" w:color="auto"/>
              <w:right w:val="single" w:sz="4" w:space="0" w:color="auto"/>
            </w:tcBorders>
            <w:noWrap/>
            <w:vAlign w:val="center"/>
          </w:tcPr>
          <w:p w14:paraId="7029D057" w14:textId="2E872606"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5/02/2024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F277DD8" w14:textId="11CA89C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09:32</w:t>
            </w:r>
          </w:p>
        </w:tc>
        <w:tc>
          <w:tcPr>
            <w:tcW w:w="767" w:type="pct"/>
            <w:vMerge/>
            <w:tcBorders>
              <w:left w:val="single" w:sz="4" w:space="0" w:color="auto"/>
              <w:right w:val="single" w:sz="4" w:space="0" w:color="auto"/>
            </w:tcBorders>
            <w:noWrap/>
            <w:vAlign w:val="bottom"/>
          </w:tcPr>
          <w:p w14:paraId="5913BFA7" w14:textId="77777777" w:rsidR="00765943" w:rsidRPr="002F07AE" w:rsidRDefault="00765943" w:rsidP="00765943">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5AC50FE" w14:textId="519A9FDB" w:rsidR="00765943" w:rsidRPr="002F07AE" w:rsidRDefault="00765943" w:rsidP="00765943">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1EAC0C9F" w14:textId="4D8409FB" w:rsidR="00765943" w:rsidRPr="002F07AE" w:rsidRDefault="00765943" w:rsidP="00765943">
            <w:pPr>
              <w:spacing w:after="0" w:line="240" w:lineRule="auto"/>
              <w:jc w:val="center"/>
              <w:rPr>
                <w:rFonts w:cstheme="minorHAnsi"/>
                <w:sz w:val="18"/>
                <w:szCs w:val="18"/>
              </w:rPr>
            </w:pPr>
            <w:r w:rsidRPr="00765943">
              <w:rPr>
                <w:rFonts w:cstheme="minorHAnsi"/>
                <w:sz w:val="18"/>
                <w:szCs w:val="18"/>
              </w:rPr>
              <w:t>8.25</w:t>
            </w:r>
          </w:p>
        </w:tc>
        <w:tc>
          <w:tcPr>
            <w:tcW w:w="308" w:type="pct"/>
            <w:tcBorders>
              <w:top w:val="nil"/>
              <w:left w:val="nil"/>
              <w:bottom w:val="single" w:sz="4" w:space="0" w:color="000000"/>
              <w:right w:val="single" w:sz="4" w:space="0" w:color="000000"/>
            </w:tcBorders>
            <w:shd w:val="clear" w:color="auto" w:fill="auto"/>
            <w:noWrap/>
            <w:vAlign w:val="center"/>
          </w:tcPr>
          <w:p w14:paraId="496CFC43" w14:textId="5D7FC743"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22.58</w:t>
            </w:r>
          </w:p>
        </w:tc>
        <w:tc>
          <w:tcPr>
            <w:tcW w:w="369" w:type="pct"/>
            <w:tcBorders>
              <w:top w:val="nil"/>
              <w:left w:val="nil"/>
              <w:bottom w:val="single" w:sz="4" w:space="0" w:color="000000"/>
              <w:right w:val="single" w:sz="4" w:space="0" w:color="000000"/>
            </w:tcBorders>
            <w:shd w:val="clear" w:color="auto" w:fill="auto"/>
            <w:noWrap/>
            <w:vAlign w:val="center"/>
          </w:tcPr>
          <w:p w14:paraId="751681A2" w14:textId="0A0C307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605.1</w:t>
            </w:r>
          </w:p>
        </w:tc>
        <w:tc>
          <w:tcPr>
            <w:tcW w:w="256" w:type="pct"/>
            <w:tcBorders>
              <w:top w:val="nil"/>
              <w:left w:val="nil"/>
              <w:bottom w:val="single" w:sz="4" w:space="0" w:color="000000"/>
              <w:right w:val="single" w:sz="4" w:space="0" w:color="000000"/>
            </w:tcBorders>
            <w:shd w:val="clear" w:color="auto" w:fill="auto"/>
            <w:noWrap/>
            <w:vAlign w:val="center"/>
          </w:tcPr>
          <w:p w14:paraId="7B78283F" w14:textId="10ABA73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4BACF797" w14:textId="24399622"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302.6</w:t>
            </w:r>
          </w:p>
        </w:tc>
        <w:tc>
          <w:tcPr>
            <w:tcW w:w="308" w:type="pct"/>
            <w:tcBorders>
              <w:top w:val="nil"/>
              <w:left w:val="nil"/>
              <w:bottom w:val="single" w:sz="4" w:space="0" w:color="000000"/>
              <w:right w:val="single" w:sz="4" w:space="0" w:color="000000"/>
            </w:tcBorders>
            <w:shd w:val="clear" w:color="auto" w:fill="auto"/>
            <w:vAlign w:val="center"/>
          </w:tcPr>
          <w:p w14:paraId="45A33BB0" w14:textId="50416AF2"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3.89</w:t>
            </w:r>
          </w:p>
        </w:tc>
        <w:tc>
          <w:tcPr>
            <w:tcW w:w="308" w:type="pct"/>
            <w:tcBorders>
              <w:top w:val="nil"/>
              <w:left w:val="nil"/>
              <w:bottom w:val="single" w:sz="4" w:space="0" w:color="000000"/>
              <w:right w:val="single" w:sz="4" w:space="0" w:color="000000"/>
            </w:tcBorders>
            <w:shd w:val="clear" w:color="auto" w:fill="auto"/>
            <w:vAlign w:val="center"/>
          </w:tcPr>
          <w:p w14:paraId="2235B4FE" w14:textId="78B0A286"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51.9</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6D36E4" w14:textId="2B57DC0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NA</w:t>
            </w:r>
          </w:p>
        </w:tc>
      </w:tr>
      <w:tr w:rsidR="00765943" w:rsidRPr="00B3564C" w14:paraId="3923150C" w14:textId="77777777" w:rsidTr="00C526ED">
        <w:trPr>
          <w:trHeight w:val="414"/>
        </w:trPr>
        <w:tc>
          <w:tcPr>
            <w:tcW w:w="597" w:type="pct"/>
            <w:tcBorders>
              <w:top w:val="single" w:sz="4" w:space="0" w:color="auto"/>
              <w:left w:val="single" w:sz="4" w:space="0" w:color="auto"/>
              <w:bottom w:val="single" w:sz="4" w:space="0" w:color="auto"/>
              <w:right w:val="single" w:sz="4" w:space="0" w:color="auto"/>
            </w:tcBorders>
            <w:noWrap/>
            <w:vAlign w:val="center"/>
          </w:tcPr>
          <w:p w14:paraId="76B11089" w14:textId="22134EDD"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5/02/2024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4A11BF46" w14:textId="59C52C0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09:38</w:t>
            </w:r>
          </w:p>
        </w:tc>
        <w:tc>
          <w:tcPr>
            <w:tcW w:w="767" w:type="pct"/>
            <w:vMerge/>
            <w:tcBorders>
              <w:left w:val="single" w:sz="4" w:space="0" w:color="auto"/>
              <w:right w:val="single" w:sz="4" w:space="0" w:color="auto"/>
            </w:tcBorders>
            <w:noWrap/>
            <w:vAlign w:val="bottom"/>
          </w:tcPr>
          <w:p w14:paraId="25E3B601" w14:textId="77777777" w:rsidR="00765943" w:rsidRPr="002F07AE" w:rsidRDefault="00765943" w:rsidP="00765943">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BC9F91D" w14:textId="15B1B934" w:rsidR="00765943" w:rsidRPr="002F07AE" w:rsidRDefault="00765943" w:rsidP="00765943">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7E66A293" w14:textId="649FC67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8.12</w:t>
            </w:r>
          </w:p>
        </w:tc>
        <w:tc>
          <w:tcPr>
            <w:tcW w:w="308" w:type="pct"/>
            <w:tcBorders>
              <w:top w:val="nil"/>
              <w:left w:val="nil"/>
              <w:bottom w:val="single" w:sz="4" w:space="0" w:color="000000"/>
              <w:right w:val="single" w:sz="4" w:space="0" w:color="000000"/>
            </w:tcBorders>
            <w:shd w:val="clear" w:color="auto" w:fill="auto"/>
            <w:noWrap/>
            <w:vAlign w:val="center"/>
          </w:tcPr>
          <w:p w14:paraId="4277E7D3" w14:textId="608C99B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22.36</w:t>
            </w:r>
          </w:p>
        </w:tc>
        <w:tc>
          <w:tcPr>
            <w:tcW w:w="369" w:type="pct"/>
            <w:tcBorders>
              <w:top w:val="nil"/>
              <w:left w:val="nil"/>
              <w:bottom w:val="single" w:sz="4" w:space="0" w:color="000000"/>
              <w:right w:val="single" w:sz="4" w:space="0" w:color="000000"/>
            </w:tcBorders>
            <w:shd w:val="clear" w:color="auto" w:fill="auto"/>
            <w:noWrap/>
            <w:vAlign w:val="center"/>
          </w:tcPr>
          <w:p w14:paraId="0D055E66" w14:textId="0CF2ECD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606.6</w:t>
            </w:r>
          </w:p>
        </w:tc>
        <w:tc>
          <w:tcPr>
            <w:tcW w:w="256" w:type="pct"/>
            <w:tcBorders>
              <w:top w:val="nil"/>
              <w:left w:val="nil"/>
              <w:bottom w:val="single" w:sz="4" w:space="0" w:color="000000"/>
              <w:right w:val="single" w:sz="4" w:space="0" w:color="000000"/>
            </w:tcBorders>
            <w:shd w:val="clear" w:color="auto" w:fill="auto"/>
            <w:noWrap/>
            <w:vAlign w:val="center"/>
          </w:tcPr>
          <w:p w14:paraId="2203333E" w14:textId="5E73926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6FD1903C" w14:textId="12C50F2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303.3</w:t>
            </w:r>
          </w:p>
        </w:tc>
        <w:tc>
          <w:tcPr>
            <w:tcW w:w="308" w:type="pct"/>
            <w:tcBorders>
              <w:top w:val="nil"/>
              <w:left w:val="nil"/>
              <w:bottom w:val="single" w:sz="4" w:space="0" w:color="000000"/>
              <w:right w:val="single" w:sz="4" w:space="0" w:color="000000"/>
            </w:tcBorders>
            <w:shd w:val="clear" w:color="auto" w:fill="auto"/>
            <w:vAlign w:val="center"/>
          </w:tcPr>
          <w:p w14:paraId="55974F46" w14:textId="2CE4184D"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2.26</w:t>
            </w:r>
          </w:p>
        </w:tc>
        <w:tc>
          <w:tcPr>
            <w:tcW w:w="308" w:type="pct"/>
            <w:tcBorders>
              <w:top w:val="nil"/>
              <w:left w:val="nil"/>
              <w:bottom w:val="single" w:sz="4" w:space="0" w:color="000000"/>
              <w:right w:val="single" w:sz="4" w:space="0" w:color="000000"/>
            </w:tcBorders>
            <w:shd w:val="clear" w:color="auto" w:fill="auto"/>
            <w:vAlign w:val="center"/>
          </w:tcPr>
          <w:p w14:paraId="28C9057A" w14:textId="45850B7A"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30.0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2E3D304" w14:textId="1C16286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NA</w:t>
            </w:r>
          </w:p>
        </w:tc>
      </w:tr>
      <w:tr w:rsidR="00765943" w:rsidRPr="00B3564C" w14:paraId="102B5F63"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1EB49F9" w14:textId="7C370E23"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5/02/2024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95A68DF" w14:textId="67264FBF"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09:48</w:t>
            </w:r>
          </w:p>
        </w:tc>
        <w:tc>
          <w:tcPr>
            <w:tcW w:w="767" w:type="pct"/>
            <w:vMerge/>
            <w:tcBorders>
              <w:left w:val="single" w:sz="4" w:space="0" w:color="auto"/>
              <w:bottom w:val="single" w:sz="4" w:space="0" w:color="auto"/>
              <w:right w:val="single" w:sz="4" w:space="0" w:color="auto"/>
            </w:tcBorders>
            <w:noWrap/>
            <w:vAlign w:val="bottom"/>
          </w:tcPr>
          <w:p w14:paraId="0C760F1A" w14:textId="77777777" w:rsidR="00765943" w:rsidRPr="002F07AE" w:rsidRDefault="00765943" w:rsidP="00765943">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82E14FD" w14:textId="1BF3B056" w:rsidR="00765943" w:rsidRPr="002F07AE" w:rsidRDefault="00765943" w:rsidP="00765943">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AE7FEC3" w14:textId="1919C706"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7.97</w:t>
            </w:r>
          </w:p>
        </w:tc>
        <w:tc>
          <w:tcPr>
            <w:tcW w:w="308" w:type="pct"/>
            <w:tcBorders>
              <w:top w:val="nil"/>
              <w:left w:val="nil"/>
              <w:bottom w:val="single" w:sz="4" w:space="0" w:color="000000"/>
              <w:right w:val="single" w:sz="4" w:space="0" w:color="000000"/>
            </w:tcBorders>
            <w:shd w:val="clear" w:color="auto" w:fill="auto"/>
            <w:noWrap/>
            <w:vAlign w:val="center"/>
          </w:tcPr>
          <w:p w14:paraId="012531F2" w14:textId="0CF4FA7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22.25</w:t>
            </w:r>
          </w:p>
        </w:tc>
        <w:tc>
          <w:tcPr>
            <w:tcW w:w="369" w:type="pct"/>
            <w:tcBorders>
              <w:top w:val="nil"/>
              <w:left w:val="nil"/>
              <w:bottom w:val="single" w:sz="4" w:space="0" w:color="000000"/>
              <w:right w:val="single" w:sz="4" w:space="0" w:color="000000"/>
            </w:tcBorders>
            <w:shd w:val="clear" w:color="auto" w:fill="auto"/>
            <w:noWrap/>
            <w:vAlign w:val="center"/>
          </w:tcPr>
          <w:p w14:paraId="0AF9BFBF" w14:textId="2D394D12"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607.5</w:t>
            </w:r>
          </w:p>
        </w:tc>
        <w:tc>
          <w:tcPr>
            <w:tcW w:w="256" w:type="pct"/>
            <w:tcBorders>
              <w:top w:val="nil"/>
              <w:left w:val="nil"/>
              <w:bottom w:val="single" w:sz="4" w:space="0" w:color="000000"/>
              <w:right w:val="single" w:sz="4" w:space="0" w:color="000000"/>
            </w:tcBorders>
            <w:shd w:val="clear" w:color="auto" w:fill="auto"/>
            <w:noWrap/>
            <w:vAlign w:val="center"/>
          </w:tcPr>
          <w:p w14:paraId="2A3DCA05" w14:textId="0A4E7AF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1F7BF9AC" w14:textId="7FD01DE2"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303.75</w:t>
            </w:r>
          </w:p>
        </w:tc>
        <w:tc>
          <w:tcPr>
            <w:tcW w:w="308" w:type="pct"/>
            <w:tcBorders>
              <w:top w:val="nil"/>
              <w:left w:val="nil"/>
              <w:bottom w:val="single" w:sz="4" w:space="0" w:color="000000"/>
              <w:right w:val="single" w:sz="4" w:space="0" w:color="000000"/>
            </w:tcBorders>
            <w:shd w:val="clear" w:color="auto" w:fill="auto"/>
            <w:vAlign w:val="center"/>
          </w:tcPr>
          <w:p w14:paraId="72260121" w14:textId="6E17643B"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0.45</w:t>
            </w:r>
          </w:p>
        </w:tc>
        <w:tc>
          <w:tcPr>
            <w:tcW w:w="308" w:type="pct"/>
            <w:tcBorders>
              <w:top w:val="nil"/>
              <w:left w:val="nil"/>
              <w:bottom w:val="single" w:sz="4" w:space="0" w:color="000000"/>
              <w:right w:val="single" w:sz="4" w:space="0" w:color="000000"/>
            </w:tcBorders>
            <w:shd w:val="clear" w:color="auto" w:fill="auto"/>
            <w:vAlign w:val="center"/>
          </w:tcPr>
          <w:p w14:paraId="370635AE" w14:textId="126D127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5.9</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44618A0" w14:textId="7D6A0969" w:rsidR="00765943" w:rsidRPr="002F07AE" w:rsidRDefault="00765943" w:rsidP="00765943">
            <w:pPr>
              <w:spacing w:after="0" w:line="240" w:lineRule="auto"/>
              <w:jc w:val="center"/>
              <w:rPr>
                <w:rFonts w:cstheme="minorHAnsi"/>
                <w:sz w:val="18"/>
                <w:szCs w:val="18"/>
              </w:rPr>
            </w:pPr>
            <w:r w:rsidRPr="00765943">
              <w:rPr>
                <w:rFonts w:cstheme="minorHAnsi"/>
                <w:sz w:val="18"/>
                <w:szCs w:val="18"/>
              </w:rPr>
              <w:t>NA</w:t>
            </w:r>
          </w:p>
        </w:tc>
      </w:tr>
      <w:tr w:rsidR="00765943" w:rsidRPr="00B3564C" w14:paraId="465E1E29"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70159" w14:textId="43CE361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5/02/2024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729686ED" w14:textId="58FEEDA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10:30</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765943" w:rsidRPr="002F07AE" w:rsidRDefault="00765943" w:rsidP="00765943">
            <w:pPr>
              <w:spacing w:after="0" w:line="240" w:lineRule="auto"/>
              <w:jc w:val="center"/>
              <w:rPr>
                <w:rFonts w:cstheme="minorHAnsi"/>
                <w:sz w:val="18"/>
                <w:szCs w:val="18"/>
              </w:rPr>
            </w:pPr>
            <w:r w:rsidRPr="002F07AE">
              <w:rPr>
                <w:rFonts w:cstheme="minorHAnsi"/>
                <w:sz w:val="18"/>
                <w:szCs w:val="18"/>
              </w:rPr>
              <w:t>Bahía Playa de Oro</w:t>
            </w:r>
          </w:p>
        </w:tc>
        <w:tc>
          <w:tcPr>
            <w:tcW w:w="525" w:type="pct"/>
            <w:tcBorders>
              <w:top w:val="single" w:sz="4" w:space="0" w:color="auto"/>
              <w:left w:val="single" w:sz="4" w:space="0" w:color="auto"/>
              <w:bottom w:val="single" w:sz="4" w:space="0" w:color="auto"/>
              <w:right w:val="single" w:sz="4" w:space="0" w:color="auto"/>
            </w:tcBorders>
            <w:noWrap/>
            <w:vAlign w:val="center"/>
          </w:tcPr>
          <w:p w14:paraId="40373F46" w14:textId="78C0D57A" w:rsidR="00765943" w:rsidRPr="002F07AE" w:rsidRDefault="00765943" w:rsidP="00765943">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283279D" w14:textId="67F80B76" w:rsidR="00765943" w:rsidRPr="002F07AE" w:rsidRDefault="00765943" w:rsidP="00765943">
            <w:pPr>
              <w:spacing w:after="0" w:line="240" w:lineRule="auto"/>
              <w:jc w:val="center"/>
              <w:rPr>
                <w:rFonts w:cstheme="minorHAnsi"/>
                <w:sz w:val="18"/>
                <w:szCs w:val="18"/>
              </w:rPr>
            </w:pPr>
            <w:r w:rsidRPr="00765943">
              <w:rPr>
                <w:rFonts w:cstheme="minorHAnsi"/>
                <w:sz w:val="18"/>
                <w:szCs w:val="18"/>
              </w:rPr>
              <w:t>8.82</w:t>
            </w:r>
          </w:p>
        </w:tc>
        <w:tc>
          <w:tcPr>
            <w:tcW w:w="308" w:type="pct"/>
            <w:tcBorders>
              <w:top w:val="nil"/>
              <w:left w:val="nil"/>
              <w:bottom w:val="single" w:sz="4" w:space="0" w:color="000000"/>
              <w:right w:val="single" w:sz="4" w:space="0" w:color="000000"/>
            </w:tcBorders>
            <w:shd w:val="clear" w:color="auto" w:fill="auto"/>
            <w:noWrap/>
            <w:vAlign w:val="center"/>
          </w:tcPr>
          <w:p w14:paraId="1C937AF1" w14:textId="31DC93B2"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24.46</w:t>
            </w:r>
          </w:p>
        </w:tc>
        <w:tc>
          <w:tcPr>
            <w:tcW w:w="369" w:type="pct"/>
            <w:tcBorders>
              <w:top w:val="nil"/>
              <w:left w:val="nil"/>
              <w:bottom w:val="single" w:sz="4" w:space="0" w:color="000000"/>
              <w:right w:val="single" w:sz="4" w:space="0" w:color="000000"/>
            </w:tcBorders>
            <w:shd w:val="clear" w:color="auto" w:fill="auto"/>
            <w:noWrap/>
            <w:vAlign w:val="center"/>
          </w:tcPr>
          <w:p w14:paraId="60E03F46" w14:textId="761AE7BB"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633.9</w:t>
            </w:r>
          </w:p>
        </w:tc>
        <w:tc>
          <w:tcPr>
            <w:tcW w:w="256" w:type="pct"/>
            <w:tcBorders>
              <w:top w:val="nil"/>
              <w:left w:val="nil"/>
              <w:bottom w:val="single" w:sz="4" w:space="0" w:color="000000"/>
              <w:right w:val="single" w:sz="4" w:space="0" w:color="000000"/>
            </w:tcBorders>
            <w:shd w:val="clear" w:color="auto" w:fill="auto"/>
            <w:noWrap/>
            <w:vAlign w:val="center"/>
          </w:tcPr>
          <w:p w14:paraId="15E84476" w14:textId="0138E97F"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0A972927" w14:textId="7F626AA6"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316.95</w:t>
            </w:r>
          </w:p>
        </w:tc>
        <w:tc>
          <w:tcPr>
            <w:tcW w:w="308" w:type="pct"/>
            <w:tcBorders>
              <w:top w:val="nil"/>
              <w:left w:val="nil"/>
              <w:bottom w:val="single" w:sz="4" w:space="0" w:color="000000"/>
              <w:right w:val="single" w:sz="4" w:space="0" w:color="000000"/>
            </w:tcBorders>
            <w:shd w:val="clear" w:color="auto" w:fill="auto"/>
            <w:vAlign w:val="center"/>
          </w:tcPr>
          <w:p w14:paraId="64127F2E" w14:textId="7DA2676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14.1</w:t>
            </w:r>
          </w:p>
        </w:tc>
        <w:tc>
          <w:tcPr>
            <w:tcW w:w="308" w:type="pct"/>
            <w:tcBorders>
              <w:top w:val="nil"/>
              <w:left w:val="nil"/>
              <w:bottom w:val="single" w:sz="4" w:space="0" w:color="000000"/>
              <w:right w:val="single" w:sz="4" w:space="0" w:color="000000"/>
            </w:tcBorders>
            <w:shd w:val="clear" w:color="auto" w:fill="auto"/>
            <w:vAlign w:val="center"/>
          </w:tcPr>
          <w:p w14:paraId="34A5E286" w14:textId="5A64CA0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195.5</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AF00E36" w14:textId="67A76DF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0.40</w:t>
            </w:r>
          </w:p>
        </w:tc>
      </w:tr>
      <w:tr w:rsidR="00765943" w:rsidRPr="00B3564C" w14:paraId="2DAEA626"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23B7DDFE" w14:textId="46F0B1FB"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5/02/2024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498B653" w14:textId="1AE8C38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10:35</w:t>
            </w:r>
          </w:p>
        </w:tc>
        <w:tc>
          <w:tcPr>
            <w:tcW w:w="767" w:type="pct"/>
            <w:vMerge/>
            <w:tcBorders>
              <w:left w:val="single" w:sz="4" w:space="0" w:color="auto"/>
              <w:bottom w:val="single" w:sz="4" w:space="0" w:color="auto"/>
              <w:right w:val="single" w:sz="4" w:space="0" w:color="auto"/>
            </w:tcBorders>
            <w:noWrap/>
            <w:vAlign w:val="center"/>
          </w:tcPr>
          <w:p w14:paraId="61976105" w14:textId="77777777" w:rsidR="00765943" w:rsidRPr="002F07AE" w:rsidRDefault="00765943" w:rsidP="00765943">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0771F8FA" w14:textId="2CEA5438" w:rsidR="00765943" w:rsidRPr="002F07AE" w:rsidRDefault="00765943" w:rsidP="00765943">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A694179" w14:textId="1D33A85B"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7.93</w:t>
            </w:r>
          </w:p>
        </w:tc>
        <w:tc>
          <w:tcPr>
            <w:tcW w:w="308" w:type="pct"/>
            <w:tcBorders>
              <w:top w:val="nil"/>
              <w:left w:val="nil"/>
              <w:bottom w:val="single" w:sz="4" w:space="0" w:color="000000"/>
              <w:right w:val="single" w:sz="4" w:space="0" w:color="000000"/>
            </w:tcBorders>
            <w:shd w:val="clear" w:color="auto" w:fill="auto"/>
            <w:noWrap/>
            <w:vAlign w:val="center"/>
          </w:tcPr>
          <w:p w14:paraId="730190B3" w14:textId="61CE60E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22.63</w:t>
            </w:r>
          </w:p>
        </w:tc>
        <w:tc>
          <w:tcPr>
            <w:tcW w:w="369" w:type="pct"/>
            <w:tcBorders>
              <w:top w:val="nil"/>
              <w:left w:val="nil"/>
              <w:bottom w:val="single" w:sz="4" w:space="0" w:color="000000"/>
              <w:right w:val="single" w:sz="4" w:space="0" w:color="000000"/>
            </w:tcBorders>
            <w:shd w:val="clear" w:color="auto" w:fill="auto"/>
            <w:noWrap/>
            <w:vAlign w:val="center"/>
          </w:tcPr>
          <w:p w14:paraId="1E1929C0" w14:textId="45697B4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638.9</w:t>
            </w:r>
          </w:p>
        </w:tc>
        <w:tc>
          <w:tcPr>
            <w:tcW w:w="256" w:type="pct"/>
            <w:tcBorders>
              <w:top w:val="nil"/>
              <w:left w:val="nil"/>
              <w:bottom w:val="single" w:sz="4" w:space="0" w:color="000000"/>
              <w:right w:val="single" w:sz="4" w:space="0" w:color="000000"/>
            </w:tcBorders>
            <w:shd w:val="clear" w:color="auto" w:fill="auto"/>
            <w:noWrap/>
            <w:vAlign w:val="center"/>
          </w:tcPr>
          <w:p w14:paraId="46637501" w14:textId="7AAC27F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0.29</w:t>
            </w:r>
          </w:p>
        </w:tc>
        <w:tc>
          <w:tcPr>
            <w:tcW w:w="365" w:type="pct"/>
            <w:tcBorders>
              <w:top w:val="nil"/>
              <w:left w:val="nil"/>
              <w:bottom w:val="single" w:sz="4" w:space="0" w:color="000000"/>
              <w:right w:val="single" w:sz="4" w:space="0" w:color="000000"/>
            </w:tcBorders>
            <w:shd w:val="clear" w:color="auto" w:fill="auto"/>
            <w:noWrap/>
            <w:vAlign w:val="center"/>
          </w:tcPr>
          <w:p w14:paraId="708C816D" w14:textId="398522C4"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319.45</w:t>
            </w:r>
          </w:p>
        </w:tc>
        <w:tc>
          <w:tcPr>
            <w:tcW w:w="308" w:type="pct"/>
            <w:tcBorders>
              <w:top w:val="nil"/>
              <w:left w:val="nil"/>
              <w:bottom w:val="single" w:sz="4" w:space="0" w:color="000000"/>
              <w:right w:val="single" w:sz="4" w:space="0" w:color="000000"/>
            </w:tcBorders>
            <w:shd w:val="clear" w:color="auto" w:fill="auto"/>
            <w:vAlign w:val="center"/>
          </w:tcPr>
          <w:p w14:paraId="594E192C" w14:textId="4393875A"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428A073" w14:textId="0DBC72D9"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A03218" w14:textId="118E9892" w:rsidR="00765943" w:rsidRPr="002F07AE" w:rsidRDefault="00765943" w:rsidP="00765943">
            <w:pPr>
              <w:spacing w:after="0" w:line="240" w:lineRule="auto"/>
              <w:jc w:val="center"/>
              <w:rPr>
                <w:rFonts w:cstheme="minorHAnsi"/>
                <w:sz w:val="18"/>
                <w:szCs w:val="18"/>
              </w:rPr>
            </w:pPr>
            <w:r w:rsidRPr="00765943">
              <w:rPr>
                <w:rFonts w:cstheme="minorHAnsi"/>
                <w:sz w:val="18"/>
                <w:szCs w:val="18"/>
              </w:rPr>
              <w:t>NA</w:t>
            </w:r>
          </w:p>
        </w:tc>
      </w:tr>
      <w:tr w:rsidR="00765943" w:rsidRPr="00B3564C" w14:paraId="3781008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6EA0CCC1" w:rsidR="00765943" w:rsidRPr="002F7180" w:rsidRDefault="00765943" w:rsidP="00765943">
            <w:pPr>
              <w:spacing w:after="0" w:line="240" w:lineRule="auto"/>
              <w:jc w:val="center"/>
              <w:rPr>
                <w:rFonts w:cstheme="minorHAnsi"/>
                <w:sz w:val="18"/>
                <w:szCs w:val="18"/>
              </w:rPr>
            </w:pPr>
            <w:r w:rsidRPr="00765943">
              <w:rPr>
                <w:rFonts w:cstheme="minorHAnsi"/>
                <w:sz w:val="18"/>
                <w:szCs w:val="18"/>
              </w:rPr>
              <w:t>5/02/2024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8EB1C5A" w14:textId="29DBFE5A" w:rsidR="00765943" w:rsidRPr="002F7180" w:rsidRDefault="00765943" w:rsidP="00765943">
            <w:pPr>
              <w:spacing w:after="0" w:line="240" w:lineRule="auto"/>
              <w:jc w:val="center"/>
              <w:rPr>
                <w:rFonts w:cstheme="minorHAnsi"/>
                <w:sz w:val="18"/>
                <w:szCs w:val="18"/>
              </w:rPr>
            </w:pPr>
            <w:r w:rsidRPr="00765943">
              <w:rPr>
                <w:rFonts w:cstheme="minorHAnsi"/>
                <w:sz w:val="18"/>
                <w:szCs w:val="18"/>
              </w:rPr>
              <w:t>11:13</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765943" w:rsidRPr="008E037B" w:rsidRDefault="00765943" w:rsidP="00765943">
            <w:pPr>
              <w:spacing w:after="0" w:line="240" w:lineRule="auto"/>
              <w:jc w:val="center"/>
              <w:rPr>
                <w:rFonts w:cstheme="minorHAnsi"/>
                <w:sz w:val="18"/>
                <w:szCs w:val="18"/>
              </w:rPr>
            </w:pPr>
            <w:r w:rsidRPr="008E037B">
              <w:rPr>
                <w:rFonts w:cstheme="minorHAnsi"/>
                <w:sz w:val="18"/>
                <w:szCs w:val="18"/>
              </w:rPr>
              <w:t>Río Villalobos</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765943" w:rsidRPr="008E037B" w:rsidRDefault="00765943" w:rsidP="00765943">
            <w:pPr>
              <w:spacing w:after="0" w:line="240" w:lineRule="auto"/>
              <w:jc w:val="center"/>
              <w:rPr>
                <w:rFonts w:cstheme="minorHAnsi"/>
                <w:sz w:val="18"/>
                <w:szCs w:val="18"/>
              </w:rPr>
            </w:pPr>
            <w:r w:rsidRPr="008E037B">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55BF95FB" w14:textId="267FD32F" w:rsidR="00765943" w:rsidRPr="008E037B" w:rsidRDefault="00765943" w:rsidP="00765943">
            <w:pPr>
              <w:spacing w:after="0" w:line="240" w:lineRule="auto"/>
              <w:jc w:val="center"/>
              <w:rPr>
                <w:rFonts w:cstheme="minorHAnsi"/>
                <w:sz w:val="18"/>
                <w:szCs w:val="18"/>
              </w:rPr>
            </w:pPr>
            <w:r w:rsidRPr="008E037B">
              <w:rPr>
                <w:rFonts w:cstheme="minorHAnsi"/>
                <w:sz w:val="18"/>
                <w:szCs w:val="18"/>
              </w:rPr>
              <w:t>8.01</w:t>
            </w:r>
          </w:p>
        </w:tc>
        <w:tc>
          <w:tcPr>
            <w:tcW w:w="308" w:type="pct"/>
            <w:tcBorders>
              <w:top w:val="nil"/>
              <w:left w:val="nil"/>
              <w:bottom w:val="single" w:sz="4" w:space="0" w:color="000000"/>
              <w:right w:val="single" w:sz="4" w:space="0" w:color="000000"/>
            </w:tcBorders>
            <w:shd w:val="clear" w:color="auto" w:fill="auto"/>
            <w:noWrap/>
            <w:vAlign w:val="center"/>
          </w:tcPr>
          <w:p w14:paraId="31E99C4B" w14:textId="10D58A1E" w:rsidR="00765943" w:rsidRPr="008E037B" w:rsidRDefault="00765943" w:rsidP="00765943">
            <w:pPr>
              <w:spacing w:after="0" w:line="240" w:lineRule="auto"/>
              <w:jc w:val="center"/>
              <w:rPr>
                <w:rFonts w:cstheme="minorHAnsi"/>
                <w:sz w:val="18"/>
                <w:szCs w:val="18"/>
              </w:rPr>
            </w:pPr>
            <w:r w:rsidRPr="008E037B">
              <w:rPr>
                <w:rFonts w:cstheme="minorHAnsi"/>
                <w:sz w:val="18"/>
                <w:szCs w:val="18"/>
              </w:rPr>
              <w:t>23.7</w:t>
            </w:r>
          </w:p>
        </w:tc>
        <w:tc>
          <w:tcPr>
            <w:tcW w:w="369" w:type="pct"/>
            <w:tcBorders>
              <w:top w:val="nil"/>
              <w:left w:val="nil"/>
              <w:bottom w:val="single" w:sz="4" w:space="0" w:color="000000"/>
              <w:right w:val="single" w:sz="4" w:space="0" w:color="000000"/>
            </w:tcBorders>
            <w:shd w:val="clear" w:color="auto" w:fill="auto"/>
            <w:noWrap/>
            <w:vAlign w:val="center"/>
          </w:tcPr>
          <w:p w14:paraId="6A1DC87A" w14:textId="6B2064C8" w:rsidR="00765943" w:rsidRPr="008E037B" w:rsidRDefault="00765943" w:rsidP="00765943">
            <w:pPr>
              <w:spacing w:after="0" w:line="240" w:lineRule="auto"/>
              <w:jc w:val="center"/>
              <w:rPr>
                <w:rFonts w:cstheme="minorHAnsi"/>
                <w:sz w:val="18"/>
                <w:szCs w:val="18"/>
              </w:rPr>
            </w:pPr>
            <w:r w:rsidRPr="008E037B">
              <w:rPr>
                <w:rFonts w:cstheme="minorHAnsi"/>
                <w:sz w:val="18"/>
                <w:szCs w:val="18"/>
              </w:rPr>
              <w:t>982.1</w:t>
            </w:r>
          </w:p>
        </w:tc>
        <w:tc>
          <w:tcPr>
            <w:tcW w:w="256" w:type="pct"/>
            <w:tcBorders>
              <w:top w:val="nil"/>
              <w:left w:val="nil"/>
              <w:bottom w:val="single" w:sz="4" w:space="0" w:color="000000"/>
              <w:right w:val="single" w:sz="4" w:space="0" w:color="000000"/>
            </w:tcBorders>
            <w:shd w:val="clear" w:color="auto" w:fill="auto"/>
            <w:noWrap/>
            <w:vAlign w:val="center"/>
          </w:tcPr>
          <w:p w14:paraId="13A0EB5B" w14:textId="54C73C39" w:rsidR="00765943" w:rsidRPr="008E037B" w:rsidRDefault="00765943" w:rsidP="00765943">
            <w:pPr>
              <w:spacing w:after="0" w:line="240" w:lineRule="auto"/>
              <w:jc w:val="center"/>
              <w:rPr>
                <w:rFonts w:cstheme="minorHAnsi"/>
                <w:sz w:val="18"/>
                <w:szCs w:val="18"/>
              </w:rPr>
            </w:pPr>
            <w:r w:rsidRPr="008E037B">
              <w:rPr>
                <w:rFonts w:cstheme="minorHAnsi"/>
                <w:sz w:val="18"/>
                <w:szCs w:val="18"/>
              </w:rPr>
              <w:t>0.47</w:t>
            </w:r>
          </w:p>
        </w:tc>
        <w:tc>
          <w:tcPr>
            <w:tcW w:w="365" w:type="pct"/>
            <w:tcBorders>
              <w:top w:val="nil"/>
              <w:left w:val="nil"/>
              <w:bottom w:val="single" w:sz="4" w:space="0" w:color="000000"/>
              <w:right w:val="single" w:sz="4" w:space="0" w:color="000000"/>
            </w:tcBorders>
            <w:shd w:val="clear" w:color="auto" w:fill="auto"/>
            <w:noWrap/>
            <w:vAlign w:val="center"/>
          </w:tcPr>
          <w:p w14:paraId="1F71BF47" w14:textId="7A5E4260" w:rsidR="00765943" w:rsidRPr="008E037B" w:rsidRDefault="00765943" w:rsidP="00765943">
            <w:pPr>
              <w:spacing w:after="0" w:line="240" w:lineRule="auto"/>
              <w:jc w:val="center"/>
              <w:rPr>
                <w:rFonts w:cstheme="minorHAnsi"/>
                <w:sz w:val="18"/>
                <w:szCs w:val="18"/>
              </w:rPr>
            </w:pPr>
            <w:r w:rsidRPr="008E037B">
              <w:rPr>
                <w:rFonts w:cstheme="minorHAnsi"/>
                <w:sz w:val="18"/>
                <w:szCs w:val="18"/>
              </w:rPr>
              <w:t>491.1</w:t>
            </w:r>
          </w:p>
        </w:tc>
        <w:tc>
          <w:tcPr>
            <w:tcW w:w="308" w:type="pct"/>
            <w:tcBorders>
              <w:top w:val="nil"/>
              <w:left w:val="nil"/>
              <w:bottom w:val="single" w:sz="4" w:space="0" w:color="000000"/>
              <w:right w:val="single" w:sz="4" w:space="0" w:color="000000"/>
            </w:tcBorders>
            <w:shd w:val="clear" w:color="auto" w:fill="auto"/>
            <w:vAlign w:val="center"/>
          </w:tcPr>
          <w:p w14:paraId="69C3C9A0" w14:textId="0D255DC1" w:rsidR="00765943" w:rsidRPr="008E037B" w:rsidRDefault="00765943" w:rsidP="00765943">
            <w:pPr>
              <w:spacing w:after="0" w:line="240" w:lineRule="auto"/>
              <w:jc w:val="center"/>
              <w:rPr>
                <w:rFonts w:cstheme="minorHAnsi"/>
                <w:sz w:val="18"/>
                <w:szCs w:val="18"/>
              </w:rPr>
            </w:pPr>
            <w:r w:rsidRPr="008E037B">
              <w:rPr>
                <w:rFonts w:cstheme="minorHAnsi"/>
                <w:sz w:val="18"/>
                <w:szCs w:val="18"/>
              </w:rPr>
              <w:t>0.22</w:t>
            </w:r>
          </w:p>
        </w:tc>
        <w:tc>
          <w:tcPr>
            <w:tcW w:w="308" w:type="pct"/>
            <w:tcBorders>
              <w:top w:val="nil"/>
              <w:left w:val="nil"/>
              <w:bottom w:val="single" w:sz="4" w:space="0" w:color="000000"/>
              <w:right w:val="single" w:sz="4" w:space="0" w:color="000000"/>
            </w:tcBorders>
            <w:shd w:val="clear" w:color="auto" w:fill="auto"/>
            <w:vAlign w:val="center"/>
          </w:tcPr>
          <w:p w14:paraId="171B003B" w14:textId="6D8A78C5" w:rsidR="00765943" w:rsidRPr="008E037B" w:rsidRDefault="00765943" w:rsidP="00765943">
            <w:pPr>
              <w:spacing w:after="0" w:line="240" w:lineRule="auto"/>
              <w:jc w:val="center"/>
              <w:rPr>
                <w:rFonts w:cstheme="minorHAnsi"/>
                <w:sz w:val="18"/>
                <w:szCs w:val="18"/>
              </w:rPr>
            </w:pPr>
            <w:r w:rsidRPr="008E037B">
              <w:rPr>
                <w:rFonts w:cstheme="minorHAnsi"/>
                <w:sz w:val="18"/>
                <w:szCs w:val="18"/>
              </w:rPr>
              <w:t>0.0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E489A4" w14:textId="74481E97" w:rsidR="00765943" w:rsidRPr="008E037B" w:rsidRDefault="00765943" w:rsidP="00765943">
            <w:pPr>
              <w:spacing w:after="0" w:line="240" w:lineRule="auto"/>
              <w:jc w:val="center"/>
              <w:rPr>
                <w:rFonts w:cstheme="minorHAnsi"/>
                <w:sz w:val="18"/>
                <w:szCs w:val="18"/>
              </w:rPr>
            </w:pPr>
            <w:r w:rsidRPr="008E037B">
              <w:rPr>
                <w:rFonts w:cstheme="minorHAnsi"/>
                <w:sz w:val="18"/>
                <w:szCs w:val="18"/>
              </w:rPr>
              <w:t>NA</w:t>
            </w:r>
          </w:p>
        </w:tc>
      </w:tr>
      <w:tr w:rsidR="00765943" w:rsidRPr="00B3564C" w14:paraId="0A479BEE"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D9AAD" w14:textId="77B98E72"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5/02/2024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5C31A118" w14:textId="249A9DC2"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11:51</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765943" w:rsidRPr="002F07AE" w:rsidRDefault="00765943" w:rsidP="00765943">
            <w:pPr>
              <w:spacing w:after="0" w:line="240" w:lineRule="auto"/>
              <w:jc w:val="center"/>
              <w:rPr>
                <w:rFonts w:cstheme="minorHAnsi"/>
                <w:sz w:val="18"/>
                <w:szCs w:val="18"/>
              </w:rPr>
            </w:pPr>
            <w:r w:rsidRPr="002F07AE">
              <w:rPr>
                <w:rFonts w:cstheme="minorHAnsi"/>
                <w:sz w:val="18"/>
                <w:szCs w:val="18"/>
              </w:rPr>
              <w:t>Oeste centro</w:t>
            </w:r>
          </w:p>
          <w:p w14:paraId="07BF2868" w14:textId="77777777" w:rsidR="00765943" w:rsidRPr="002F07AE" w:rsidRDefault="00765943" w:rsidP="00765943">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4B7DE497" w14:textId="15E25DD1" w:rsidR="00765943" w:rsidRPr="002F07AE" w:rsidRDefault="00765943" w:rsidP="00765943">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7B74148" w14:textId="0DCA7EF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8.03</w:t>
            </w:r>
          </w:p>
        </w:tc>
        <w:tc>
          <w:tcPr>
            <w:tcW w:w="308" w:type="pct"/>
            <w:tcBorders>
              <w:top w:val="nil"/>
              <w:left w:val="nil"/>
              <w:bottom w:val="single" w:sz="4" w:space="0" w:color="000000"/>
              <w:right w:val="single" w:sz="4" w:space="0" w:color="000000"/>
            </w:tcBorders>
            <w:shd w:val="clear" w:color="auto" w:fill="auto"/>
            <w:noWrap/>
            <w:vAlign w:val="center"/>
          </w:tcPr>
          <w:p w14:paraId="0C504B7D" w14:textId="2C75AA2A"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24.21</w:t>
            </w:r>
          </w:p>
        </w:tc>
        <w:tc>
          <w:tcPr>
            <w:tcW w:w="369" w:type="pct"/>
            <w:tcBorders>
              <w:top w:val="nil"/>
              <w:left w:val="nil"/>
              <w:bottom w:val="single" w:sz="4" w:space="0" w:color="000000"/>
              <w:right w:val="single" w:sz="4" w:space="0" w:color="000000"/>
            </w:tcBorders>
            <w:shd w:val="clear" w:color="auto" w:fill="auto"/>
            <w:noWrap/>
            <w:vAlign w:val="center"/>
          </w:tcPr>
          <w:p w14:paraId="7F6CB633" w14:textId="390DDE5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675.8</w:t>
            </w:r>
          </w:p>
        </w:tc>
        <w:tc>
          <w:tcPr>
            <w:tcW w:w="256" w:type="pct"/>
            <w:tcBorders>
              <w:top w:val="nil"/>
              <w:left w:val="nil"/>
              <w:bottom w:val="single" w:sz="4" w:space="0" w:color="000000"/>
              <w:right w:val="single" w:sz="4" w:space="0" w:color="000000"/>
            </w:tcBorders>
            <w:shd w:val="clear" w:color="auto" w:fill="auto"/>
            <w:noWrap/>
            <w:vAlign w:val="center"/>
          </w:tcPr>
          <w:p w14:paraId="0896C0C9" w14:textId="64172AE2"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0.31</w:t>
            </w:r>
          </w:p>
        </w:tc>
        <w:tc>
          <w:tcPr>
            <w:tcW w:w="365" w:type="pct"/>
            <w:tcBorders>
              <w:top w:val="nil"/>
              <w:left w:val="nil"/>
              <w:bottom w:val="single" w:sz="4" w:space="0" w:color="000000"/>
              <w:right w:val="single" w:sz="4" w:space="0" w:color="000000"/>
            </w:tcBorders>
            <w:shd w:val="clear" w:color="auto" w:fill="auto"/>
            <w:noWrap/>
            <w:vAlign w:val="center"/>
          </w:tcPr>
          <w:p w14:paraId="1A6E950C" w14:textId="67D50F4B"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337.90</w:t>
            </w:r>
          </w:p>
        </w:tc>
        <w:tc>
          <w:tcPr>
            <w:tcW w:w="308" w:type="pct"/>
            <w:tcBorders>
              <w:top w:val="nil"/>
              <w:left w:val="nil"/>
              <w:bottom w:val="single" w:sz="4" w:space="0" w:color="000000"/>
              <w:right w:val="single" w:sz="4" w:space="0" w:color="000000"/>
            </w:tcBorders>
            <w:shd w:val="clear" w:color="auto" w:fill="auto"/>
            <w:vAlign w:val="center"/>
          </w:tcPr>
          <w:p w14:paraId="1F589F6A" w14:textId="73B89F5D"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3.70</w:t>
            </w:r>
          </w:p>
        </w:tc>
        <w:tc>
          <w:tcPr>
            <w:tcW w:w="308" w:type="pct"/>
            <w:tcBorders>
              <w:top w:val="nil"/>
              <w:left w:val="nil"/>
              <w:bottom w:val="single" w:sz="4" w:space="0" w:color="000000"/>
              <w:right w:val="single" w:sz="4" w:space="0" w:color="000000"/>
            </w:tcBorders>
            <w:shd w:val="clear" w:color="auto" w:fill="auto"/>
            <w:vAlign w:val="center"/>
          </w:tcPr>
          <w:p w14:paraId="25E865E0" w14:textId="0CC69AF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50.9</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F98F6F9" w14:textId="3A32AF3F"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1.00</w:t>
            </w:r>
          </w:p>
        </w:tc>
      </w:tr>
      <w:tr w:rsidR="00765943" w:rsidRPr="00B3564C" w14:paraId="533914A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7835BB65" w14:textId="5AA2D62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5/02/2024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2CC5A49" w14:textId="33FE2BE6"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11:58</w:t>
            </w:r>
          </w:p>
        </w:tc>
        <w:tc>
          <w:tcPr>
            <w:tcW w:w="767" w:type="pct"/>
            <w:vMerge/>
            <w:tcBorders>
              <w:left w:val="single" w:sz="4" w:space="0" w:color="auto"/>
              <w:right w:val="single" w:sz="4" w:space="0" w:color="auto"/>
            </w:tcBorders>
            <w:noWrap/>
            <w:vAlign w:val="center"/>
          </w:tcPr>
          <w:p w14:paraId="64B0734A" w14:textId="77777777" w:rsidR="00765943" w:rsidRPr="002F07AE" w:rsidRDefault="00765943" w:rsidP="00765943">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043D6BE" w14:textId="614CB10E" w:rsidR="00765943" w:rsidRPr="002F07AE" w:rsidRDefault="00765943" w:rsidP="00765943">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5921057" w14:textId="4579D75B"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7.78</w:t>
            </w:r>
          </w:p>
        </w:tc>
        <w:tc>
          <w:tcPr>
            <w:tcW w:w="308" w:type="pct"/>
            <w:tcBorders>
              <w:top w:val="nil"/>
              <w:left w:val="nil"/>
              <w:bottom w:val="single" w:sz="4" w:space="0" w:color="000000"/>
              <w:right w:val="single" w:sz="4" w:space="0" w:color="000000"/>
            </w:tcBorders>
            <w:shd w:val="clear" w:color="auto" w:fill="auto"/>
            <w:noWrap/>
            <w:vAlign w:val="center"/>
          </w:tcPr>
          <w:p w14:paraId="6F89A0DC" w14:textId="6E47A53B"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22.92</w:t>
            </w:r>
          </w:p>
        </w:tc>
        <w:tc>
          <w:tcPr>
            <w:tcW w:w="369" w:type="pct"/>
            <w:tcBorders>
              <w:top w:val="nil"/>
              <w:left w:val="nil"/>
              <w:bottom w:val="single" w:sz="4" w:space="0" w:color="000000"/>
              <w:right w:val="single" w:sz="4" w:space="0" w:color="000000"/>
            </w:tcBorders>
            <w:shd w:val="clear" w:color="auto" w:fill="auto"/>
            <w:noWrap/>
            <w:vAlign w:val="center"/>
          </w:tcPr>
          <w:p w14:paraId="0DED0E2A" w14:textId="4D9ACD3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676.8</w:t>
            </w:r>
          </w:p>
        </w:tc>
        <w:tc>
          <w:tcPr>
            <w:tcW w:w="256" w:type="pct"/>
            <w:tcBorders>
              <w:top w:val="nil"/>
              <w:left w:val="nil"/>
              <w:bottom w:val="single" w:sz="4" w:space="0" w:color="000000"/>
              <w:right w:val="single" w:sz="4" w:space="0" w:color="000000"/>
            </w:tcBorders>
            <w:shd w:val="clear" w:color="auto" w:fill="auto"/>
            <w:noWrap/>
            <w:vAlign w:val="center"/>
          </w:tcPr>
          <w:p w14:paraId="5A4506A5" w14:textId="46BF3EFF"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0.30</w:t>
            </w:r>
          </w:p>
        </w:tc>
        <w:tc>
          <w:tcPr>
            <w:tcW w:w="365" w:type="pct"/>
            <w:tcBorders>
              <w:top w:val="nil"/>
              <w:left w:val="nil"/>
              <w:bottom w:val="single" w:sz="4" w:space="0" w:color="000000"/>
              <w:right w:val="single" w:sz="4" w:space="0" w:color="000000"/>
            </w:tcBorders>
            <w:shd w:val="clear" w:color="auto" w:fill="auto"/>
            <w:noWrap/>
            <w:vAlign w:val="center"/>
          </w:tcPr>
          <w:p w14:paraId="251CDA49" w14:textId="31E0A73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338.40</w:t>
            </w:r>
          </w:p>
        </w:tc>
        <w:tc>
          <w:tcPr>
            <w:tcW w:w="308" w:type="pct"/>
            <w:tcBorders>
              <w:top w:val="nil"/>
              <w:left w:val="nil"/>
              <w:bottom w:val="single" w:sz="4" w:space="0" w:color="000000"/>
              <w:right w:val="single" w:sz="4" w:space="0" w:color="000000"/>
            </w:tcBorders>
            <w:shd w:val="clear" w:color="auto" w:fill="auto"/>
            <w:vAlign w:val="center"/>
          </w:tcPr>
          <w:p w14:paraId="5EEEDD09" w14:textId="127A9B2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0.65</w:t>
            </w:r>
          </w:p>
        </w:tc>
        <w:tc>
          <w:tcPr>
            <w:tcW w:w="308" w:type="pct"/>
            <w:tcBorders>
              <w:top w:val="nil"/>
              <w:left w:val="nil"/>
              <w:bottom w:val="single" w:sz="4" w:space="0" w:color="000000"/>
              <w:right w:val="single" w:sz="4" w:space="0" w:color="000000"/>
            </w:tcBorders>
            <w:shd w:val="clear" w:color="auto" w:fill="auto"/>
            <w:vAlign w:val="center"/>
          </w:tcPr>
          <w:p w14:paraId="0CA29D28" w14:textId="049F0249" w:rsidR="00765943" w:rsidRPr="002F07AE" w:rsidRDefault="00765943" w:rsidP="00765943">
            <w:pPr>
              <w:spacing w:after="0" w:line="240" w:lineRule="auto"/>
              <w:jc w:val="center"/>
              <w:rPr>
                <w:rFonts w:cstheme="minorHAnsi"/>
                <w:sz w:val="18"/>
                <w:szCs w:val="18"/>
              </w:rPr>
            </w:pPr>
            <w:r w:rsidRPr="00765943">
              <w:rPr>
                <w:rFonts w:cstheme="minorHAnsi"/>
                <w:sz w:val="18"/>
                <w:szCs w:val="18"/>
              </w:rPr>
              <w:t>9.0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573B6CF" w14:textId="63275933" w:rsidR="00765943" w:rsidRPr="002F07AE" w:rsidRDefault="00765943" w:rsidP="00765943">
            <w:pPr>
              <w:spacing w:after="0" w:line="240" w:lineRule="auto"/>
              <w:jc w:val="center"/>
              <w:rPr>
                <w:rFonts w:cstheme="minorHAnsi"/>
                <w:sz w:val="18"/>
                <w:szCs w:val="18"/>
              </w:rPr>
            </w:pPr>
            <w:r w:rsidRPr="00765943">
              <w:rPr>
                <w:rFonts w:cstheme="minorHAnsi"/>
                <w:sz w:val="18"/>
                <w:szCs w:val="18"/>
              </w:rPr>
              <w:t>NA</w:t>
            </w:r>
          </w:p>
        </w:tc>
      </w:tr>
      <w:tr w:rsidR="00765943" w:rsidRPr="00B3564C" w14:paraId="521CEE0D" w14:textId="77777777" w:rsidTr="00C526ED">
        <w:trPr>
          <w:trHeight w:val="113"/>
        </w:trPr>
        <w:tc>
          <w:tcPr>
            <w:tcW w:w="597" w:type="pct"/>
            <w:tcBorders>
              <w:top w:val="single" w:sz="4" w:space="0" w:color="auto"/>
              <w:left w:val="single" w:sz="4" w:space="0" w:color="auto"/>
              <w:bottom w:val="single" w:sz="4" w:space="0" w:color="auto"/>
              <w:right w:val="single" w:sz="4" w:space="0" w:color="auto"/>
            </w:tcBorders>
            <w:noWrap/>
            <w:vAlign w:val="center"/>
          </w:tcPr>
          <w:p w14:paraId="4FD9B191" w14:textId="38E6E3F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5/02/2024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121EACAC" w14:textId="0CC3F9D6"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12:03</w:t>
            </w:r>
          </w:p>
        </w:tc>
        <w:tc>
          <w:tcPr>
            <w:tcW w:w="767" w:type="pct"/>
            <w:vMerge/>
            <w:tcBorders>
              <w:left w:val="single" w:sz="4" w:space="0" w:color="auto"/>
              <w:right w:val="single" w:sz="4" w:space="0" w:color="auto"/>
            </w:tcBorders>
            <w:noWrap/>
            <w:vAlign w:val="center"/>
          </w:tcPr>
          <w:p w14:paraId="3DD2EB2C" w14:textId="77777777" w:rsidR="00765943" w:rsidRPr="002F07AE" w:rsidRDefault="00765943" w:rsidP="00765943">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5F94C2A9" w14:textId="6EF9EC67" w:rsidR="00765943" w:rsidRPr="002F07AE" w:rsidRDefault="00765943" w:rsidP="00765943">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8FCB8C4" w14:textId="7795D99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7.74</w:t>
            </w:r>
          </w:p>
        </w:tc>
        <w:tc>
          <w:tcPr>
            <w:tcW w:w="308" w:type="pct"/>
            <w:tcBorders>
              <w:top w:val="nil"/>
              <w:left w:val="nil"/>
              <w:bottom w:val="single" w:sz="4" w:space="0" w:color="000000"/>
              <w:right w:val="single" w:sz="4" w:space="0" w:color="000000"/>
            </w:tcBorders>
            <w:shd w:val="clear" w:color="auto" w:fill="auto"/>
            <w:noWrap/>
            <w:vAlign w:val="center"/>
          </w:tcPr>
          <w:p w14:paraId="42491C35" w14:textId="4AC92416"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22.65</w:t>
            </w:r>
          </w:p>
        </w:tc>
        <w:tc>
          <w:tcPr>
            <w:tcW w:w="369" w:type="pct"/>
            <w:tcBorders>
              <w:top w:val="nil"/>
              <w:left w:val="nil"/>
              <w:bottom w:val="single" w:sz="4" w:space="0" w:color="000000"/>
              <w:right w:val="single" w:sz="4" w:space="0" w:color="000000"/>
            </w:tcBorders>
            <w:shd w:val="clear" w:color="auto" w:fill="auto"/>
            <w:noWrap/>
            <w:vAlign w:val="center"/>
          </w:tcPr>
          <w:p w14:paraId="09CBF167" w14:textId="217A3CA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679.9</w:t>
            </w:r>
          </w:p>
        </w:tc>
        <w:tc>
          <w:tcPr>
            <w:tcW w:w="256" w:type="pct"/>
            <w:tcBorders>
              <w:top w:val="nil"/>
              <w:left w:val="nil"/>
              <w:bottom w:val="single" w:sz="4" w:space="0" w:color="000000"/>
              <w:right w:val="single" w:sz="4" w:space="0" w:color="000000"/>
            </w:tcBorders>
            <w:shd w:val="clear" w:color="auto" w:fill="auto"/>
            <w:noWrap/>
            <w:vAlign w:val="center"/>
          </w:tcPr>
          <w:p w14:paraId="6FF8AF37" w14:textId="6976AD22"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0.30</w:t>
            </w:r>
          </w:p>
        </w:tc>
        <w:tc>
          <w:tcPr>
            <w:tcW w:w="365" w:type="pct"/>
            <w:tcBorders>
              <w:top w:val="nil"/>
              <w:left w:val="nil"/>
              <w:bottom w:val="single" w:sz="4" w:space="0" w:color="000000"/>
              <w:right w:val="single" w:sz="4" w:space="0" w:color="000000"/>
            </w:tcBorders>
            <w:shd w:val="clear" w:color="auto" w:fill="auto"/>
            <w:noWrap/>
            <w:vAlign w:val="center"/>
          </w:tcPr>
          <w:p w14:paraId="3266D707" w14:textId="08DCEDF6"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339.95</w:t>
            </w:r>
          </w:p>
        </w:tc>
        <w:tc>
          <w:tcPr>
            <w:tcW w:w="308" w:type="pct"/>
            <w:tcBorders>
              <w:top w:val="nil"/>
              <w:left w:val="nil"/>
              <w:bottom w:val="single" w:sz="4" w:space="0" w:color="000000"/>
              <w:right w:val="single" w:sz="4" w:space="0" w:color="000000"/>
            </w:tcBorders>
            <w:shd w:val="clear" w:color="auto" w:fill="auto"/>
            <w:vAlign w:val="center"/>
          </w:tcPr>
          <w:p w14:paraId="2E53FFBC" w14:textId="1EA1AC7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6786A11E" w14:textId="3B62309D"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32DFE33A" w14:textId="40EFD9A4" w:rsidR="00765943" w:rsidRPr="002F07AE" w:rsidRDefault="00765943" w:rsidP="00765943">
            <w:pPr>
              <w:spacing w:after="0" w:line="240" w:lineRule="auto"/>
              <w:jc w:val="center"/>
              <w:rPr>
                <w:rFonts w:cstheme="minorHAnsi"/>
                <w:sz w:val="18"/>
                <w:szCs w:val="18"/>
              </w:rPr>
            </w:pPr>
            <w:r w:rsidRPr="00765943">
              <w:rPr>
                <w:rFonts w:cstheme="minorHAnsi"/>
                <w:sz w:val="18"/>
                <w:szCs w:val="18"/>
              </w:rPr>
              <w:t>NA</w:t>
            </w:r>
          </w:p>
        </w:tc>
      </w:tr>
      <w:tr w:rsidR="00765943" w:rsidRPr="00B3564C" w14:paraId="759C5EBF"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3AE55B97" w14:textId="55543353"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5/02/2024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F48476B" w14:textId="1A41D3EB"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12:13</w:t>
            </w:r>
          </w:p>
        </w:tc>
        <w:tc>
          <w:tcPr>
            <w:tcW w:w="767" w:type="pct"/>
            <w:vMerge/>
            <w:tcBorders>
              <w:left w:val="single" w:sz="4" w:space="0" w:color="auto"/>
              <w:bottom w:val="single" w:sz="4" w:space="0" w:color="auto"/>
              <w:right w:val="single" w:sz="4" w:space="0" w:color="auto"/>
            </w:tcBorders>
            <w:noWrap/>
            <w:vAlign w:val="center"/>
          </w:tcPr>
          <w:p w14:paraId="02E8AC24" w14:textId="77777777" w:rsidR="00765943" w:rsidRPr="002F07AE" w:rsidRDefault="00765943" w:rsidP="00765943">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33209382" w14:textId="317987A6" w:rsidR="00765943" w:rsidRPr="002F07AE" w:rsidRDefault="00765943" w:rsidP="00765943">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3C79F13" w14:textId="4C7D43EA"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7.74</w:t>
            </w:r>
          </w:p>
        </w:tc>
        <w:tc>
          <w:tcPr>
            <w:tcW w:w="308" w:type="pct"/>
            <w:tcBorders>
              <w:top w:val="nil"/>
              <w:left w:val="nil"/>
              <w:bottom w:val="single" w:sz="4" w:space="0" w:color="000000"/>
              <w:right w:val="single" w:sz="4" w:space="0" w:color="000000"/>
            </w:tcBorders>
            <w:shd w:val="clear" w:color="auto" w:fill="auto"/>
            <w:noWrap/>
            <w:vAlign w:val="center"/>
          </w:tcPr>
          <w:p w14:paraId="1C2E52E7" w14:textId="7CA351F4"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22.49</w:t>
            </w:r>
          </w:p>
        </w:tc>
        <w:tc>
          <w:tcPr>
            <w:tcW w:w="369" w:type="pct"/>
            <w:tcBorders>
              <w:top w:val="nil"/>
              <w:left w:val="nil"/>
              <w:bottom w:val="single" w:sz="4" w:space="0" w:color="000000"/>
              <w:right w:val="single" w:sz="4" w:space="0" w:color="000000"/>
            </w:tcBorders>
            <w:shd w:val="clear" w:color="auto" w:fill="auto"/>
            <w:noWrap/>
            <w:vAlign w:val="center"/>
          </w:tcPr>
          <w:p w14:paraId="382F27D5" w14:textId="208BF7B3"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674.0</w:t>
            </w:r>
          </w:p>
        </w:tc>
        <w:tc>
          <w:tcPr>
            <w:tcW w:w="256" w:type="pct"/>
            <w:tcBorders>
              <w:top w:val="nil"/>
              <w:left w:val="nil"/>
              <w:bottom w:val="single" w:sz="4" w:space="0" w:color="000000"/>
              <w:right w:val="single" w:sz="4" w:space="0" w:color="000000"/>
            </w:tcBorders>
            <w:shd w:val="clear" w:color="auto" w:fill="auto"/>
            <w:noWrap/>
            <w:vAlign w:val="center"/>
          </w:tcPr>
          <w:p w14:paraId="0417EDE6" w14:textId="34AA63D2"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0.30</w:t>
            </w:r>
          </w:p>
        </w:tc>
        <w:tc>
          <w:tcPr>
            <w:tcW w:w="365" w:type="pct"/>
            <w:tcBorders>
              <w:top w:val="nil"/>
              <w:left w:val="nil"/>
              <w:bottom w:val="single" w:sz="4" w:space="0" w:color="000000"/>
              <w:right w:val="single" w:sz="4" w:space="0" w:color="000000"/>
            </w:tcBorders>
            <w:shd w:val="clear" w:color="auto" w:fill="auto"/>
            <w:noWrap/>
            <w:vAlign w:val="center"/>
          </w:tcPr>
          <w:p w14:paraId="250E4A07" w14:textId="07C4484F"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337.00</w:t>
            </w:r>
          </w:p>
        </w:tc>
        <w:tc>
          <w:tcPr>
            <w:tcW w:w="308" w:type="pct"/>
            <w:tcBorders>
              <w:top w:val="nil"/>
              <w:left w:val="nil"/>
              <w:bottom w:val="single" w:sz="4" w:space="0" w:color="000000"/>
              <w:right w:val="single" w:sz="4" w:space="0" w:color="000000"/>
            </w:tcBorders>
            <w:shd w:val="clear" w:color="auto" w:fill="auto"/>
            <w:vAlign w:val="center"/>
          </w:tcPr>
          <w:p w14:paraId="303AAE3C" w14:textId="1016AA16"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563AF668" w14:textId="5087C7F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2F0BDFFB" w14:textId="040FFF0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NA</w:t>
            </w:r>
          </w:p>
        </w:tc>
      </w:tr>
      <w:tr w:rsidR="00765943" w:rsidRPr="00B3564C" w14:paraId="681F4EA0"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0AEBB8EE" w14:textId="6A6B8CE6"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5/02/2024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C0603A8" w14:textId="3B094C0A"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12:29</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765943" w:rsidRPr="002F07AE" w:rsidRDefault="00765943" w:rsidP="00765943">
            <w:pPr>
              <w:spacing w:after="0" w:line="240" w:lineRule="auto"/>
              <w:jc w:val="center"/>
              <w:rPr>
                <w:rFonts w:cstheme="minorHAnsi"/>
                <w:sz w:val="18"/>
                <w:szCs w:val="18"/>
              </w:rPr>
            </w:pPr>
            <w:r w:rsidRPr="002F07AE">
              <w:rPr>
                <w:rFonts w:cstheme="minorHAnsi"/>
                <w:sz w:val="18"/>
                <w:szCs w:val="18"/>
              </w:rPr>
              <w:t>Río Michatoya</w:t>
            </w:r>
          </w:p>
        </w:tc>
        <w:tc>
          <w:tcPr>
            <w:tcW w:w="525" w:type="pct"/>
            <w:tcBorders>
              <w:top w:val="single" w:sz="4" w:space="0" w:color="auto"/>
              <w:left w:val="single" w:sz="4" w:space="0" w:color="auto"/>
              <w:bottom w:val="single" w:sz="4" w:space="0" w:color="auto"/>
              <w:right w:val="single" w:sz="4" w:space="0" w:color="auto"/>
            </w:tcBorders>
            <w:noWrap/>
            <w:vAlign w:val="center"/>
          </w:tcPr>
          <w:p w14:paraId="341AD305" w14:textId="2652FD26" w:rsidR="00765943" w:rsidRPr="002F07AE" w:rsidRDefault="00765943" w:rsidP="00765943">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41E495A" w14:textId="74B70894"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7.91</w:t>
            </w:r>
          </w:p>
        </w:tc>
        <w:tc>
          <w:tcPr>
            <w:tcW w:w="308" w:type="pct"/>
            <w:tcBorders>
              <w:top w:val="nil"/>
              <w:left w:val="nil"/>
              <w:bottom w:val="single" w:sz="4" w:space="0" w:color="000000"/>
              <w:right w:val="single" w:sz="4" w:space="0" w:color="000000"/>
            </w:tcBorders>
            <w:shd w:val="clear" w:color="auto" w:fill="auto"/>
            <w:noWrap/>
            <w:vAlign w:val="center"/>
          </w:tcPr>
          <w:p w14:paraId="18F0AFB4" w14:textId="2CD10496"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23.20</w:t>
            </w:r>
          </w:p>
        </w:tc>
        <w:tc>
          <w:tcPr>
            <w:tcW w:w="369" w:type="pct"/>
            <w:tcBorders>
              <w:top w:val="nil"/>
              <w:left w:val="nil"/>
              <w:bottom w:val="single" w:sz="4" w:space="0" w:color="000000"/>
              <w:right w:val="single" w:sz="4" w:space="0" w:color="000000"/>
            </w:tcBorders>
            <w:shd w:val="clear" w:color="auto" w:fill="auto"/>
            <w:noWrap/>
            <w:vAlign w:val="center"/>
          </w:tcPr>
          <w:p w14:paraId="64915418" w14:textId="69A9BAD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678.9</w:t>
            </w:r>
          </w:p>
        </w:tc>
        <w:tc>
          <w:tcPr>
            <w:tcW w:w="256" w:type="pct"/>
            <w:tcBorders>
              <w:top w:val="nil"/>
              <w:left w:val="nil"/>
              <w:bottom w:val="single" w:sz="4" w:space="0" w:color="000000"/>
              <w:right w:val="single" w:sz="4" w:space="0" w:color="000000"/>
            </w:tcBorders>
            <w:shd w:val="clear" w:color="auto" w:fill="auto"/>
            <w:noWrap/>
            <w:vAlign w:val="center"/>
          </w:tcPr>
          <w:p w14:paraId="36541667" w14:textId="2F71CDD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0.31</w:t>
            </w:r>
          </w:p>
        </w:tc>
        <w:tc>
          <w:tcPr>
            <w:tcW w:w="365" w:type="pct"/>
            <w:tcBorders>
              <w:top w:val="nil"/>
              <w:left w:val="nil"/>
              <w:bottom w:val="single" w:sz="4" w:space="0" w:color="000000"/>
              <w:right w:val="single" w:sz="4" w:space="0" w:color="000000"/>
            </w:tcBorders>
            <w:shd w:val="clear" w:color="auto" w:fill="auto"/>
            <w:noWrap/>
            <w:vAlign w:val="center"/>
          </w:tcPr>
          <w:p w14:paraId="52EC46A8" w14:textId="3BF2244B"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339.45</w:t>
            </w:r>
          </w:p>
        </w:tc>
        <w:tc>
          <w:tcPr>
            <w:tcW w:w="308" w:type="pct"/>
            <w:tcBorders>
              <w:top w:val="nil"/>
              <w:left w:val="nil"/>
              <w:bottom w:val="single" w:sz="4" w:space="0" w:color="000000"/>
              <w:right w:val="single" w:sz="4" w:space="0" w:color="000000"/>
            </w:tcBorders>
            <w:shd w:val="clear" w:color="auto" w:fill="auto"/>
            <w:vAlign w:val="center"/>
          </w:tcPr>
          <w:p w14:paraId="4D5F81AF" w14:textId="536728C3"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2.36</w:t>
            </w:r>
          </w:p>
        </w:tc>
        <w:tc>
          <w:tcPr>
            <w:tcW w:w="308" w:type="pct"/>
            <w:tcBorders>
              <w:top w:val="nil"/>
              <w:left w:val="nil"/>
              <w:bottom w:val="single" w:sz="4" w:space="0" w:color="000000"/>
              <w:right w:val="single" w:sz="4" w:space="0" w:color="000000"/>
            </w:tcBorders>
            <w:shd w:val="clear" w:color="auto" w:fill="auto"/>
            <w:vAlign w:val="center"/>
          </w:tcPr>
          <w:p w14:paraId="63FEEA91" w14:textId="3793A0AD"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31.7</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79AE44" w14:textId="3587CC8A"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1.10</w:t>
            </w:r>
          </w:p>
        </w:tc>
      </w:tr>
      <w:tr w:rsidR="00765943" w:rsidRPr="00B3564C" w14:paraId="13B975D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4184DDC" w14:textId="6EB6F87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5/02/2024</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BD1FC6F" w14:textId="7C66EF74"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12:36</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765943" w:rsidRPr="002F07AE" w:rsidRDefault="00765943" w:rsidP="00765943">
            <w:pPr>
              <w:spacing w:after="0" w:line="240" w:lineRule="auto"/>
              <w:jc w:val="center"/>
              <w:rPr>
                <w:rFonts w:cstheme="minorHAnsi"/>
                <w:sz w:val="18"/>
                <w:szCs w:val="18"/>
              </w:rPr>
            </w:pPr>
            <w:r w:rsidRPr="002F07AE">
              <w:rPr>
                <w:rFonts w:cstheme="minorHAnsi"/>
                <w:sz w:val="18"/>
                <w:szCs w:val="18"/>
              </w:rPr>
              <w:t>Playa pública</w:t>
            </w:r>
          </w:p>
        </w:tc>
        <w:tc>
          <w:tcPr>
            <w:tcW w:w="525" w:type="pct"/>
            <w:tcBorders>
              <w:top w:val="single" w:sz="4" w:space="0" w:color="auto"/>
              <w:left w:val="single" w:sz="4" w:space="0" w:color="auto"/>
              <w:bottom w:val="single" w:sz="4" w:space="0" w:color="auto"/>
              <w:right w:val="single" w:sz="4" w:space="0" w:color="auto"/>
            </w:tcBorders>
            <w:noWrap/>
            <w:vAlign w:val="center"/>
          </w:tcPr>
          <w:p w14:paraId="0A43EC2D" w14:textId="7A78EA49" w:rsidR="00765943" w:rsidRPr="002F07AE" w:rsidRDefault="00765943" w:rsidP="00765943">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AC842CD" w14:textId="35BE8CBF"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7.79</w:t>
            </w:r>
          </w:p>
        </w:tc>
        <w:tc>
          <w:tcPr>
            <w:tcW w:w="308" w:type="pct"/>
            <w:tcBorders>
              <w:top w:val="nil"/>
              <w:left w:val="nil"/>
              <w:bottom w:val="single" w:sz="4" w:space="0" w:color="000000"/>
              <w:right w:val="single" w:sz="4" w:space="0" w:color="000000"/>
            </w:tcBorders>
            <w:shd w:val="clear" w:color="auto" w:fill="auto"/>
            <w:noWrap/>
            <w:vAlign w:val="center"/>
          </w:tcPr>
          <w:p w14:paraId="1FB7A51E" w14:textId="6A2A413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23.20</w:t>
            </w:r>
          </w:p>
        </w:tc>
        <w:tc>
          <w:tcPr>
            <w:tcW w:w="369" w:type="pct"/>
            <w:tcBorders>
              <w:top w:val="nil"/>
              <w:left w:val="nil"/>
              <w:bottom w:val="single" w:sz="4" w:space="0" w:color="000000"/>
              <w:right w:val="single" w:sz="4" w:space="0" w:color="000000"/>
            </w:tcBorders>
            <w:shd w:val="clear" w:color="auto" w:fill="auto"/>
            <w:noWrap/>
            <w:vAlign w:val="center"/>
          </w:tcPr>
          <w:p w14:paraId="63462013" w14:textId="7214E64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682.9</w:t>
            </w:r>
          </w:p>
        </w:tc>
        <w:tc>
          <w:tcPr>
            <w:tcW w:w="256" w:type="pct"/>
            <w:tcBorders>
              <w:top w:val="nil"/>
              <w:left w:val="nil"/>
              <w:bottom w:val="single" w:sz="4" w:space="0" w:color="000000"/>
              <w:right w:val="single" w:sz="4" w:space="0" w:color="000000"/>
            </w:tcBorders>
            <w:shd w:val="clear" w:color="auto" w:fill="auto"/>
            <w:noWrap/>
            <w:vAlign w:val="center"/>
          </w:tcPr>
          <w:p w14:paraId="1449713D" w14:textId="26D2D89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0.32</w:t>
            </w:r>
          </w:p>
        </w:tc>
        <w:tc>
          <w:tcPr>
            <w:tcW w:w="365" w:type="pct"/>
            <w:tcBorders>
              <w:top w:val="nil"/>
              <w:left w:val="nil"/>
              <w:bottom w:val="single" w:sz="4" w:space="0" w:color="000000"/>
              <w:right w:val="single" w:sz="4" w:space="0" w:color="000000"/>
            </w:tcBorders>
            <w:shd w:val="clear" w:color="auto" w:fill="auto"/>
            <w:noWrap/>
            <w:vAlign w:val="center"/>
          </w:tcPr>
          <w:p w14:paraId="608A000F" w14:textId="01CC8FC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341.45</w:t>
            </w:r>
          </w:p>
        </w:tc>
        <w:tc>
          <w:tcPr>
            <w:tcW w:w="308" w:type="pct"/>
            <w:tcBorders>
              <w:top w:val="nil"/>
              <w:left w:val="nil"/>
              <w:bottom w:val="single" w:sz="4" w:space="0" w:color="000000"/>
              <w:right w:val="single" w:sz="4" w:space="0" w:color="000000"/>
            </w:tcBorders>
            <w:shd w:val="clear" w:color="auto" w:fill="auto"/>
            <w:vAlign w:val="center"/>
          </w:tcPr>
          <w:p w14:paraId="2931238E" w14:textId="1FB3594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1.6</w:t>
            </w:r>
          </w:p>
        </w:tc>
        <w:tc>
          <w:tcPr>
            <w:tcW w:w="308" w:type="pct"/>
            <w:tcBorders>
              <w:top w:val="nil"/>
              <w:left w:val="nil"/>
              <w:bottom w:val="single" w:sz="4" w:space="0" w:color="000000"/>
              <w:right w:val="single" w:sz="4" w:space="0" w:color="000000"/>
            </w:tcBorders>
            <w:shd w:val="clear" w:color="auto" w:fill="auto"/>
            <w:vAlign w:val="center"/>
          </w:tcPr>
          <w:p w14:paraId="5D2DCBD6" w14:textId="3E747F7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22.0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0F1B4FF" w14:textId="164AC91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0.90</w:t>
            </w:r>
          </w:p>
        </w:tc>
      </w:tr>
    </w:tbl>
    <w:p w14:paraId="193393FD" w14:textId="10073F06"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B82F43">
        <w:rPr>
          <w:rFonts w:cstheme="minorHAnsi"/>
          <w:b/>
          <w:sz w:val="18"/>
          <w:szCs w:val="18"/>
        </w:rPr>
        <w:t>2024</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0BC446F1"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FC6DA9">
        <w:rPr>
          <w:rFonts w:cstheme="minorHAnsi"/>
          <w:b/>
          <w:sz w:val="20"/>
          <w:szCs w:val="20"/>
        </w:rPr>
        <w:t>febrero</w:t>
      </w:r>
      <w:r w:rsidR="00430048">
        <w:rPr>
          <w:rFonts w:cstheme="minorHAnsi"/>
          <w:b/>
          <w:sz w:val="20"/>
          <w:szCs w:val="20"/>
        </w:rPr>
        <w:t xml:space="preserve"> </w:t>
      </w:r>
      <w:r w:rsidR="00B82F43">
        <w:rPr>
          <w:rFonts w:cstheme="minorHAnsi"/>
          <w:b/>
          <w:sz w:val="20"/>
          <w:szCs w:val="20"/>
        </w:rPr>
        <w:t>2024</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6"/>
        <w:gridCol w:w="582"/>
        <w:gridCol w:w="813"/>
        <w:gridCol w:w="797"/>
        <w:gridCol w:w="769"/>
        <w:gridCol w:w="781"/>
        <w:gridCol w:w="783"/>
        <w:gridCol w:w="942"/>
        <w:gridCol w:w="781"/>
        <w:gridCol w:w="781"/>
        <w:gridCol w:w="781"/>
        <w:gridCol w:w="755"/>
      </w:tblGrid>
      <w:tr w:rsidR="00401AA2" w:rsidRPr="0063588F" w14:paraId="52C5FDEF" w14:textId="77777777" w:rsidTr="00AA3880">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79"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765943" w:rsidRPr="0063588F" w14:paraId="6C873DF6" w14:textId="77777777" w:rsidTr="00A70F25">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765943" w:rsidRPr="00AD757C" w:rsidRDefault="00765943" w:rsidP="00765943">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765943" w:rsidRPr="002F07AE" w:rsidRDefault="00765943" w:rsidP="00765943">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bottom"/>
          </w:tcPr>
          <w:p w14:paraId="7517F168" w14:textId="599C3B8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86</w:t>
            </w:r>
          </w:p>
        </w:tc>
        <w:tc>
          <w:tcPr>
            <w:tcW w:w="400" w:type="pct"/>
            <w:tcBorders>
              <w:top w:val="single" w:sz="4" w:space="0" w:color="auto"/>
              <w:left w:val="nil"/>
              <w:bottom w:val="single" w:sz="4" w:space="0" w:color="auto"/>
              <w:right w:val="single" w:sz="4" w:space="0" w:color="auto"/>
            </w:tcBorders>
            <w:shd w:val="clear" w:color="auto" w:fill="auto"/>
            <w:vAlign w:val="bottom"/>
          </w:tcPr>
          <w:p w14:paraId="32951B44" w14:textId="59A4B76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9</w:t>
            </w:r>
          </w:p>
        </w:tc>
        <w:tc>
          <w:tcPr>
            <w:tcW w:w="386" w:type="pct"/>
            <w:tcBorders>
              <w:top w:val="single" w:sz="4" w:space="0" w:color="auto"/>
              <w:left w:val="nil"/>
              <w:bottom w:val="single" w:sz="4" w:space="0" w:color="auto"/>
              <w:right w:val="single" w:sz="4" w:space="0" w:color="auto"/>
            </w:tcBorders>
            <w:shd w:val="clear" w:color="auto" w:fill="auto"/>
            <w:vAlign w:val="bottom"/>
          </w:tcPr>
          <w:p w14:paraId="1D43DC8B" w14:textId="1F1DEDCD"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w:t>
            </w:r>
          </w:p>
        </w:tc>
        <w:tc>
          <w:tcPr>
            <w:tcW w:w="392" w:type="pct"/>
            <w:tcBorders>
              <w:top w:val="single" w:sz="4" w:space="0" w:color="auto"/>
              <w:left w:val="nil"/>
              <w:bottom w:val="single" w:sz="4" w:space="0" w:color="auto"/>
              <w:right w:val="single" w:sz="4" w:space="0" w:color="auto"/>
            </w:tcBorders>
            <w:shd w:val="clear" w:color="auto" w:fill="auto"/>
            <w:vAlign w:val="bottom"/>
          </w:tcPr>
          <w:p w14:paraId="4F7075FF" w14:textId="5A38881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w:t>
            </w:r>
          </w:p>
        </w:tc>
        <w:tc>
          <w:tcPr>
            <w:tcW w:w="393" w:type="pct"/>
            <w:tcBorders>
              <w:top w:val="single" w:sz="4" w:space="0" w:color="auto"/>
              <w:left w:val="nil"/>
              <w:bottom w:val="single" w:sz="4" w:space="0" w:color="auto"/>
              <w:right w:val="single" w:sz="4" w:space="0" w:color="auto"/>
            </w:tcBorders>
            <w:shd w:val="clear" w:color="auto" w:fill="auto"/>
            <w:vAlign w:val="bottom"/>
          </w:tcPr>
          <w:p w14:paraId="286B85A4" w14:textId="45C9EA84"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0.2420</w:t>
            </w:r>
          </w:p>
        </w:tc>
        <w:tc>
          <w:tcPr>
            <w:tcW w:w="473" w:type="pct"/>
            <w:tcBorders>
              <w:top w:val="single" w:sz="4" w:space="0" w:color="auto"/>
              <w:left w:val="nil"/>
              <w:bottom w:val="single" w:sz="4" w:space="0" w:color="auto"/>
              <w:right w:val="single" w:sz="4" w:space="0" w:color="auto"/>
            </w:tcBorders>
            <w:shd w:val="clear" w:color="auto" w:fill="auto"/>
            <w:vAlign w:val="bottom"/>
          </w:tcPr>
          <w:p w14:paraId="3FF29B6D" w14:textId="6E36B612"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0.1964</w:t>
            </w:r>
          </w:p>
        </w:tc>
        <w:tc>
          <w:tcPr>
            <w:tcW w:w="392" w:type="pct"/>
            <w:tcBorders>
              <w:top w:val="single" w:sz="4" w:space="0" w:color="auto"/>
              <w:left w:val="nil"/>
              <w:bottom w:val="single" w:sz="4" w:space="0" w:color="auto"/>
              <w:right w:val="single" w:sz="4" w:space="0" w:color="auto"/>
            </w:tcBorders>
            <w:shd w:val="clear" w:color="auto" w:fill="auto"/>
            <w:vAlign w:val="bottom"/>
          </w:tcPr>
          <w:p w14:paraId="4062E2F2" w14:textId="43F3D4DD"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0.6571</w:t>
            </w:r>
          </w:p>
        </w:tc>
        <w:tc>
          <w:tcPr>
            <w:tcW w:w="392" w:type="pct"/>
            <w:tcBorders>
              <w:top w:val="single" w:sz="4" w:space="0" w:color="auto"/>
              <w:left w:val="nil"/>
              <w:bottom w:val="single" w:sz="4" w:space="0" w:color="auto"/>
              <w:right w:val="single" w:sz="4" w:space="0" w:color="auto"/>
            </w:tcBorders>
            <w:shd w:val="clear" w:color="auto" w:fill="auto"/>
            <w:vAlign w:val="bottom"/>
          </w:tcPr>
          <w:p w14:paraId="2CA93D00" w14:textId="7C39F3BB"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0.3518</w:t>
            </w:r>
          </w:p>
        </w:tc>
        <w:tc>
          <w:tcPr>
            <w:tcW w:w="392" w:type="pct"/>
            <w:tcBorders>
              <w:top w:val="single" w:sz="4" w:space="0" w:color="auto"/>
              <w:left w:val="nil"/>
              <w:bottom w:val="single" w:sz="4" w:space="0" w:color="auto"/>
              <w:right w:val="single" w:sz="4" w:space="0" w:color="auto"/>
            </w:tcBorders>
            <w:shd w:val="clear" w:color="auto" w:fill="auto"/>
            <w:vAlign w:val="bottom"/>
          </w:tcPr>
          <w:p w14:paraId="7395EFBB" w14:textId="564837C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0.0441</w:t>
            </w:r>
          </w:p>
        </w:tc>
        <w:tc>
          <w:tcPr>
            <w:tcW w:w="379" w:type="pct"/>
            <w:tcBorders>
              <w:top w:val="single" w:sz="4" w:space="0" w:color="auto"/>
              <w:left w:val="nil"/>
              <w:bottom w:val="single" w:sz="4" w:space="0" w:color="auto"/>
              <w:right w:val="single" w:sz="4" w:space="0" w:color="auto"/>
            </w:tcBorders>
            <w:shd w:val="clear" w:color="auto" w:fill="auto"/>
            <w:vAlign w:val="bottom"/>
          </w:tcPr>
          <w:p w14:paraId="5A1AC4C1" w14:textId="2B90CE6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2.0006</w:t>
            </w:r>
          </w:p>
        </w:tc>
      </w:tr>
      <w:tr w:rsidR="00765943" w:rsidRPr="0063588F" w14:paraId="75652E6D" w14:textId="77777777" w:rsidTr="00A70F25">
        <w:trPr>
          <w:trHeight w:val="259"/>
        </w:trPr>
        <w:tc>
          <w:tcPr>
            <w:tcW w:w="701" w:type="pct"/>
            <w:vMerge/>
            <w:tcBorders>
              <w:left w:val="single" w:sz="4" w:space="0" w:color="auto"/>
              <w:right w:val="single" w:sz="4" w:space="0" w:color="auto"/>
            </w:tcBorders>
            <w:vAlign w:val="center"/>
          </w:tcPr>
          <w:p w14:paraId="1B610406" w14:textId="5353323E" w:rsidR="00765943" w:rsidRPr="00AD757C" w:rsidRDefault="00765943" w:rsidP="0076594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765943" w:rsidRPr="002F07AE" w:rsidRDefault="00765943" w:rsidP="00765943">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2734F19" w14:textId="6D4AD141"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67</w:t>
            </w:r>
          </w:p>
        </w:tc>
        <w:tc>
          <w:tcPr>
            <w:tcW w:w="400" w:type="pct"/>
            <w:tcBorders>
              <w:top w:val="nil"/>
              <w:left w:val="nil"/>
              <w:bottom w:val="single" w:sz="4" w:space="0" w:color="auto"/>
              <w:right w:val="single" w:sz="4" w:space="0" w:color="auto"/>
            </w:tcBorders>
            <w:shd w:val="clear" w:color="auto" w:fill="auto"/>
            <w:vAlign w:val="bottom"/>
          </w:tcPr>
          <w:p w14:paraId="6CAE2F72" w14:textId="6A4A9F46" w:rsidR="00765943" w:rsidRPr="002F07AE" w:rsidRDefault="00765943" w:rsidP="00765943">
            <w:pPr>
              <w:spacing w:after="0" w:line="240" w:lineRule="auto"/>
              <w:jc w:val="center"/>
              <w:rPr>
                <w:rFonts w:cstheme="minorHAnsi"/>
                <w:sz w:val="18"/>
                <w:szCs w:val="18"/>
              </w:rPr>
            </w:pPr>
            <w:r w:rsidRPr="00765943">
              <w:rPr>
                <w:rFonts w:cstheme="minorHAnsi"/>
                <w:sz w:val="18"/>
                <w:szCs w:val="18"/>
              </w:rPr>
              <w:t>9</w:t>
            </w:r>
          </w:p>
        </w:tc>
        <w:tc>
          <w:tcPr>
            <w:tcW w:w="386" w:type="pct"/>
            <w:tcBorders>
              <w:top w:val="nil"/>
              <w:left w:val="nil"/>
              <w:bottom w:val="single" w:sz="4" w:space="0" w:color="auto"/>
              <w:right w:val="single" w:sz="4" w:space="0" w:color="auto"/>
            </w:tcBorders>
            <w:shd w:val="clear" w:color="auto" w:fill="auto"/>
            <w:vAlign w:val="bottom"/>
          </w:tcPr>
          <w:p w14:paraId="715F1F8C" w14:textId="4BCD399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694A36DE" w14:textId="1B2724AF"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w:t>
            </w:r>
          </w:p>
        </w:tc>
        <w:tc>
          <w:tcPr>
            <w:tcW w:w="393" w:type="pct"/>
            <w:tcBorders>
              <w:top w:val="nil"/>
              <w:left w:val="nil"/>
              <w:bottom w:val="single" w:sz="4" w:space="0" w:color="auto"/>
              <w:right w:val="single" w:sz="4" w:space="0" w:color="auto"/>
            </w:tcBorders>
            <w:shd w:val="clear" w:color="auto" w:fill="auto"/>
            <w:vAlign w:val="bottom"/>
          </w:tcPr>
          <w:p w14:paraId="5F27C9F9" w14:textId="47B70459"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0.2344</w:t>
            </w:r>
          </w:p>
        </w:tc>
        <w:tc>
          <w:tcPr>
            <w:tcW w:w="473" w:type="pct"/>
            <w:tcBorders>
              <w:top w:val="nil"/>
              <w:left w:val="nil"/>
              <w:bottom w:val="single" w:sz="4" w:space="0" w:color="auto"/>
              <w:right w:val="single" w:sz="4" w:space="0" w:color="auto"/>
            </w:tcBorders>
            <w:shd w:val="clear" w:color="auto" w:fill="auto"/>
            <w:vAlign w:val="bottom"/>
          </w:tcPr>
          <w:p w14:paraId="147C41CE" w14:textId="532E9BB4"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0.2146</w:t>
            </w:r>
          </w:p>
        </w:tc>
        <w:tc>
          <w:tcPr>
            <w:tcW w:w="392" w:type="pct"/>
            <w:tcBorders>
              <w:top w:val="nil"/>
              <w:left w:val="nil"/>
              <w:bottom w:val="single" w:sz="4" w:space="0" w:color="auto"/>
              <w:right w:val="single" w:sz="4" w:space="0" w:color="auto"/>
            </w:tcBorders>
            <w:shd w:val="clear" w:color="auto" w:fill="auto"/>
            <w:vAlign w:val="bottom"/>
          </w:tcPr>
          <w:p w14:paraId="45E4F68A" w14:textId="3E182C4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0.8570</w:t>
            </w:r>
          </w:p>
        </w:tc>
        <w:tc>
          <w:tcPr>
            <w:tcW w:w="392" w:type="pct"/>
            <w:tcBorders>
              <w:top w:val="nil"/>
              <w:left w:val="nil"/>
              <w:bottom w:val="single" w:sz="4" w:space="0" w:color="auto"/>
              <w:right w:val="single" w:sz="4" w:space="0" w:color="auto"/>
            </w:tcBorders>
            <w:shd w:val="clear" w:color="auto" w:fill="auto"/>
            <w:vAlign w:val="bottom"/>
          </w:tcPr>
          <w:p w14:paraId="7BD2EA2A" w14:textId="406731C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0.3394</w:t>
            </w:r>
          </w:p>
        </w:tc>
        <w:tc>
          <w:tcPr>
            <w:tcW w:w="392" w:type="pct"/>
            <w:tcBorders>
              <w:top w:val="nil"/>
              <w:left w:val="nil"/>
              <w:bottom w:val="single" w:sz="4" w:space="0" w:color="auto"/>
              <w:right w:val="single" w:sz="4" w:space="0" w:color="auto"/>
            </w:tcBorders>
            <w:shd w:val="clear" w:color="auto" w:fill="auto"/>
            <w:vAlign w:val="bottom"/>
          </w:tcPr>
          <w:p w14:paraId="656E4BE2" w14:textId="51ED698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0.0429</w:t>
            </w:r>
          </w:p>
        </w:tc>
        <w:tc>
          <w:tcPr>
            <w:tcW w:w="379" w:type="pct"/>
            <w:tcBorders>
              <w:top w:val="nil"/>
              <w:left w:val="nil"/>
              <w:bottom w:val="single" w:sz="4" w:space="0" w:color="auto"/>
              <w:right w:val="single" w:sz="4" w:space="0" w:color="auto"/>
            </w:tcBorders>
            <w:shd w:val="clear" w:color="auto" w:fill="auto"/>
            <w:vAlign w:val="bottom"/>
          </w:tcPr>
          <w:p w14:paraId="53621C67" w14:textId="1BF6F9ED"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2.1116</w:t>
            </w:r>
          </w:p>
        </w:tc>
      </w:tr>
      <w:tr w:rsidR="00765943" w:rsidRPr="0063588F" w14:paraId="4A71B7AE" w14:textId="77777777" w:rsidTr="002B0BD0">
        <w:trPr>
          <w:trHeight w:val="259"/>
        </w:trPr>
        <w:tc>
          <w:tcPr>
            <w:tcW w:w="701" w:type="pct"/>
            <w:vMerge/>
            <w:tcBorders>
              <w:left w:val="single" w:sz="4" w:space="0" w:color="auto"/>
              <w:right w:val="single" w:sz="4" w:space="0" w:color="auto"/>
            </w:tcBorders>
            <w:vAlign w:val="center"/>
          </w:tcPr>
          <w:p w14:paraId="45B2FBC4" w14:textId="39BB528F" w:rsidR="00765943" w:rsidRPr="00AD757C" w:rsidRDefault="00765943" w:rsidP="0076594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765943" w:rsidRPr="002F07AE" w:rsidRDefault="00765943" w:rsidP="00765943">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5F388519" w14:textId="6CDEB94F"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72</w:t>
            </w:r>
          </w:p>
        </w:tc>
        <w:tc>
          <w:tcPr>
            <w:tcW w:w="400" w:type="pct"/>
            <w:tcBorders>
              <w:top w:val="nil"/>
              <w:left w:val="nil"/>
              <w:bottom w:val="single" w:sz="4" w:space="0" w:color="auto"/>
              <w:right w:val="single" w:sz="4" w:space="0" w:color="auto"/>
            </w:tcBorders>
            <w:shd w:val="clear" w:color="auto" w:fill="auto"/>
            <w:vAlign w:val="bottom"/>
          </w:tcPr>
          <w:p w14:paraId="1656FD1B" w14:textId="3777FF1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12</w:t>
            </w:r>
          </w:p>
        </w:tc>
        <w:tc>
          <w:tcPr>
            <w:tcW w:w="386" w:type="pct"/>
            <w:tcBorders>
              <w:top w:val="nil"/>
              <w:left w:val="nil"/>
              <w:bottom w:val="single" w:sz="4" w:space="0" w:color="auto"/>
              <w:right w:val="single" w:sz="4" w:space="0" w:color="auto"/>
            </w:tcBorders>
            <w:shd w:val="clear" w:color="auto" w:fill="auto"/>
            <w:vAlign w:val="center"/>
          </w:tcPr>
          <w:p w14:paraId="2238B34D" w14:textId="1181E4B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&lt; 2</w:t>
            </w:r>
          </w:p>
        </w:tc>
        <w:tc>
          <w:tcPr>
            <w:tcW w:w="392" w:type="pct"/>
            <w:tcBorders>
              <w:top w:val="nil"/>
              <w:left w:val="nil"/>
              <w:bottom w:val="single" w:sz="4" w:space="0" w:color="auto"/>
              <w:right w:val="single" w:sz="4" w:space="0" w:color="auto"/>
            </w:tcBorders>
            <w:shd w:val="clear" w:color="auto" w:fill="auto"/>
            <w:vAlign w:val="center"/>
          </w:tcPr>
          <w:p w14:paraId="7443572D" w14:textId="3F2FB4F1" w:rsidR="00765943" w:rsidRPr="002F07AE" w:rsidRDefault="00765943" w:rsidP="00765943">
            <w:pPr>
              <w:spacing w:after="0" w:line="240" w:lineRule="auto"/>
              <w:jc w:val="center"/>
              <w:rPr>
                <w:rFonts w:cstheme="minorHAnsi"/>
                <w:sz w:val="18"/>
                <w:szCs w:val="18"/>
              </w:rPr>
            </w:pPr>
            <w:r w:rsidRPr="00765943">
              <w:rPr>
                <w:rFonts w:cstheme="minorHAnsi"/>
                <w:sz w:val="18"/>
                <w:szCs w:val="18"/>
              </w:rPr>
              <w:t>&lt; 5</w:t>
            </w:r>
          </w:p>
        </w:tc>
        <w:tc>
          <w:tcPr>
            <w:tcW w:w="393" w:type="pct"/>
            <w:tcBorders>
              <w:top w:val="nil"/>
              <w:left w:val="nil"/>
              <w:bottom w:val="single" w:sz="4" w:space="0" w:color="auto"/>
              <w:right w:val="single" w:sz="4" w:space="0" w:color="auto"/>
            </w:tcBorders>
            <w:shd w:val="clear" w:color="auto" w:fill="auto"/>
            <w:vAlign w:val="bottom"/>
          </w:tcPr>
          <w:p w14:paraId="5674611E" w14:textId="243D5C71"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0.2466</w:t>
            </w:r>
          </w:p>
        </w:tc>
        <w:tc>
          <w:tcPr>
            <w:tcW w:w="473" w:type="pct"/>
            <w:tcBorders>
              <w:top w:val="nil"/>
              <w:left w:val="nil"/>
              <w:bottom w:val="single" w:sz="4" w:space="0" w:color="auto"/>
              <w:right w:val="single" w:sz="4" w:space="0" w:color="auto"/>
            </w:tcBorders>
            <w:shd w:val="clear" w:color="auto" w:fill="auto"/>
            <w:vAlign w:val="bottom"/>
          </w:tcPr>
          <w:p w14:paraId="49BE9AD5" w14:textId="61101B3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0.2210</w:t>
            </w:r>
          </w:p>
        </w:tc>
        <w:tc>
          <w:tcPr>
            <w:tcW w:w="392" w:type="pct"/>
            <w:tcBorders>
              <w:top w:val="nil"/>
              <w:left w:val="nil"/>
              <w:bottom w:val="single" w:sz="4" w:space="0" w:color="auto"/>
              <w:right w:val="single" w:sz="4" w:space="0" w:color="auto"/>
            </w:tcBorders>
            <w:shd w:val="clear" w:color="auto" w:fill="auto"/>
            <w:vAlign w:val="bottom"/>
          </w:tcPr>
          <w:p w14:paraId="24BBC7D6" w14:textId="41EFECD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0.9373</w:t>
            </w:r>
          </w:p>
        </w:tc>
        <w:tc>
          <w:tcPr>
            <w:tcW w:w="392" w:type="pct"/>
            <w:tcBorders>
              <w:top w:val="nil"/>
              <w:left w:val="nil"/>
              <w:bottom w:val="single" w:sz="4" w:space="0" w:color="auto"/>
              <w:right w:val="single" w:sz="4" w:space="0" w:color="auto"/>
            </w:tcBorders>
            <w:shd w:val="clear" w:color="auto" w:fill="auto"/>
            <w:vAlign w:val="bottom"/>
          </w:tcPr>
          <w:p w14:paraId="52EE1E14" w14:textId="2C5E876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0.3380</w:t>
            </w:r>
          </w:p>
        </w:tc>
        <w:tc>
          <w:tcPr>
            <w:tcW w:w="392" w:type="pct"/>
            <w:tcBorders>
              <w:top w:val="nil"/>
              <w:left w:val="nil"/>
              <w:bottom w:val="single" w:sz="4" w:space="0" w:color="auto"/>
              <w:right w:val="single" w:sz="4" w:space="0" w:color="auto"/>
            </w:tcBorders>
            <w:shd w:val="clear" w:color="auto" w:fill="auto"/>
            <w:vAlign w:val="bottom"/>
          </w:tcPr>
          <w:p w14:paraId="1404CE18" w14:textId="417CEE81"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0.0433</w:t>
            </w:r>
          </w:p>
        </w:tc>
        <w:tc>
          <w:tcPr>
            <w:tcW w:w="379" w:type="pct"/>
            <w:tcBorders>
              <w:top w:val="nil"/>
              <w:left w:val="nil"/>
              <w:bottom w:val="single" w:sz="4" w:space="0" w:color="auto"/>
              <w:right w:val="single" w:sz="4" w:space="0" w:color="auto"/>
            </w:tcBorders>
            <w:shd w:val="clear" w:color="auto" w:fill="auto"/>
            <w:vAlign w:val="bottom"/>
          </w:tcPr>
          <w:p w14:paraId="1763269E" w14:textId="70D6A94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2.0557</w:t>
            </w:r>
          </w:p>
        </w:tc>
      </w:tr>
      <w:tr w:rsidR="00765943" w:rsidRPr="0063588F" w14:paraId="3D1953B4" w14:textId="77777777" w:rsidTr="002B0BD0">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765943" w:rsidRPr="00AD757C" w:rsidRDefault="00765943" w:rsidP="0076594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765943" w:rsidRPr="002F07AE" w:rsidRDefault="00765943" w:rsidP="00765943">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70CCC0C5" w14:textId="7628B72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72</w:t>
            </w:r>
          </w:p>
        </w:tc>
        <w:tc>
          <w:tcPr>
            <w:tcW w:w="400" w:type="pct"/>
            <w:tcBorders>
              <w:top w:val="nil"/>
              <w:left w:val="nil"/>
              <w:bottom w:val="single" w:sz="4" w:space="0" w:color="auto"/>
              <w:right w:val="single" w:sz="4" w:space="0" w:color="auto"/>
            </w:tcBorders>
            <w:shd w:val="clear" w:color="auto" w:fill="auto"/>
            <w:vAlign w:val="bottom"/>
          </w:tcPr>
          <w:p w14:paraId="7A0C483D" w14:textId="1307FD9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13</w:t>
            </w:r>
          </w:p>
        </w:tc>
        <w:tc>
          <w:tcPr>
            <w:tcW w:w="386" w:type="pct"/>
            <w:tcBorders>
              <w:top w:val="nil"/>
              <w:left w:val="nil"/>
              <w:bottom w:val="single" w:sz="4" w:space="0" w:color="auto"/>
              <w:right w:val="single" w:sz="4" w:space="0" w:color="auto"/>
            </w:tcBorders>
            <w:shd w:val="clear" w:color="auto" w:fill="auto"/>
            <w:vAlign w:val="center"/>
          </w:tcPr>
          <w:p w14:paraId="443C43F8" w14:textId="34990F6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&lt; 2</w:t>
            </w:r>
          </w:p>
        </w:tc>
        <w:tc>
          <w:tcPr>
            <w:tcW w:w="392" w:type="pct"/>
            <w:tcBorders>
              <w:top w:val="nil"/>
              <w:left w:val="nil"/>
              <w:bottom w:val="single" w:sz="4" w:space="0" w:color="auto"/>
              <w:right w:val="single" w:sz="4" w:space="0" w:color="auto"/>
            </w:tcBorders>
            <w:shd w:val="clear" w:color="auto" w:fill="auto"/>
            <w:vAlign w:val="center"/>
          </w:tcPr>
          <w:p w14:paraId="57086C04" w14:textId="6EF1CCEB" w:rsidR="00765943" w:rsidRPr="002F07AE" w:rsidRDefault="00765943" w:rsidP="00765943">
            <w:pPr>
              <w:spacing w:after="0" w:line="240" w:lineRule="auto"/>
              <w:jc w:val="center"/>
              <w:rPr>
                <w:rFonts w:cstheme="minorHAnsi"/>
                <w:sz w:val="18"/>
                <w:szCs w:val="18"/>
              </w:rPr>
            </w:pPr>
            <w:r w:rsidRPr="00765943">
              <w:rPr>
                <w:rFonts w:cstheme="minorHAnsi"/>
                <w:sz w:val="18"/>
                <w:szCs w:val="18"/>
              </w:rPr>
              <w:t>&lt; 5</w:t>
            </w:r>
          </w:p>
        </w:tc>
        <w:tc>
          <w:tcPr>
            <w:tcW w:w="393" w:type="pct"/>
            <w:tcBorders>
              <w:top w:val="nil"/>
              <w:left w:val="nil"/>
              <w:bottom w:val="single" w:sz="4" w:space="0" w:color="auto"/>
              <w:right w:val="single" w:sz="4" w:space="0" w:color="auto"/>
            </w:tcBorders>
            <w:shd w:val="clear" w:color="auto" w:fill="auto"/>
            <w:vAlign w:val="bottom"/>
          </w:tcPr>
          <w:p w14:paraId="7924B702" w14:textId="4D4F4B0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0.2510</w:t>
            </w:r>
          </w:p>
        </w:tc>
        <w:tc>
          <w:tcPr>
            <w:tcW w:w="473" w:type="pct"/>
            <w:tcBorders>
              <w:top w:val="nil"/>
              <w:left w:val="nil"/>
              <w:bottom w:val="single" w:sz="4" w:space="0" w:color="auto"/>
              <w:right w:val="single" w:sz="4" w:space="0" w:color="auto"/>
            </w:tcBorders>
            <w:shd w:val="clear" w:color="auto" w:fill="auto"/>
            <w:vAlign w:val="bottom"/>
          </w:tcPr>
          <w:p w14:paraId="108DB49A" w14:textId="75FE4EE4"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0.2291</w:t>
            </w:r>
          </w:p>
        </w:tc>
        <w:tc>
          <w:tcPr>
            <w:tcW w:w="392" w:type="pct"/>
            <w:tcBorders>
              <w:top w:val="nil"/>
              <w:left w:val="nil"/>
              <w:bottom w:val="single" w:sz="4" w:space="0" w:color="auto"/>
              <w:right w:val="single" w:sz="4" w:space="0" w:color="auto"/>
            </w:tcBorders>
            <w:shd w:val="clear" w:color="auto" w:fill="auto"/>
            <w:vAlign w:val="bottom"/>
          </w:tcPr>
          <w:p w14:paraId="2F5F64D2" w14:textId="38256AA1"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1.1446</w:t>
            </w:r>
          </w:p>
        </w:tc>
        <w:tc>
          <w:tcPr>
            <w:tcW w:w="392" w:type="pct"/>
            <w:tcBorders>
              <w:top w:val="nil"/>
              <w:left w:val="nil"/>
              <w:bottom w:val="single" w:sz="4" w:space="0" w:color="auto"/>
              <w:right w:val="single" w:sz="4" w:space="0" w:color="auto"/>
            </w:tcBorders>
            <w:shd w:val="clear" w:color="auto" w:fill="auto"/>
            <w:vAlign w:val="bottom"/>
          </w:tcPr>
          <w:p w14:paraId="79ABA8D3" w14:textId="0E78684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0.2288</w:t>
            </w:r>
          </w:p>
        </w:tc>
        <w:tc>
          <w:tcPr>
            <w:tcW w:w="392" w:type="pct"/>
            <w:tcBorders>
              <w:top w:val="nil"/>
              <w:left w:val="nil"/>
              <w:bottom w:val="single" w:sz="4" w:space="0" w:color="auto"/>
              <w:right w:val="single" w:sz="4" w:space="0" w:color="auto"/>
            </w:tcBorders>
            <w:shd w:val="clear" w:color="auto" w:fill="auto"/>
            <w:vAlign w:val="bottom"/>
          </w:tcPr>
          <w:p w14:paraId="49788D01" w14:textId="3C4416D9"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0.0459</w:t>
            </w:r>
          </w:p>
        </w:tc>
        <w:tc>
          <w:tcPr>
            <w:tcW w:w="379" w:type="pct"/>
            <w:tcBorders>
              <w:top w:val="nil"/>
              <w:left w:val="nil"/>
              <w:bottom w:val="single" w:sz="4" w:space="0" w:color="auto"/>
              <w:right w:val="single" w:sz="4" w:space="0" w:color="auto"/>
            </w:tcBorders>
            <w:shd w:val="clear" w:color="auto" w:fill="auto"/>
            <w:vAlign w:val="bottom"/>
          </w:tcPr>
          <w:p w14:paraId="30C63E00" w14:textId="1B2D5422"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2.0368</w:t>
            </w:r>
          </w:p>
        </w:tc>
      </w:tr>
      <w:tr w:rsidR="00765943" w:rsidRPr="0063588F" w14:paraId="045B8FB8" w14:textId="77777777" w:rsidTr="00A70F25">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765943" w:rsidRPr="00AD757C" w:rsidRDefault="00765943" w:rsidP="00765943">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765943" w:rsidRPr="002F07AE" w:rsidRDefault="00765943" w:rsidP="00765943">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45C9D428" w14:textId="350152E6"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208</w:t>
            </w:r>
          </w:p>
        </w:tc>
        <w:tc>
          <w:tcPr>
            <w:tcW w:w="400" w:type="pct"/>
            <w:tcBorders>
              <w:top w:val="nil"/>
              <w:left w:val="nil"/>
              <w:bottom w:val="single" w:sz="4" w:space="0" w:color="auto"/>
              <w:right w:val="single" w:sz="4" w:space="0" w:color="auto"/>
            </w:tcBorders>
            <w:shd w:val="clear" w:color="auto" w:fill="auto"/>
            <w:vAlign w:val="bottom"/>
          </w:tcPr>
          <w:p w14:paraId="6ADCE85B" w14:textId="0ED62463"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16</w:t>
            </w:r>
          </w:p>
        </w:tc>
        <w:tc>
          <w:tcPr>
            <w:tcW w:w="386" w:type="pct"/>
            <w:tcBorders>
              <w:top w:val="nil"/>
              <w:left w:val="nil"/>
              <w:bottom w:val="single" w:sz="4" w:space="0" w:color="auto"/>
              <w:right w:val="single" w:sz="4" w:space="0" w:color="auto"/>
            </w:tcBorders>
            <w:shd w:val="clear" w:color="auto" w:fill="auto"/>
            <w:vAlign w:val="bottom"/>
          </w:tcPr>
          <w:p w14:paraId="37CAE57E" w14:textId="483EB3D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12</w:t>
            </w:r>
          </w:p>
        </w:tc>
        <w:tc>
          <w:tcPr>
            <w:tcW w:w="392" w:type="pct"/>
            <w:tcBorders>
              <w:top w:val="nil"/>
              <w:left w:val="nil"/>
              <w:bottom w:val="single" w:sz="4" w:space="0" w:color="auto"/>
              <w:right w:val="single" w:sz="4" w:space="0" w:color="auto"/>
            </w:tcBorders>
            <w:shd w:val="clear" w:color="auto" w:fill="auto"/>
            <w:vAlign w:val="bottom"/>
          </w:tcPr>
          <w:p w14:paraId="7DD2E51E" w14:textId="2886430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38</w:t>
            </w:r>
          </w:p>
        </w:tc>
        <w:tc>
          <w:tcPr>
            <w:tcW w:w="393" w:type="pct"/>
            <w:tcBorders>
              <w:top w:val="nil"/>
              <w:left w:val="nil"/>
              <w:bottom w:val="single" w:sz="4" w:space="0" w:color="auto"/>
              <w:right w:val="single" w:sz="4" w:space="0" w:color="auto"/>
            </w:tcBorders>
            <w:shd w:val="clear" w:color="auto" w:fill="auto"/>
            <w:vAlign w:val="bottom"/>
          </w:tcPr>
          <w:p w14:paraId="1EACA1A4" w14:textId="41C744E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0.2960</w:t>
            </w:r>
          </w:p>
        </w:tc>
        <w:tc>
          <w:tcPr>
            <w:tcW w:w="473" w:type="pct"/>
            <w:tcBorders>
              <w:top w:val="nil"/>
              <w:left w:val="nil"/>
              <w:bottom w:val="single" w:sz="4" w:space="0" w:color="auto"/>
              <w:right w:val="single" w:sz="4" w:space="0" w:color="auto"/>
            </w:tcBorders>
            <w:shd w:val="clear" w:color="auto" w:fill="auto"/>
            <w:vAlign w:val="bottom"/>
          </w:tcPr>
          <w:p w14:paraId="5FC1E03A" w14:textId="14AB437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0.0713</w:t>
            </w:r>
          </w:p>
        </w:tc>
        <w:tc>
          <w:tcPr>
            <w:tcW w:w="392" w:type="pct"/>
            <w:tcBorders>
              <w:top w:val="nil"/>
              <w:left w:val="nil"/>
              <w:bottom w:val="single" w:sz="4" w:space="0" w:color="auto"/>
              <w:right w:val="single" w:sz="4" w:space="0" w:color="auto"/>
            </w:tcBorders>
            <w:shd w:val="clear" w:color="auto" w:fill="auto"/>
            <w:vAlign w:val="bottom"/>
          </w:tcPr>
          <w:p w14:paraId="169358C2" w14:textId="0946DA49"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0.4866</w:t>
            </w:r>
          </w:p>
        </w:tc>
        <w:tc>
          <w:tcPr>
            <w:tcW w:w="392" w:type="pct"/>
            <w:tcBorders>
              <w:top w:val="nil"/>
              <w:left w:val="nil"/>
              <w:bottom w:val="single" w:sz="4" w:space="0" w:color="auto"/>
              <w:right w:val="single" w:sz="4" w:space="0" w:color="auto"/>
            </w:tcBorders>
            <w:shd w:val="clear" w:color="auto" w:fill="auto"/>
            <w:vAlign w:val="bottom"/>
          </w:tcPr>
          <w:p w14:paraId="2DC0CC1D" w14:textId="7E30D7A4"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0.0759</w:t>
            </w:r>
          </w:p>
        </w:tc>
        <w:tc>
          <w:tcPr>
            <w:tcW w:w="392" w:type="pct"/>
            <w:tcBorders>
              <w:top w:val="nil"/>
              <w:left w:val="nil"/>
              <w:bottom w:val="single" w:sz="4" w:space="0" w:color="auto"/>
              <w:right w:val="single" w:sz="4" w:space="0" w:color="auto"/>
            </w:tcBorders>
            <w:shd w:val="clear" w:color="auto" w:fill="auto"/>
            <w:vAlign w:val="bottom"/>
          </w:tcPr>
          <w:p w14:paraId="586352DE" w14:textId="32CDA67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0.0195</w:t>
            </w:r>
          </w:p>
        </w:tc>
        <w:tc>
          <w:tcPr>
            <w:tcW w:w="379" w:type="pct"/>
            <w:tcBorders>
              <w:top w:val="nil"/>
              <w:left w:val="nil"/>
              <w:bottom w:val="single" w:sz="4" w:space="0" w:color="auto"/>
              <w:right w:val="single" w:sz="4" w:space="0" w:color="auto"/>
            </w:tcBorders>
            <w:shd w:val="clear" w:color="auto" w:fill="auto"/>
            <w:vAlign w:val="bottom"/>
          </w:tcPr>
          <w:p w14:paraId="756F02C9" w14:textId="1677EEB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4.5265</w:t>
            </w:r>
          </w:p>
        </w:tc>
      </w:tr>
      <w:tr w:rsidR="00765943" w:rsidRPr="0063588F" w14:paraId="42DB016C" w14:textId="77777777" w:rsidTr="002B0BD0">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765943" w:rsidRPr="00AD757C" w:rsidRDefault="00765943" w:rsidP="0076594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765943" w:rsidRPr="002F07AE" w:rsidRDefault="00765943" w:rsidP="00765943">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13D0918" w14:textId="120C860B" w:rsidR="00765943" w:rsidRPr="002F07AE" w:rsidRDefault="00765943" w:rsidP="00765943">
            <w:pPr>
              <w:spacing w:after="0" w:line="240" w:lineRule="auto"/>
              <w:jc w:val="center"/>
              <w:rPr>
                <w:rFonts w:cstheme="minorHAnsi"/>
                <w:sz w:val="18"/>
                <w:szCs w:val="18"/>
              </w:rPr>
            </w:pPr>
            <w:r w:rsidRPr="00765943">
              <w:rPr>
                <w:rFonts w:cstheme="minorHAnsi"/>
                <w:sz w:val="18"/>
                <w:szCs w:val="18"/>
              </w:rPr>
              <w:t>95</w:t>
            </w:r>
          </w:p>
        </w:tc>
        <w:tc>
          <w:tcPr>
            <w:tcW w:w="400" w:type="pct"/>
            <w:tcBorders>
              <w:top w:val="nil"/>
              <w:left w:val="nil"/>
              <w:bottom w:val="single" w:sz="4" w:space="0" w:color="auto"/>
              <w:right w:val="single" w:sz="4" w:space="0" w:color="auto"/>
            </w:tcBorders>
            <w:shd w:val="clear" w:color="auto" w:fill="auto"/>
            <w:vAlign w:val="bottom"/>
          </w:tcPr>
          <w:p w14:paraId="6D929A09" w14:textId="057F1F01"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17</w:t>
            </w:r>
          </w:p>
        </w:tc>
        <w:tc>
          <w:tcPr>
            <w:tcW w:w="386" w:type="pct"/>
            <w:tcBorders>
              <w:top w:val="nil"/>
              <w:left w:val="nil"/>
              <w:bottom w:val="single" w:sz="4" w:space="0" w:color="auto"/>
              <w:right w:val="single" w:sz="4" w:space="0" w:color="auto"/>
            </w:tcBorders>
            <w:shd w:val="clear" w:color="auto" w:fill="auto"/>
            <w:vAlign w:val="bottom"/>
          </w:tcPr>
          <w:p w14:paraId="2C2C2D94" w14:textId="78D51604" w:rsidR="00765943" w:rsidRPr="002F07AE" w:rsidRDefault="00765943" w:rsidP="00765943">
            <w:pPr>
              <w:spacing w:after="0" w:line="240" w:lineRule="auto"/>
              <w:jc w:val="center"/>
              <w:rPr>
                <w:rFonts w:cstheme="minorHAnsi"/>
                <w:sz w:val="18"/>
                <w:szCs w:val="18"/>
              </w:rPr>
            </w:pPr>
            <w:r w:rsidRPr="00765943">
              <w:rPr>
                <w:rFonts w:cstheme="minorHAnsi"/>
                <w:sz w:val="18"/>
                <w:szCs w:val="18"/>
              </w:rPr>
              <w:t>3</w:t>
            </w:r>
          </w:p>
        </w:tc>
        <w:tc>
          <w:tcPr>
            <w:tcW w:w="392" w:type="pct"/>
            <w:tcBorders>
              <w:top w:val="nil"/>
              <w:left w:val="nil"/>
              <w:bottom w:val="single" w:sz="4" w:space="0" w:color="auto"/>
              <w:right w:val="single" w:sz="4" w:space="0" w:color="auto"/>
            </w:tcBorders>
            <w:shd w:val="clear" w:color="auto" w:fill="auto"/>
            <w:vAlign w:val="bottom"/>
          </w:tcPr>
          <w:p w14:paraId="35DD463B" w14:textId="21BAA18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w:t>
            </w:r>
          </w:p>
        </w:tc>
        <w:tc>
          <w:tcPr>
            <w:tcW w:w="393" w:type="pct"/>
            <w:tcBorders>
              <w:top w:val="nil"/>
              <w:left w:val="nil"/>
              <w:bottom w:val="single" w:sz="4" w:space="0" w:color="auto"/>
              <w:right w:val="single" w:sz="4" w:space="0" w:color="auto"/>
            </w:tcBorders>
            <w:shd w:val="clear" w:color="auto" w:fill="auto"/>
            <w:vAlign w:val="bottom"/>
          </w:tcPr>
          <w:p w14:paraId="04DC1982" w14:textId="0FD448B6"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0.2387</w:t>
            </w:r>
          </w:p>
        </w:tc>
        <w:tc>
          <w:tcPr>
            <w:tcW w:w="473" w:type="pct"/>
            <w:tcBorders>
              <w:top w:val="nil"/>
              <w:left w:val="nil"/>
              <w:bottom w:val="single" w:sz="4" w:space="0" w:color="auto"/>
              <w:right w:val="single" w:sz="4" w:space="0" w:color="auto"/>
            </w:tcBorders>
            <w:shd w:val="clear" w:color="auto" w:fill="auto"/>
            <w:vAlign w:val="bottom"/>
          </w:tcPr>
          <w:p w14:paraId="0ACB3C10" w14:textId="5DF6213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0.1821</w:t>
            </w:r>
          </w:p>
        </w:tc>
        <w:tc>
          <w:tcPr>
            <w:tcW w:w="392" w:type="pct"/>
            <w:tcBorders>
              <w:top w:val="nil"/>
              <w:left w:val="nil"/>
              <w:bottom w:val="single" w:sz="4" w:space="0" w:color="auto"/>
              <w:right w:val="single" w:sz="4" w:space="0" w:color="auto"/>
            </w:tcBorders>
            <w:shd w:val="clear" w:color="auto" w:fill="auto"/>
            <w:vAlign w:val="bottom"/>
          </w:tcPr>
          <w:p w14:paraId="77A6685A" w14:textId="4665368A"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1.4309</w:t>
            </w:r>
          </w:p>
        </w:tc>
        <w:tc>
          <w:tcPr>
            <w:tcW w:w="392" w:type="pct"/>
            <w:tcBorders>
              <w:top w:val="nil"/>
              <w:left w:val="nil"/>
              <w:bottom w:val="single" w:sz="4" w:space="0" w:color="auto"/>
              <w:right w:val="single" w:sz="4" w:space="0" w:color="auto"/>
            </w:tcBorders>
            <w:shd w:val="clear" w:color="auto" w:fill="auto"/>
            <w:vAlign w:val="bottom"/>
          </w:tcPr>
          <w:p w14:paraId="45FE396F" w14:textId="33EA13C4"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0.0515</w:t>
            </w:r>
          </w:p>
        </w:tc>
        <w:tc>
          <w:tcPr>
            <w:tcW w:w="392" w:type="pct"/>
            <w:tcBorders>
              <w:top w:val="nil"/>
              <w:left w:val="nil"/>
              <w:bottom w:val="single" w:sz="4" w:space="0" w:color="auto"/>
              <w:right w:val="single" w:sz="4" w:space="0" w:color="auto"/>
            </w:tcBorders>
            <w:shd w:val="clear" w:color="auto" w:fill="auto"/>
            <w:vAlign w:val="bottom"/>
          </w:tcPr>
          <w:p w14:paraId="44EE312A" w14:textId="3605128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0.0146</w:t>
            </w:r>
          </w:p>
        </w:tc>
        <w:tc>
          <w:tcPr>
            <w:tcW w:w="379" w:type="pct"/>
            <w:tcBorders>
              <w:top w:val="nil"/>
              <w:left w:val="nil"/>
              <w:bottom w:val="single" w:sz="4" w:space="0" w:color="auto"/>
              <w:right w:val="single" w:sz="4" w:space="0" w:color="auto"/>
            </w:tcBorders>
            <w:shd w:val="clear" w:color="auto" w:fill="auto"/>
            <w:vAlign w:val="bottom"/>
          </w:tcPr>
          <w:p w14:paraId="00E0E9EF" w14:textId="7BA5AEF1"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2.5306</w:t>
            </w:r>
          </w:p>
        </w:tc>
      </w:tr>
      <w:tr w:rsidR="00765943" w:rsidRPr="0063588F" w14:paraId="5BBB319B" w14:textId="77777777" w:rsidTr="00A70F25">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765943" w:rsidRPr="002F7180" w:rsidRDefault="00765943" w:rsidP="00765943">
            <w:pPr>
              <w:spacing w:after="0" w:line="240" w:lineRule="auto"/>
              <w:jc w:val="center"/>
              <w:rPr>
                <w:rFonts w:cstheme="minorHAnsi"/>
                <w:sz w:val="16"/>
                <w:szCs w:val="16"/>
                <w:lang w:eastAsia="es-GT"/>
              </w:rPr>
            </w:pPr>
            <w:r w:rsidRPr="002F7180">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765943" w:rsidRPr="008E037B" w:rsidRDefault="00765943" w:rsidP="00765943">
            <w:pPr>
              <w:spacing w:after="0" w:line="240" w:lineRule="auto"/>
              <w:jc w:val="center"/>
              <w:rPr>
                <w:rFonts w:cstheme="minorHAnsi"/>
                <w:sz w:val="18"/>
                <w:szCs w:val="18"/>
              </w:rPr>
            </w:pPr>
            <w:r w:rsidRPr="008E037B">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02EB3FCA" w14:textId="1E356032" w:rsidR="00765943" w:rsidRPr="008E037B" w:rsidRDefault="00765943" w:rsidP="00765943">
            <w:pPr>
              <w:spacing w:after="0" w:line="240" w:lineRule="auto"/>
              <w:jc w:val="center"/>
              <w:rPr>
                <w:rFonts w:cstheme="minorHAnsi"/>
                <w:sz w:val="18"/>
                <w:szCs w:val="18"/>
              </w:rPr>
            </w:pPr>
            <w:r w:rsidRPr="008E037B">
              <w:rPr>
                <w:rFonts w:cstheme="minorHAnsi"/>
                <w:sz w:val="18"/>
                <w:szCs w:val="18"/>
              </w:rPr>
              <w:t>908</w:t>
            </w:r>
          </w:p>
        </w:tc>
        <w:tc>
          <w:tcPr>
            <w:tcW w:w="400" w:type="pct"/>
            <w:tcBorders>
              <w:top w:val="nil"/>
              <w:left w:val="nil"/>
              <w:bottom w:val="single" w:sz="4" w:space="0" w:color="auto"/>
              <w:right w:val="single" w:sz="4" w:space="0" w:color="auto"/>
            </w:tcBorders>
            <w:shd w:val="clear" w:color="auto" w:fill="auto"/>
            <w:vAlign w:val="bottom"/>
          </w:tcPr>
          <w:p w14:paraId="15FAEAC6" w14:textId="00B80F65" w:rsidR="00765943" w:rsidRPr="008E037B" w:rsidRDefault="00765943" w:rsidP="00765943">
            <w:pPr>
              <w:spacing w:after="0" w:line="240" w:lineRule="auto"/>
              <w:jc w:val="center"/>
              <w:rPr>
                <w:rFonts w:cstheme="minorHAnsi"/>
                <w:sz w:val="18"/>
                <w:szCs w:val="18"/>
              </w:rPr>
            </w:pPr>
            <w:r w:rsidRPr="008E037B">
              <w:rPr>
                <w:rFonts w:cstheme="minorHAnsi"/>
                <w:sz w:val="18"/>
                <w:szCs w:val="18"/>
              </w:rPr>
              <w:t>113</w:t>
            </w:r>
          </w:p>
        </w:tc>
        <w:tc>
          <w:tcPr>
            <w:tcW w:w="386" w:type="pct"/>
            <w:tcBorders>
              <w:top w:val="nil"/>
              <w:left w:val="nil"/>
              <w:bottom w:val="single" w:sz="4" w:space="0" w:color="auto"/>
              <w:right w:val="single" w:sz="4" w:space="0" w:color="auto"/>
            </w:tcBorders>
            <w:shd w:val="clear" w:color="auto" w:fill="auto"/>
            <w:vAlign w:val="bottom"/>
          </w:tcPr>
          <w:p w14:paraId="560D5EDC" w14:textId="30335622" w:rsidR="00765943" w:rsidRPr="008E037B" w:rsidRDefault="00765943" w:rsidP="00765943">
            <w:pPr>
              <w:spacing w:after="0" w:line="240" w:lineRule="auto"/>
              <w:jc w:val="center"/>
              <w:rPr>
                <w:rFonts w:cstheme="minorHAnsi"/>
                <w:sz w:val="18"/>
                <w:szCs w:val="18"/>
              </w:rPr>
            </w:pPr>
            <w:r w:rsidRPr="008E037B">
              <w:rPr>
                <w:rFonts w:cstheme="minorHAnsi"/>
                <w:sz w:val="18"/>
                <w:szCs w:val="18"/>
              </w:rPr>
              <w:t>100</w:t>
            </w:r>
          </w:p>
        </w:tc>
        <w:tc>
          <w:tcPr>
            <w:tcW w:w="392" w:type="pct"/>
            <w:tcBorders>
              <w:top w:val="nil"/>
              <w:left w:val="nil"/>
              <w:bottom w:val="single" w:sz="4" w:space="0" w:color="auto"/>
              <w:right w:val="single" w:sz="4" w:space="0" w:color="auto"/>
            </w:tcBorders>
            <w:shd w:val="clear" w:color="auto" w:fill="auto"/>
            <w:vAlign w:val="bottom"/>
          </w:tcPr>
          <w:p w14:paraId="59FCFFDA" w14:textId="3C7C11EC" w:rsidR="00765943" w:rsidRPr="008E037B" w:rsidRDefault="00765943" w:rsidP="00765943">
            <w:pPr>
              <w:spacing w:after="0" w:line="240" w:lineRule="auto"/>
              <w:jc w:val="center"/>
              <w:rPr>
                <w:rFonts w:cstheme="minorHAnsi"/>
                <w:sz w:val="18"/>
                <w:szCs w:val="18"/>
              </w:rPr>
            </w:pPr>
            <w:r w:rsidRPr="008E037B">
              <w:rPr>
                <w:rFonts w:cstheme="minorHAnsi"/>
                <w:sz w:val="18"/>
                <w:szCs w:val="18"/>
              </w:rPr>
              <w:t>154</w:t>
            </w:r>
          </w:p>
        </w:tc>
        <w:tc>
          <w:tcPr>
            <w:tcW w:w="393" w:type="pct"/>
            <w:tcBorders>
              <w:top w:val="nil"/>
              <w:left w:val="nil"/>
              <w:bottom w:val="single" w:sz="4" w:space="0" w:color="auto"/>
              <w:right w:val="single" w:sz="4" w:space="0" w:color="auto"/>
            </w:tcBorders>
            <w:shd w:val="clear" w:color="auto" w:fill="auto"/>
            <w:vAlign w:val="bottom"/>
          </w:tcPr>
          <w:p w14:paraId="59F0378B" w14:textId="7EC85938" w:rsidR="00765943" w:rsidRPr="008E037B" w:rsidRDefault="00765943" w:rsidP="00765943">
            <w:pPr>
              <w:spacing w:after="0" w:line="240" w:lineRule="auto"/>
              <w:jc w:val="center"/>
              <w:rPr>
                <w:rFonts w:cstheme="minorHAnsi"/>
                <w:sz w:val="18"/>
                <w:szCs w:val="18"/>
              </w:rPr>
            </w:pPr>
            <w:r w:rsidRPr="008E037B">
              <w:rPr>
                <w:rFonts w:cstheme="minorHAnsi"/>
                <w:sz w:val="18"/>
                <w:szCs w:val="18"/>
              </w:rPr>
              <w:t>4.0515</w:t>
            </w:r>
          </w:p>
        </w:tc>
        <w:tc>
          <w:tcPr>
            <w:tcW w:w="473" w:type="pct"/>
            <w:tcBorders>
              <w:top w:val="nil"/>
              <w:left w:val="nil"/>
              <w:bottom w:val="single" w:sz="4" w:space="0" w:color="auto"/>
              <w:right w:val="single" w:sz="4" w:space="0" w:color="auto"/>
            </w:tcBorders>
            <w:shd w:val="clear" w:color="auto" w:fill="auto"/>
            <w:vAlign w:val="bottom"/>
          </w:tcPr>
          <w:p w14:paraId="6F8FB82B" w14:textId="6713B0A1" w:rsidR="00765943" w:rsidRPr="008E037B" w:rsidRDefault="00765943" w:rsidP="00765943">
            <w:pPr>
              <w:spacing w:after="0" w:line="240" w:lineRule="auto"/>
              <w:jc w:val="center"/>
              <w:rPr>
                <w:rFonts w:cstheme="minorHAnsi"/>
                <w:sz w:val="18"/>
                <w:szCs w:val="18"/>
              </w:rPr>
            </w:pPr>
            <w:r w:rsidRPr="008E037B">
              <w:rPr>
                <w:rFonts w:cstheme="minorHAnsi"/>
                <w:sz w:val="18"/>
                <w:szCs w:val="18"/>
              </w:rPr>
              <w:t>2.5596</w:t>
            </w:r>
          </w:p>
        </w:tc>
        <w:tc>
          <w:tcPr>
            <w:tcW w:w="392" w:type="pct"/>
            <w:tcBorders>
              <w:top w:val="nil"/>
              <w:left w:val="nil"/>
              <w:bottom w:val="single" w:sz="4" w:space="0" w:color="auto"/>
              <w:right w:val="single" w:sz="4" w:space="0" w:color="auto"/>
            </w:tcBorders>
            <w:shd w:val="clear" w:color="auto" w:fill="auto"/>
            <w:vAlign w:val="bottom"/>
          </w:tcPr>
          <w:p w14:paraId="4D44E5C0" w14:textId="796BF0EB" w:rsidR="00765943" w:rsidRPr="008E037B" w:rsidRDefault="00765943" w:rsidP="00765943">
            <w:pPr>
              <w:spacing w:after="0" w:line="240" w:lineRule="auto"/>
              <w:jc w:val="center"/>
              <w:rPr>
                <w:rFonts w:cstheme="minorHAnsi"/>
                <w:sz w:val="18"/>
                <w:szCs w:val="18"/>
              </w:rPr>
            </w:pPr>
            <w:r w:rsidRPr="008E037B">
              <w:rPr>
                <w:rFonts w:cstheme="minorHAnsi"/>
                <w:sz w:val="18"/>
                <w:szCs w:val="18"/>
              </w:rPr>
              <w:t>21.8516</w:t>
            </w:r>
          </w:p>
        </w:tc>
        <w:tc>
          <w:tcPr>
            <w:tcW w:w="392" w:type="pct"/>
            <w:tcBorders>
              <w:top w:val="nil"/>
              <w:left w:val="nil"/>
              <w:bottom w:val="single" w:sz="4" w:space="0" w:color="auto"/>
              <w:right w:val="single" w:sz="4" w:space="0" w:color="auto"/>
            </w:tcBorders>
            <w:shd w:val="clear" w:color="auto" w:fill="auto"/>
            <w:vAlign w:val="center"/>
          </w:tcPr>
          <w:p w14:paraId="672EC280" w14:textId="3D065ECF" w:rsidR="00765943" w:rsidRPr="008E037B" w:rsidRDefault="00765943" w:rsidP="00765943">
            <w:pPr>
              <w:spacing w:after="0" w:line="240" w:lineRule="auto"/>
              <w:jc w:val="center"/>
              <w:rPr>
                <w:rFonts w:cstheme="minorHAnsi"/>
                <w:sz w:val="18"/>
                <w:szCs w:val="18"/>
              </w:rPr>
            </w:pPr>
            <w:r w:rsidRPr="008E037B">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07E89AD8" w14:textId="386FF35B" w:rsidR="00765943" w:rsidRPr="008E037B" w:rsidRDefault="00765943" w:rsidP="00765943">
            <w:pPr>
              <w:spacing w:after="0" w:line="240" w:lineRule="auto"/>
              <w:jc w:val="center"/>
              <w:rPr>
                <w:rFonts w:cstheme="minorHAnsi"/>
                <w:sz w:val="18"/>
                <w:szCs w:val="18"/>
              </w:rPr>
            </w:pPr>
            <w:r w:rsidRPr="008E037B">
              <w:rPr>
                <w:rFonts w:cstheme="minorHAnsi"/>
                <w:sz w:val="18"/>
                <w:szCs w:val="18"/>
              </w:rPr>
              <w:t>0.0083</w:t>
            </w:r>
          </w:p>
        </w:tc>
        <w:tc>
          <w:tcPr>
            <w:tcW w:w="379" w:type="pct"/>
            <w:tcBorders>
              <w:top w:val="nil"/>
              <w:left w:val="nil"/>
              <w:bottom w:val="single" w:sz="4" w:space="0" w:color="auto"/>
              <w:right w:val="single" w:sz="4" w:space="0" w:color="auto"/>
            </w:tcBorders>
            <w:shd w:val="clear" w:color="auto" w:fill="auto"/>
            <w:vAlign w:val="bottom"/>
          </w:tcPr>
          <w:p w14:paraId="01890AFE" w14:textId="39D7C0D4" w:rsidR="00765943" w:rsidRPr="008E037B" w:rsidRDefault="00765943" w:rsidP="00765943">
            <w:pPr>
              <w:spacing w:after="0" w:line="240" w:lineRule="auto"/>
              <w:jc w:val="center"/>
              <w:rPr>
                <w:rFonts w:cstheme="minorHAnsi"/>
                <w:sz w:val="18"/>
                <w:szCs w:val="18"/>
              </w:rPr>
            </w:pPr>
            <w:r w:rsidRPr="008E037B">
              <w:rPr>
                <w:rFonts w:cstheme="minorHAnsi"/>
                <w:sz w:val="18"/>
                <w:szCs w:val="18"/>
              </w:rPr>
              <w:t>26.6110</w:t>
            </w:r>
          </w:p>
        </w:tc>
      </w:tr>
      <w:tr w:rsidR="00765943" w:rsidRPr="0063588F" w14:paraId="726D721C" w14:textId="77777777" w:rsidTr="00A70F25">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765943" w:rsidRPr="00AD757C" w:rsidRDefault="00765943" w:rsidP="00765943">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765943" w:rsidRPr="002F07AE" w:rsidRDefault="00765943" w:rsidP="00765943">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9EF3E9E" w14:textId="250D458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109</w:t>
            </w:r>
          </w:p>
        </w:tc>
        <w:tc>
          <w:tcPr>
            <w:tcW w:w="400" w:type="pct"/>
            <w:tcBorders>
              <w:top w:val="nil"/>
              <w:left w:val="nil"/>
              <w:bottom w:val="single" w:sz="4" w:space="0" w:color="auto"/>
              <w:right w:val="single" w:sz="4" w:space="0" w:color="auto"/>
            </w:tcBorders>
            <w:shd w:val="clear" w:color="auto" w:fill="auto"/>
            <w:vAlign w:val="bottom"/>
          </w:tcPr>
          <w:p w14:paraId="4A421AE0" w14:textId="093134F2"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14</w:t>
            </w:r>
          </w:p>
        </w:tc>
        <w:tc>
          <w:tcPr>
            <w:tcW w:w="386" w:type="pct"/>
            <w:tcBorders>
              <w:top w:val="nil"/>
              <w:left w:val="nil"/>
              <w:bottom w:val="single" w:sz="4" w:space="0" w:color="auto"/>
              <w:right w:val="single" w:sz="4" w:space="0" w:color="auto"/>
            </w:tcBorders>
            <w:shd w:val="clear" w:color="auto" w:fill="auto"/>
            <w:vAlign w:val="bottom"/>
          </w:tcPr>
          <w:p w14:paraId="650DD74B" w14:textId="3FC8E6C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5F0942DE" w14:textId="194A495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8</w:t>
            </w:r>
          </w:p>
        </w:tc>
        <w:tc>
          <w:tcPr>
            <w:tcW w:w="393" w:type="pct"/>
            <w:tcBorders>
              <w:top w:val="nil"/>
              <w:left w:val="nil"/>
              <w:bottom w:val="single" w:sz="4" w:space="0" w:color="auto"/>
              <w:right w:val="single" w:sz="4" w:space="0" w:color="auto"/>
            </w:tcBorders>
            <w:shd w:val="clear" w:color="auto" w:fill="auto"/>
            <w:vAlign w:val="bottom"/>
          </w:tcPr>
          <w:p w14:paraId="01572AB3" w14:textId="51EC81C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0.6027</w:t>
            </w:r>
          </w:p>
        </w:tc>
        <w:tc>
          <w:tcPr>
            <w:tcW w:w="473" w:type="pct"/>
            <w:tcBorders>
              <w:top w:val="nil"/>
              <w:left w:val="nil"/>
              <w:bottom w:val="single" w:sz="4" w:space="0" w:color="auto"/>
              <w:right w:val="single" w:sz="4" w:space="0" w:color="auto"/>
            </w:tcBorders>
            <w:shd w:val="clear" w:color="auto" w:fill="auto"/>
            <w:vAlign w:val="bottom"/>
          </w:tcPr>
          <w:p w14:paraId="080DC5A9" w14:textId="793B435F"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0.5187</w:t>
            </w:r>
          </w:p>
        </w:tc>
        <w:tc>
          <w:tcPr>
            <w:tcW w:w="392" w:type="pct"/>
            <w:tcBorders>
              <w:top w:val="nil"/>
              <w:left w:val="nil"/>
              <w:bottom w:val="single" w:sz="4" w:space="0" w:color="auto"/>
              <w:right w:val="single" w:sz="4" w:space="0" w:color="auto"/>
            </w:tcBorders>
            <w:shd w:val="clear" w:color="auto" w:fill="auto"/>
            <w:vAlign w:val="bottom"/>
          </w:tcPr>
          <w:p w14:paraId="14798AD1" w14:textId="7194876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6.2124</w:t>
            </w:r>
          </w:p>
        </w:tc>
        <w:tc>
          <w:tcPr>
            <w:tcW w:w="392" w:type="pct"/>
            <w:tcBorders>
              <w:top w:val="nil"/>
              <w:left w:val="nil"/>
              <w:bottom w:val="single" w:sz="4" w:space="0" w:color="auto"/>
              <w:right w:val="single" w:sz="4" w:space="0" w:color="auto"/>
            </w:tcBorders>
            <w:shd w:val="clear" w:color="auto" w:fill="auto"/>
            <w:vAlign w:val="center"/>
          </w:tcPr>
          <w:p w14:paraId="15CF4291" w14:textId="6A1C3A6F" w:rsidR="00765943" w:rsidRPr="002F07AE" w:rsidRDefault="00765943" w:rsidP="00765943">
            <w:pPr>
              <w:spacing w:after="0" w:line="240" w:lineRule="auto"/>
              <w:jc w:val="center"/>
              <w:rPr>
                <w:rFonts w:cstheme="minorHAnsi"/>
                <w:sz w:val="18"/>
                <w:szCs w:val="18"/>
              </w:rPr>
            </w:pPr>
            <w:r w:rsidRPr="00765943">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4B396D35" w14:textId="57FAAC6F"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0.0080</w:t>
            </w:r>
          </w:p>
        </w:tc>
        <w:tc>
          <w:tcPr>
            <w:tcW w:w="379" w:type="pct"/>
            <w:tcBorders>
              <w:top w:val="nil"/>
              <w:left w:val="nil"/>
              <w:bottom w:val="single" w:sz="4" w:space="0" w:color="auto"/>
              <w:right w:val="single" w:sz="4" w:space="0" w:color="auto"/>
            </w:tcBorders>
            <w:shd w:val="clear" w:color="auto" w:fill="auto"/>
            <w:vAlign w:val="bottom"/>
          </w:tcPr>
          <w:p w14:paraId="751F791B" w14:textId="46B5FEAF"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7.2757</w:t>
            </w:r>
          </w:p>
        </w:tc>
      </w:tr>
      <w:tr w:rsidR="00765943" w:rsidRPr="0063588F" w14:paraId="76A74217" w14:textId="77777777" w:rsidTr="00A70F25">
        <w:trPr>
          <w:trHeight w:val="259"/>
        </w:trPr>
        <w:tc>
          <w:tcPr>
            <w:tcW w:w="701" w:type="pct"/>
            <w:vMerge/>
            <w:tcBorders>
              <w:left w:val="single" w:sz="4" w:space="0" w:color="auto"/>
              <w:right w:val="single" w:sz="4" w:space="0" w:color="auto"/>
            </w:tcBorders>
            <w:vAlign w:val="center"/>
          </w:tcPr>
          <w:p w14:paraId="6BBF9BFF" w14:textId="3DA727D9" w:rsidR="00765943" w:rsidRPr="00AD757C" w:rsidRDefault="00765943" w:rsidP="0076594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765943" w:rsidRPr="002F07AE" w:rsidRDefault="00765943" w:rsidP="00765943">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49FEE29D" w14:textId="4EF849AD"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108</w:t>
            </w:r>
          </w:p>
        </w:tc>
        <w:tc>
          <w:tcPr>
            <w:tcW w:w="400" w:type="pct"/>
            <w:tcBorders>
              <w:top w:val="nil"/>
              <w:left w:val="nil"/>
              <w:bottom w:val="single" w:sz="4" w:space="0" w:color="auto"/>
              <w:right w:val="single" w:sz="4" w:space="0" w:color="auto"/>
            </w:tcBorders>
            <w:shd w:val="clear" w:color="auto" w:fill="auto"/>
            <w:vAlign w:val="bottom"/>
          </w:tcPr>
          <w:p w14:paraId="52486C1D" w14:textId="262F645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22</w:t>
            </w:r>
          </w:p>
        </w:tc>
        <w:tc>
          <w:tcPr>
            <w:tcW w:w="386" w:type="pct"/>
            <w:tcBorders>
              <w:top w:val="nil"/>
              <w:left w:val="nil"/>
              <w:bottom w:val="single" w:sz="4" w:space="0" w:color="auto"/>
              <w:right w:val="single" w:sz="4" w:space="0" w:color="auto"/>
            </w:tcBorders>
            <w:shd w:val="clear" w:color="auto" w:fill="auto"/>
            <w:vAlign w:val="bottom"/>
          </w:tcPr>
          <w:p w14:paraId="3F686E86" w14:textId="03292611" w:rsidR="00765943" w:rsidRPr="002F07AE" w:rsidRDefault="00765943" w:rsidP="00765943">
            <w:pPr>
              <w:spacing w:after="0" w:line="240" w:lineRule="auto"/>
              <w:jc w:val="center"/>
              <w:rPr>
                <w:rFonts w:cstheme="minorHAnsi"/>
                <w:sz w:val="18"/>
                <w:szCs w:val="18"/>
              </w:rPr>
            </w:pPr>
            <w:r w:rsidRPr="00765943">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2464EA4A" w14:textId="5CA6001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w:t>
            </w:r>
          </w:p>
        </w:tc>
        <w:tc>
          <w:tcPr>
            <w:tcW w:w="393" w:type="pct"/>
            <w:tcBorders>
              <w:top w:val="nil"/>
              <w:left w:val="nil"/>
              <w:bottom w:val="single" w:sz="4" w:space="0" w:color="auto"/>
              <w:right w:val="single" w:sz="4" w:space="0" w:color="auto"/>
            </w:tcBorders>
            <w:shd w:val="clear" w:color="auto" w:fill="auto"/>
            <w:vAlign w:val="bottom"/>
          </w:tcPr>
          <w:p w14:paraId="4E7CEA08" w14:textId="675E48C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0.5751</w:t>
            </w:r>
          </w:p>
        </w:tc>
        <w:tc>
          <w:tcPr>
            <w:tcW w:w="473" w:type="pct"/>
            <w:tcBorders>
              <w:top w:val="nil"/>
              <w:left w:val="nil"/>
              <w:bottom w:val="single" w:sz="4" w:space="0" w:color="auto"/>
              <w:right w:val="single" w:sz="4" w:space="0" w:color="auto"/>
            </w:tcBorders>
            <w:shd w:val="clear" w:color="auto" w:fill="auto"/>
            <w:vAlign w:val="bottom"/>
          </w:tcPr>
          <w:p w14:paraId="292B03E2" w14:textId="2719C8CA"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0.5168</w:t>
            </w:r>
          </w:p>
        </w:tc>
        <w:tc>
          <w:tcPr>
            <w:tcW w:w="392" w:type="pct"/>
            <w:tcBorders>
              <w:top w:val="nil"/>
              <w:left w:val="nil"/>
              <w:bottom w:val="single" w:sz="4" w:space="0" w:color="auto"/>
              <w:right w:val="single" w:sz="4" w:space="0" w:color="auto"/>
            </w:tcBorders>
            <w:shd w:val="clear" w:color="auto" w:fill="auto"/>
            <w:vAlign w:val="bottom"/>
          </w:tcPr>
          <w:p w14:paraId="382529B1" w14:textId="2338BB76"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6.0349</w:t>
            </w:r>
          </w:p>
        </w:tc>
        <w:tc>
          <w:tcPr>
            <w:tcW w:w="392" w:type="pct"/>
            <w:tcBorders>
              <w:top w:val="nil"/>
              <w:left w:val="nil"/>
              <w:bottom w:val="single" w:sz="4" w:space="0" w:color="auto"/>
              <w:right w:val="single" w:sz="4" w:space="0" w:color="auto"/>
            </w:tcBorders>
            <w:shd w:val="clear" w:color="auto" w:fill="auto"/>
            <w:vAlign w:val="center"/>
          </w:tcPr>
          <w:p w14:paraId="04BD4FEF" w14:textId="527C5BAF" w:rsidR="00765943" w:rsidRPr="002F07AE" w:rsidRDefault="00765943" w:rsidP="00765943">
            <w:pPr>
              <w:spacing w:after="0" w:line="240" w:lineRule="auto"/>
              <w:jc w:val="center"/>
              <w:rPr>
                <w:rFonts w:cstheme="minorHAnsi"/>
                <w:sz w:val="18"/>
                <w:szCs w:val="18"/>
              </w:rPr>
            </w:pPr>
            <w:r w:rsidRPr="00765943">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6DB03520" w14:textId="07D61CC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0.0074</w:t>
            </w:r>
          </w:p>
        </w:tc>
        <w:tc>
          <w:tcPr>
            <w:tcW w:w="379" w:type="pct"/>
            <w:tcBorders>
              <w:top w:val="nil"/>
              <w:left w:val="nil"/>
              <w:bottom w:val="single" w:sz="4" w:space="0" w:color="auto"/>
              <w:right w:val="single" w:sz="4" w:space="0" w:color="auto"/>
            </w:tcBorders>
            <w:shd w:val="clear" w:color="auto" w:fill="auto"/>
            <w:vAlign w:val="bottom"/>
          </w:tcPr>
          <w:p w14:paraId="1BF2FA66" w14:textId="3C1B77E1"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7.3725</w:t>
            </w:r>
          </w:p>
        </w:tc>
      </w:tr>
      <w:tr w:rsidR="00765943" w:rsidRPr="0063588F" w14:paraId="151CBE9C" w14:textId="77777777" w:rsidTr="002B0BD0">
        <w:trPr>
          <w:trHeight w:val="259"/>
        </w:trPr>
        <w:tc>
          <w:tcPr>
            <w:tcW w:w="701" w:type="pct"/>
            <w:vMerge/>
            <w:tcBorders>
              <w:left w:val="single" w:sz="4" w:space="0" w:color="auto"/>
              <w:right w:val="single" w:sz="4" w:space="0" w:color="auto"/>
            </w:tcBorders>
            <w:vAlign w:val="center"/>
          </w:tcPr>
          <w:p w14:paraId="099F73C1" w14:textId="50B08B9E" w:rsidR="00765943" w:rsidRPr="00AD757C" w:rsidRDefault="00765943" w:rsidP="0076594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765943" w:rsidRPr="002F07AE" w:rsidRDefault="00765943" w:rsidP="00765943">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3B41F187" w14:textId="04D2CE4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158</w:t>
            </w:r>
          </w:p>
        </w:tc>
        <w:tc>
          <w:tcPr>
            <w:tcW w:w="400" w:type="pct"/>
            <w:tcBorders>
              <w:top w:val="nil"/>
              <w:left w:val="nil"/>
              <w:bottom w:val="single" w:sz="4" w:space="0" w:color="auto"/>
              <w:right w:val="single" w:sz="4" w:space="0" w:color="auto"/>
            </w:tcBorders>
            <w:shd w:val="clear" w:color="auto" w:fill="auto"/>
            <w:vAlign w:val="bottom"/>
          </w:tcPr>
          <w:p w14:paraId="6BDB8FBF" w14:textId="2641387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22</w:t>
            </w:r>
          </w:p>
        </w:tc>
        <w:tc>
          <w:tcPr>
            <w:tcW w:w="386" w:type="pct"/>
            <w:tcBorders>
              <w:top w:val="nil"/>
              <w:left w:val="nil"/>
              <w:bottom w:val="single" w:sz="4" w:space="0" w:color="auto"/>
              <w:right w:val="single" w:sz="4" w:space="0" w:color="auto"/>
            </w:tcBorders>
            <w:shd w:val="clear" w:color="auto" w:fill="auto"/>
            <w:vAlign w:val="center"/>
          </w:tcPr>
          <w:p w14:paraId="61268C12" w14:textId="2F1FF49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&lt; 2</w:t>
            </w:r>
          </w:p>
        </w:tc>
        <w:tc>
          <w:tcPr>
            <w:tcW w:w="392" w:type="pct"/>
            <w:tcBorders>
              <w:top w:val="nil"/>
              <w:left w:val="nil"/>
              <w:bottom w:val="single" w:sz="4" w:space="0" w:color="auto"/>
              <w:right w:val="single" w:sz="4" w:space="0" w:color="auto"/>
            </w:tcBorders>
            <w:shd w:val="clear" w:color="auto" w:fill="auto"/>
            <w:vAlign w:val="bottom"/>
          </w:tcPr>
          <w:p w14:paraId="1ED867C8" w14:textId="77F60F2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w:t>
            </w:r>
          </w:p>
        </w:tc>
        <w:tc>
          <w:tcPr>
            <w:tcW w:w="393" w:type="pct"/>
            <w:tcBorders>
              <w:top w:val="nil"/>
              <w:left w:val="nil"/>
              <w:bottom w:val="single" w:sz="4" w:space="0" w:color="auto"/>
              <w:right w:val="single" w:sz="4" w:space="0" w:color="auto"/>
            </w:tcBorders>
            <w:shd w:val="clear" w:color="auto" w:fill="auto"/>
            <w:vAlign w:val="bottom"/>
          </w:tcPr>
          <w:p w14:paraId="6F1223F1" w14:textId="35B03904"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0.5717</w:t>
            </w:r>
          </w:p>
        </w:tc>
        <w:tc>
          <w:tcPr>
            <w:tcW w:w="473" w:type="pct"/>
            <w:tcBorders>
              <w:top w:val="nil"/>
              <w:left w:val="nil"/>
              <w:bottom w:val="single" w:sz="4" w:space="0" w:color="auto"/>
              <w:right w:val="single" w:sz="4" w:space="0" w:color="auto"/>
            </w:tcBorders>
            <w:shd w:val="clear" w:color="auto" w:fill="auto"/>
            <w:vAlign w:val="bottom"/>
          </w:tcPr>
          <w:p w14:paraId="25F9CEE9" w14:textId="44880D0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0.5337</w:t>
            </w:r>
          </w:p>
        </w:tc>
        <w:tc>
          <w:tcPr>
            <w:tcW w:w="392" w:type="pct"/>
            <w:tcBorders>
              <w:top w:val="nil"/>
              <w:left w:val="nil"/>
              <w:bottom w:val="single" w:sz="4" w:space="0" w:color="auto"/>
              <w:right w:val="single" w:sz="4" w:space="0" w:color="auto"/>
            </w:tcBorders>
            <w:shd w:val="clear" w:color="auto" w:fill="auto"/>
            <w:vAlign w:val="bottom"/>
          </w:tcPr>
          <w:p w14:paraId="009CB1D0" w14:textId="326845F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6.1930</w:t>
            </w:r>
          </w:p>
        </w:tc>
        <w:tc>
          <w:tcPr>
            <w:tcW w:w="392" w:type="pct"/>
            <w:tcBorders>
              <w:top w:val="nil"/>
              <w:left w:val="nil"/>
              <w:bottom w:val="single" w:sz="4" w:space="0" w:color="auto"/>
              <w:right w:val="single" w:sz="4" w:space="0" w:color="auto"/>
            </w:tcBorders>
            <w:shd w:val="clear" w:color="auto" w:fill="auto"/>
            <w:vAlign w:val="center"/>
          </w:tcPr>
          <w:p w14:paraId="165E2573" w14:textId="6551FE8F" w:rsidR="00765943" w:rsidRPr="002F07AE" w:rsidRDefault="00765943" w:rsidP="00765943">
            <w:pPr>
              <w:spacing w:after="0" w:line="240" w:lineRule="auto"/>
              <w:jc w:val="center"/>
              <w:rPr>
                <w:rFonts w:cstheme="minorHAnsi"/>
                <w:sz w:val="18"/>
                <w:szCs w:val="18"/>
              </w:rPr>
            </w:pPr>
            <w:r w:rsidRPr="00765943">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34CF58B0" w14:textId="159F9343"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0.0021</w:t>
            </w:r>
          </w:p>
        </w:tc>
        <w:tc>
          <w:tcPr>
            <w:tcW w:w="379" w:type="pct"/>
            <w:tcBorders>
              <w:top w:val="nil"/>
              <w:left w:val="nil"/>
              <w:bottom w:val="single" w:sz="4" w:space="0" w:color="auto"/>
              <w:right w:val="single" w:sz="4" w:space="0" w:color="auto"/>
            </w:tcBorders>
            <w:shd w:val="clear" w:color="auto" w:fill="auto"/>
            <w:vAlign w:val="bottom"/>
          </w:tcPr>
          <w:p w14:paraId="118A27DA" w14:textId="25E1269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7.2937</w:t>
            </w:r>
          </w:p>
        </w:tc>
      </w:tr>
      <w:tr w:rsidR="00765943" w:rsidRPr="0063588F" w14:paraId="496888C6" w14:textId="77777777" w:rsidTr="002B0BD0">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765943" w:rsidRPr="00AD757C" w:rsidRDefault="00765943" w:rsidP="00765943">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765943" w:rsidRPr="002F07AE" w:rsidRDefault="00765943" w:rsidP="00765943">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1F982BF8" w14:textId="4993347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221</w:t>
            </w:r>
          </w:p>
        </w:tc>
        <w:tc>
          <w:tcPr>
            <w:tcW w:w="400" w:type="pct"/>
            <w:tcBorders>
              <w:top w:val="nil"/>
              <w:left w:val="nil"/>
              <w:bottom w:val="single" w:sz="4" w:space="0" w:color="auto"/>
              <w:right w:val="single" w:sz="4" w:space="0" w:color="auto"/>
            </w:tcBorders>
            <w:shd w:val="clear" w:color="auto" w:fill="auto"/>
            <w:vAlign w:val="bottom"/>
          </w:tcPr>
          <w:p w14:paraId="2BDB9885" w14:textId="2F51AF59"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18</w:t>
            </w:r>
          </w:p>
        </w:tc>
        <w:tc>
          <w:tcPr>
            <w:tcW w:w="386" w:type="pct"/>
            <w:tcBorders>
              <w:top w:val="nil"/>
              <w:left w:val="nil"/>
              <w:bottom w:val="single" w:sz="4" w:space="0" w:color="auto"/>
              <w:right w:val="single" w:sz="4" w:space="0" w:color="auto"/>
            </w:tcBorders>
            <w:shd w:val="clear" w:color="auto" w:fill="auto"/>
            <w:vAlign w:val="center"/>
          </w:tcPr>
          <w:p w14:paraId="2276EE79" w14:textId="6BC0C08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&lt; 2</w:t>
            </w:r>
          </w:p>
        </w:tc>
        <w:tc>
          <w:tcPr>
            <w:tcW w:w="392" w:type="pct"/>
            <w:tcBorders>
              <w:top w:val="nil"/>
              <w:left w:val="nil"/>
              <w:bottom w:val="single" w:sz="4" w:space="0" w:color="auto"/>
              <w:right w:val="single" w:sz="4" w:space="0" w:color="auto"/>
            </w:tcBorders>
            <w:shd w:val="clear" w:color="auto" w:fill="auto"/>
            <w:vAlign w:val="center"/>
          </w:tcPr>
          <w:p w14:paraId="47A76EB9" w14:textId="5CA7A52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&lt; 5</w:t>
            </w:r>
          </w:p>
        </w:tc>
        <w:tc>
          <w:tcPr>
            <w:tcW w:w="393" w:type="pct"/>
            <w:tcBorders>
              <w:top w:val="nil"/>
              <w:left w:val="nil"/>
              <w:bottom w:val="single" w:sz="4" w:space="0" w:color="auto"/>
              <w:right w:val="single" w:sz="4" w:space="0" w:color="auto"/>
            </w:tcBorders>
            <w:shd w:val="clear" w:color="auto" w:fill="auto"/>
            <w:vAlign w:val="bottom"/>
          </w:tcPr>
          <w:p w14:paraId="7D4F9615" w14:textId="2678CC53"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0.5911</w:t>
            </w:r>
          </w:p>
        </w:tc>
        <w:tc>
          <w:tcPr>
            <w:tcW w:w="473" w:type="pct"/>
            <w:tcBorders>
              <w:top w:val="nil"/>
              <w:left w:val="nil"/>
              <w:bottom w:val="single" w:sz="4" w:space="0" w:color="auto"/>
              <w:right w:val="single" w:sz="4" w:space="0" w:color="auto"/>
            </w:tcBorders>
            <w:shd w:val="clear" w:color="auto" w:fill="auto"/>
            <w:vAlign w:val="bottom"/>
          </w:tcPr>
          <w:p w14:paraId="713D8C87" w14:textId="0343543D"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0.5310</w:t>
            </w:r>
          </w:p>
        </w:tc>
        <w:tc>
          <w:tcPr>
            <w:tcW w:w="392" w:type="pct"/>
            <w:tcBorders>
              <w:top w:val="nil"/>
              <w:left w:val="nil"/>
              <w:bottom w:val="single" w:sz="4" w:space="0" w:color="auto"/>
              <w:right w:val="single" w:sz="4" w:space="0" w:color="auto"/>
            </w:tcBorders>
            <w:shd w:val="clear" w:color="auto" w:fill="auto"/>
            <w:vAlign w:val="bottom"/>
          </w:tcPr>
          <w:p w14:paraId="2E8ECC31" w14:textId="49035198"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6.3430</w:t>
            </w:r>
          </w:p>
        </w:tc>
        <w:tc>
          <w:tcPr>
            <w:tcW w:w="392" w:type="pct"/>
            <w:tcBorders>
              <w:top w:val="nil"/>
              <w:left w:val="nil"/>
              <w:bottom w:val="single" w:sz="4" w:space="0" w:color="auto"/>
              <w:right w:val="single" w:sz="4" w:space="0" w:color="auto"/>
            </w:tcBorders>
            <w:shd w:val="clear" w:color="auto" w:fill="auto"/>
            <w:vAlign w:val="center"/>
          </w:tcPr>
          <w:p w14:paraId="373C4792" w14:textId="1F5E1F39" w:rsidR="00765943" w:rsidRPr="002F07AE" w:rsidRDefault="00765943" w:rsidP="00765943">
            <w:pPr>
              <w:spacing w:after="0" w:line="240" w:lineRule="auto"/>
              <w:jc w:val="center"/>
              <w:rPr>
                <w:rFonts w:cstheme="minorHAnsi"/>
                <w:sz w:val="18"/>
                <w:szCs w:val="18"/>
              </w:rPr>
            </w:pPr>
            <w:r w:rsidRPr="00765943">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1E9288BA" w14:textId="78E08081"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0.0011</w:t>
            </w:r>
          </w:p>
        </w:tc>
        <w:tc>
          <w:tcPr>
            <w:tcW w:w="379" w:type="pct"/>
            <w:tcBorders>
              <w:top w:val="nil"/>
              <w:left w:val="nil"/>
              <w:bottom w:val="single" w:sz="4" w:space="0" w:color="auto"/>
              <w:right w:val="single" w:sz="4" w:space="0" w:color="auto"/>
            </w:tcBorders>
            <w:shd w:val="clear" w:color="auto" w:fill="auto"/>
            <w:vAlign w:val="bottom"/>
          </w:tcPr>
          <w:p w14:paraId="7694157E" w14:textId="57AEDAE9"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7.3390</w:t>
            </w:r>
          </w:p>
        </w:tc>
      </w:tr>
      <w:tr w:rsidR="00765943" w:rsidRPr="0063588F" w14:paraId="05EE3D57" w14:textId="77777777" w:rsidTr="002B0BD0">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765943" w:rsidRPr="00AD757C" w:rsidRDefault="00765943" w:rsidP="00765943">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765943" w:rsidRPr="002F07AE" w:rsidRDefault="00765943" w:rsidP="00765943">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72EC14A" w14:textId="6A10F4D5"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102</w:t>
            </w:r>
          </w:p>
        </w:tc>
        <w:tc>
          <w:tcPr>
            <w:tcW w:w="400" w:type="pct"/>
            <w:tcBorders>
              <w:top w:val="nil"/>
              <w:left w:val="nil"/>
              <w:bottom w:val="single" w:sz="4" w:space="0" w:color="auto"/>
              <w:right w:val="single" w:sz="4" w:space="0" w:color="auto"/>
            </w:tcBorders>
            <w:shd w:val="clear" w:color="auto" w:fill="auto"/>
            <w:vAlign w:val="bottom"/>
          </w:tcPr>
          <w:p w14:paraId="37BA1A50" w14:textId="278D8791"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13</w:t>
            </w:r>
          </w:p>
        </w:tc>
        <w:tc>
          <w:tcPr>
            <w:tcW w:w="386" w:type="pct"/>
            <w:tcBorders>
              <w:top w:val="nil"/>
              <w:left w:val="nil"/>
              <w:bottom w:val="single" w:sz="4" w:space="0" w:color="auto"/>
              <w:right w:val="single" w:sz="4" w:space="0" w:color="auto"/>
            </w:tcBorders>
            <w:shd w:val="clear" w:color="auto" w:fill="auto"/>
            <w:vAlign w:val="bottom"/>
          </w:tcPr>
          <w:p w14:paraId="79902E26" w14:textId="7B9686A3" w:rsidR="00765943" w:rsidRPr="002F07AE" w:rsidRDefault="00765943" w:rsidP="00765943">
            <w:pPr>
              <w:spacing w:after="0" w:line="240" w:lineRule="auto"/>
              <w:jc w:val="center"/>
              <w:rPr>
                <w:rFonts w:cstheme="minorHAnsi"/>
                <w:sz w:val="18"/>
                <w:szCs w:val="18"/>
              </w:rPr>
            </w:pPr>
            <w:r w:rsidRPr="00765943">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2B4765C3" w14:textId="58B8078F"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w:t>
            </w:r>
          </w:p>
        </w:tc>
        <w:tc>
          <w:tcPr>
            <w:tcW w:w="393" w:type="pct"/>
            <w:tcBorders>
              <w:top w:val="nil"/>
              <w:left w:val="nil"/>
              <w:bottom w:val="single" w:sz="4" w:space="0" w:color="auto"/>
              <w:right w:val="single" w:sz="4" w:space="0" w:color="auto"/>
            </w:tcBorders>
            <w:shd w:val="clear" w:color="auto" w:fill="auto"/>
            <w:vAlign w:val="bottom"/>
          </w:tcPr>
          <w:p w14:paraId="6D17AA5A" w14:textId="2706EBF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0.5599</w:t>
            </w:r>
          </w:p>
        </w:tc>
        <w:tc>
          <w:tcPr>
            <w:tcW w:w="473" w:type="pct"/>
            <w:tcBorders>
              <w:top w:val="nil"/>
              <w:left w:val="nil"/>
              <w:bottom w:val="single" w:sz="4" w:space="0" w:color="auto"/>
              <w:right w:val="single" w:sz="4" w:space="0" w:color="auto"/>
            </w:tcBorders>
            <w:shd w:val="clear" w:color="auto" w:fill="auto"/>
            <w:vAlign w:val="bottom"/>
          </w:tcPr>
          <w:p w14:paraId="3FEF2798" w14:textId="4F97359A"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0.5025</w:t>
            </w:r>
          </w:p>
        </w:tc>
        <w:tc>
          <w:tcPr>
            <w:tcW w:w="392" w:type="pct"/>
            <w:tcBorders>
              <w:top w:val="nil"/>
              <w:left w:val="nil"/>
              <w:bottom w:val="single" w:sz="4" w:space="0" w:color="auto"/>
              <w:right w:val="single" w:sz="4" w:space="0" w:color="auto"/>
            </w:tcBorders>
            <w:shd w:val="clear" w:color="auto" w:fill="auto"/>
            <w:vAlign w:val="bottom"/>
          </w:tcPr>
          <w:p w14:paraId="1E2C1977" w14:textId="76F02AB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5.9559</w:t>
            </w:r>
          </w:p>
        </w:tc>
        <w:tc>
          <w:tcPr>
            <w:tcW w:w="392" w:type="pct"/>
            <w:tcBorders>
              <w:top w:val="nil"/>
              <w:left w:val="nil"/>
              <w:bottom w:val="single" w:sz="4" w:space="0" w:color="auto"/>
              <w:right w:val="single" w:sz="4" w:space="0" w:color="auto"/>
            </w:tcBorders>
            <w:shd w:val="clear" w:color="auto" w:fill="auto"/>
            <w:vAlign w:val="center"/>
          </w:tcPr>
          <w:p w14:paraId="1CD9B709" w14:textId="76A46DA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674F8EB6" w14:textId="1D105799"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0.0101</w:t>
            </w:r>
          </w:p>
        </w:tc>
        <w:tc>
          <w:tcPr>
            <w:tcW w:w="379" w:type="pct"/>
            <w:tcBorders>
              <w:top w:val="nil"/>
              <w:left w:val="nil"/>
              <w:bottom w:val="single" w:sz="4" w:space="0" w:color="auto"/>
              <w:right w:val="single" w:sz="4" w:space="0" w:color="auto"/>
            </w:tcBorders>
            <w:shd w:val="clear" w:color="auto" w:fill="auto"/>
            <w:vAlign w:val="bottom"/>
          </w:tcPr>
          <w:p w14:paraId="7222D007" w14:textId="16FD42A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6.7069</w:t>
            </w:r>
          </w:p>
        </w:tc>
      </w:tr>
      <w:tr w:rsidR="00765943" w:rsidRPr="0063588F" w14:paraId="1AD18EE5" w14:textId="77777777" w:rsidTr="002B0BD0">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765943" w:rsidRPr="00AD757C" w:rsidRDefault="00765943" w:rsidP="00765943">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765943" w:rsidRPr="002F07AE" w:rsidRDefault="00765943" w:rsidP="00765943">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83FE8AB" w14:textId="0CF2D1BE" w:rsidR="00765943" w:rsidRPr="002F07AE" w:rsidRDefault="00765943" w:rsidP="00765943">
            <w:pPr>
              <w:spacing w:after="0" w:line="240" w:lineRule="auto"/>
              <w:jc w:val="center"/>
              <w:rPr>
                <w:rFonts w:cstheme="minorHAnsi"/>
                <w:sz w:val="18"/>
                <w:szCs w:val="18"/>
              </w:rPr>
            </w:pPr>
            <w:r w:rsidRPr="00765943">
              <w:rPr>
                <w:rFonts w:cstheme="minorHAnsi"/>
                <w:sz w:val="18"/>
                <w:szCs w:val="18"/>
              </w:rPr>
              <w:t>107</w:t>
            </w:r>
          </w:p>
        </w:tc>
        <w:tc>
          <w:tcPr>
            <w:tcW w:w="400" w:type="pct"/>
            <w:tcBorders>
              <w:top w:val="nil"/>
              <w:left w:val="nil"/>
              <w:bottom w:val="single" w:sz="4" w:space="0" w:color="auto"/>
              <w:right w:val="single" w:sz="4" w:space="0" w:color="auto"/>
            </w:tcBorders>
            <w:shd w:val="clear" w:color="auto" w:fill="auto"/>
            <w:vAlign w:val="bottom"/>
          </w:tcPr>
          <w:p w14:paraId="26CDC1AA" w14:textId="5A652E07" w:rsidR="00765943" w:rsidRPr="002F07AE" w:rsidRDefault="00765943" w:rsidP="00765943">
            <w:pPr>
              <w:spacing w:after="0" w:line="240" w:lineRule="auto"/>
              <w:jc w:val="center"/>
              <w:rPr>
                <w:rFonts w:cstheme="minorHAnsi"/>
                <w:sz w:val="18"/>
                <w:szCs w:val="18"/>
              </w:rPr>
            </w:pPr>
            <w:r w:rsidRPr="00765943">
              <w:rPr>
                <w:rFonts w:cstheme="minorHAnsi"/>
                <w:sz w:val="18"/>
                <w:szCs w:val="18"/>
              </w:rPr>
              <w:t>23</w:t>
            </w:r>
          </w:p>
        </w:tc>
        <w:tc>
          <w:tcPr>
            <w:tcW w:w="386" w:type="pct"/>
            <w:tcBorders>
              <w:top w:val="nil"/>
              <w:left w:val="nil"/>
              <w:bottom w:val="single" w:sz="4" w:space="0" w:color="auto"/>
              <w:right w:val="single" w:sz="4" w:space="0" w:color="auto"/>
            </w:tcBorders>
            <w:shd w:val="clear" w:color="auto" w:fill="auto"/>
            <w:vAlign w:val="bottom"/>
          </w:tcPr>
          <w:p w14:paraId="3E8B4C8F" w14:textId="76A3B1B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0104CD77" w14:textId="00E6686B"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w:t>
            </w:r>
          </w:p>
        </w:tc>
        <w:tc>
          <w:tcPr>
            <w:tcW w:w="393" w:type="pct"/>
            <w:tcBorders>
              <w:top w:val="nil"/>
              <w:left w:val="nil"/>
              <w:bottom w:val="single" w:sz="4" w:space="0" w:color="auto"/>
              <w:right w:val="single" w:sz="4" w:space="0" w:color="auto"/>
            </w:tcBorders>
            <w:shd w:val="clear" w:color="auto" w:fill="auto"/>
            <w:vAlign w:val="bottom"/>
          </w:tcPr>
          <w:p w14:paraId="304AF498" w14:textId="224092B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0.5665</w:t>
            </w:r>
          </w:p>
        </w:tc>
        <w:tc>
          <w:tcPr>
            <w:tcW w:w="473" w:type="pct"/>
            <w:tcBorders>
              <w:top w:val="nil"/>
              <w:left w:val="nil"/>
              <w:bottom w:val="single" w:sz="4" w:space="0" w:color="auto"/>
              <w:right w:val="single" w:sz="4" w:space="0" w:color="auto"/>
            </w:tcBorders>
            <w:shd w:val="clear" w:color="auto" w:fill="auto"/>
            <w:vAlign w:val="bottom"/>
          </w:tcPr>
          <w:p w14:paraId="4696450F" w14:textId="224A032D"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0.5134</w:t>
            </w:r>
          </w:p>
        </w:tc>
        <w:tc>
          <w:tcPr>
            <w:tcW w:w="392" w:type="pct"/>
            <w:tcBorders>
              <w:top w:val="nil"/>
              <w:left w:val="nil"/>
              <w:bottom w:val="single" w:sz="4" w:space="0" w:color="auto"/>
              <w:right w:val="single" w:sz="4" w:space="0" w:color="auto"/>
            </w:tcBorders>
            <w:shd w:val="clear" w:color="auto" w:fill="auto"/>
            <w:vAlign w:val="bottom"/>
          </w:tcPr>
          <w:p w14:paraId="05B714C4" w14:textId="0C68A244" w:rsidR="00765943" w:rsidRPr="002F07AE" w:rsidRDefault="00765943" w:rsidP="00765943">
            <w:pPr>
              <w:spacing w:after="0" w:line="240" w:lineRule="auto"/>
              <w:jc w:val="center"/>
              <w:rPr>
                <w:rFonts w:cstheme="minorHAnsi"/>
                <w:sz w:val="18"/>
                <w:szCs w:val="18"/>
              </w:rPr>
            </w:pPr>
            <w:r w:rsidRPr="00765943">
              <w:rPr>
                <w:rFonts w:cstheme="minorHAnsi"/>
                <w:sz w:val="18"/>
                <w:szCs w:val="18"/>
              </w:rPr>
              <w:t>6.1035</w:t>
            </w:r>
          </w:p>
        </w:tc>
        <w:tc>
          <w:tcPr>
            <w:tcW w:w="392" w:type="pct"/>
            <w:tcBorders>
              <w:top w:val="nil"/>
              <w:left w:val="nil"/>
              <w:bottom w:val="single" w:sz="4" w:space="0" w:color="auto"/>
              <w:right w:val="single" w:sz="4" w:space="0" w:color="auto"/>
            </w:tcBorders>
            <w:shd w:val="clear" w:color="auto" w:fill="auto"/>
            <w:vAlign w:val="center"/>
          </w:tcPr>
          <w:p w14:paraId="5BA45B2C" w14:textId="2525BC6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4B4A9B1F" w14:textId="33BA2F6C" w:rsidR="00765943" w:rsidRPr="002F07AE" w:rsidRDefault="00765943" w:rsidP="00765943">
            <w:pPr>
              <w:spacing w:after="0" w:line="240" w:lineRule="auto"/>
              <w:jc w:val="center"/>
              <w:rPr>
                <w:rFonts w:cstheme="minorHAnsi"/>
                <w:sz w:val="18"/>
                <w:szCs w:val="18"/>
              </w:rPr>
            </w:pPr>
            <w:r w:rsidRPr="00765943">
              <w:rPr>
                <w:rFonts w:cstheme="minorHAnsi"/>
                <w:sz w:val="18"/>
                <w:szCs w:val="18"/>
              </w:rPr>
              <w:t>0.0051</w:t>
            </w:r>
          </w:p>
        </w:tc>
        <w:tc>
          <w:tcPr>
            <w:tcW w:w="379" w:type="pct"/>
            <w:tcBorders>
              <w:top w:val="nil"/>
              <w:left w:val="nil"/>
              <w:bottom w:val="single" w:sz="4" w:space="0" w:color="auto"/>
              <w:right w:val="single" w:sz="4" w:space="0" w:color="auto"/>
            </w:tcBorders>
            <w:shd w:val="clear" w:color="auto" w:fill="auto"/>
            <w:vAlign w:val="bottom"/>
          </w:tcPr>
          <w:p w14:paraId="082DE2EF" w14:textId="08BA1C90" w:rsidR="00765943" w:rsidRPr="002F07AE" w:rsidRDefault="00765943" w:rsidP="00765943">
            <w:pPr>
              <w:spacing w:after="0" w:line="240" w:lineRule="auto"/>
              <w:jc w:val="center"/>
              <w:rPr>
                <w:rFonts w:cstheme="minorHAnsi"/>
                <w:sz w:val="18"/>
                <w:szCs w:val="18"/>
              </w:rPr>
            </w:pPr>
            <w:r w:rsidRPr="00765943">
              <w:rPr>
                <w:rFonts w:cstheme="minorHAnsi"/>
                <w:sz w:val="18"/>
                <w:szCs w:val="18"/>
              </w:rPr>
              <w:t>7.0572</w:t>
            </w:r>
          </w:p>
        </w:tc>
      </w:tr>
    </w:tbl>
    <w:p w14:paraId="511B536A" w14:textId="6DE85786" w:rsidR="00B8312F" w:rsidRPr="00D904DD" w:rsidRDefault="00B8312F" w:rsidP="00B8312F">
      <w:pPr>
        <w:spacing w:after="0"/>
        <w:mirrorIndents/>
        <w:jc w:val="right"/>
        <w:rPr>
          <w:rFonts w:cstheme="minorHAnsi"/>
          <w:b/>
          <w:sz w:val="18"/>
          <w:szCs w:val="18"/>
        </w:rPr>
      </w:pPr>
      <w:bookmarkStart w:id="19"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B82F43">
        <w:rPr>
          <w:rFonts w:cstheme="minorHAnsi"/>
          <w:b/>
          <w:sz w:val="18"/>
          <w:szCs w:val="18"/>
        </w:rPr>
        <w:t>2024</w:t>
      </w:r>
      <w:r w:rsidRPr="00D904DD">
        <w:rPr>
          <w:rFonts w:cstheme="minorHAnsi"/>
          <w:b/>
          <w:sz w:val="18"/>
          <w:szCs w:val="18"/>
        </w:rPr>
        <w:t>.</w:t>
      </w:r>
    </w:p>
    <w:bookmarkEnd w:id="19"/>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1CB21D86"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FC6DA9">
        <w:rPr>
          <w:rFonts w:cstheme="minorHAnsi"/>
          <w:b/>
          <w:sz w:val="20"/>
          <w:szCs w:val="20"/>
        </w:rPr>
        <w:t>febrero</w:t>
      </w:r>
      <w:r w:rsidR="00430048">
        <w:rPr>
          <w:rFonts w:cstheme="minorHAnsi"/>
          <w:b/>
          <w:sz w:val="20"/>
          <w:szCs w:val="20"/>
        </w:rPr>
        <w:t xml:space="preserve"> </w:t>
      </w:r>
      <w:r w:rsidR="00B82F43">
        <w:rPr>
          <w:rFonts w:cstheme="minorHAnsi"/>
          <w:b/>
          <w:sz w:val="20"/>
          <w:szCs w:val="20"/>
        </w:rPr>
        <w:t>2024</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4"/>
        <w:gridCol w:w="990"/>
        <w:gridCol w:w="990"/>
        <w:gridCol w:w="986"/>
        <w:gridCol w:w="1112"/>
        <w:gridCol w:w="1022"/>
        <w:gridCol w:w="1020"/>
      </w:tblGrid>
      <w:tr w:rsidR="00485155" w:rsidRPr="0063588F" w14:paraId="210C9CE9" w14:textId="6B60369F" w:rsidTr="00CE05AA">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Turbiedad (NTU)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2D432860"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totales</w:t>
            </w:r>
          </w:p>
          <w:p w14:paraId="50BA95AB" w14:textId="0470A44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auto"/>
            <w:vAlign w:val="center"/>
          </w:tcPr>
          <w:p w14:paraId="705ACA26"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0E01C1E8" w14:textId="660A00E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3" w:type="pct"/>
            <w:tcBorders>
              <w:top w:val="single" w:sz="4" w:space="0" w:color="auto"/>
              <w:left w:val="nil"/>
              <w:bottom w:val="single" w:sz="4" w:space="0" w:color="auto"/>
              <w:right w:val="single" w:sz="4" w:space="0" w:color="auto"/>
            </w:tcBorders>
            <w:shd w:val="clear" w:color="auto" w:fill="auto"/>
            <w:vAlign w:val="center"/>
          </w:tcPr>
          <w:p w14:paraId="13A4EB3D"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651C72C9" w14:textId="38E14DB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r>
      <w:tr w:rsidR="00765943" w:rsidRPr="0063588F" w14:paraId="2C314343" w14:textId="0F6C8122" w:rsidTr="00CE05AA">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765943" w:rsidRPr="0063588F" w:rsidRDefault="00765943" w:rsidP="00765943">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765943" w:rsidRPr="002F07AE" w:rsidRDefault="00765943" w:rsidP="00765943">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AFE97C0" w14:textId="1A93DB31" w:rsidR="00765943" w:rsidRPr="00765943" w:rsidRDefault="00765943" w:rsidP="00765943">
            <w:pPr>
              <w:spacing w:after="0" w:line="240" w:lineRule="auto"/>
              <w:jc w:val="center"/>
              <w:rPr>
                <w:rFonts w:cstheme="minorHAnsi"/>
                <w:sz w:val="18"/>
                <w:szCs w:val="18"/>
              </w:rPr>
            </w:pPr>
            <w:r w:rsidRPr="00765943">
              <w:rPr>
                <w:rFonts w:cstheme="minorHAnsi"/>
                <w:sz w:val="18"/>
                <w:szCs w:val="18"/>
              </w:rPr>
              <w:t>9.4093</w:t>
            </w:r>
          </w:p>
        </w:tc>
        <w:tc>
          <w:tcPr>
            <w:tcW w:w="527" w:type="pct"/>
            <w:tcBorders>
              <w:top w:val="single" w:sz="4" w:space="0" w:color="auto"/>
              <w:left w:val="nil"/>
              <w:bottom w:val="single" w:sz="4" w:space="0" w:color="auto"/>
              <w:right w:val="single" w:sz="4" w:space="0" w:color="auto"/>
            </w:tcBorders>
            <w:shd w:val="clear" w:color="auto" w:fill="auto"/>
            <w:vAlign w:val="bottom"/>
          </w:tcPr>
          <w:p w14:paraId="44108B00" w14:textId="354CB613" w:rsidR="00765943" w:rsidRPr="00765943" w:rsidRDefault="00765943" w:rsidP="00765943">
            <w:pPr>
              <w:spacing w:after="0" w:line="240" w:lineRule="auto"/>
              <w:jc w:val="center"/>
              <w:rPr>
                <w:rFonts w:cstheme="minorHAnsi"/>
                <w:sz w:val="18"/>
                <w:szCs w:val="18"/>
              </w:rPr>
            </w:pPr>
            <w:r w:rsidRPr="00765943">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49B1485B" w14:textId="5AF1D77C" w:rsidR="00765943" w:rsidRPr="00765943" w:rsidRDefault="00765943" w:rsidP="00765943">
            <w:pPr>
              <w:spacing w:after="0" w:line="240" w:lineRule="auto"/>
              <w:jc w:val="center"/>
              <w:rPr>
                <w:rFonts w:cstheme="minorHAnsi"/>
                <w:sz w:val="18"/>
                <w:szCs w:val="18"/>
              </w:rPr>
            </w:pPr>
            <w:r w:rsidRPr="00765943">
              <w:rPr>
                <w:rFonts w:cstheme="minorHAnsi"/>
                <w:sz w:val="18"/>
                <w:szCs w:val="18"/>
              </w:rPr>
              <w:t>9</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0AE48F0F" w:rsidR="00765943" w:rsidRPr="00765943" w:rsidRDefault="00765943" w:rsidP="00765943">
            <w:pPr>
              <w:spacing w:after="0" w:line="240" w:lineRule="auto"/>
              <w:jc w:val="center"/>
              <w:rPr>
                <w:rFonts w:cstheme="minorHAnsi"/>
                <w:sz w:val="18"/>
                <w:szCs w:val="18"/>
              </w:rPr>
            </w:pPr>
            <w:r w:rsidRPr="00765943">
              <w:rPr>
                <w:rFonts w:cstheme="minorHAnsi"/>
                <w:sz w:val="18"/>
                <w:szCs w:val="18"/>
              </w:rPr>
              <w:t>3.4</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0E417FB8" w:rsidR="00765943" w:rsidRPr="00765943" w:rsidRDefault="00765943" w:rsidP="00765943">
            <w:pPr>
              <w:spacing w:after="0" w:line="240" w:lineRule="auto"/>
              <w:jc w:val="center"/>
              <w:rPr>
                <w:rFonts w:cstheme="minorHAnsi"/>
                <w:sz w:val="18"/>
                <w:szCs w:val="18"/>
              </w:rPr>
            </w:pPr>
            <w:r w:rsidRPr="00765943">
              <w:rPr>
                <w:rFonts w:cstheme="minorHAnsi"/>
                <w:sz w:val="18"/>
                <w:szCs w:val="18"/>
              </w:rPr>
              <w:t>1.2152</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01CD80DA" w:rsidR="00765943" w:rsidRPr="00765943" w:rsidRDefault="00765943" w:rsidP="00765943">
            <w:pPr>
              <w:spacing w:after="0" w:line="240" w:lineRule="auto"/>
              <w:jc w:val="center"/>
              <w:rPr>
                <w:rFonts w:cstheme="minorHAnsi"/>
                <w:sz w:val="18"/>
                <w:szCs w:val="18"/>
              </w:rPr>
            </w:pPr>
            <w:r w:rsidRPr="00765943">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43D4D7DA" w:rsidR="00765943" w:rsidRPr="00765943" w:rsidRDefault="00765943" w:rsidP="00765943">
            <w:pPr>
              <w:spacing w:after="0" w:line="240" w:lineRule="auto"/>
              <w:jc w:val="center"/>
              <w:rPr>
                <w:rFonts w:cstheme="minorHAnsi"/>
                <w:sz w:val="18"/>
                <w:szCs w:val="18"/>
              </w:rPr>
            </w:pPr>
            <w:r w:rsidRPr="00765943">
              <w:rPr>
                <w:rFonts w:cstheme="minorHAnsi"/>
                <w:sz w:val="18"/>
                <w:szCs w:val="18"/>
              </w:rPr>
              <w:t>2.00E+00</w:t>
            </w:r>
          </w:p>
        </w:tc>
      </w:tr>
      <w:tr w:rsidR="00765943" w:rsidRPr="0063588F" w14:paraId="76B6C54C" w14:textId="0C2DB371" w:rsidTr="00CE05AA">
        <w:trPr>
          <w:trHeight w:val="270"/>
          <w:jc w:val="center"/>
        </w:trPr>
        <w:tc>
          <w:tcPr>
            <w:tcW w:w="755" w:type="pct"/>
            <w:vMerge/>
            <w:tcBorders>
              <w:left w:val="single" w:sz="4" w:space="0" w:color="auto"/>
              <w:right w:val="single" w:sz="4" w:space="0" w:color="auto"/>
            </w:tcBorders>
            <w:vAlign w:val="center"/>
          </w:tcPr>
          <w:p w14:paraId="78EE34F5" w14:textId="4F98D5A9" w:rsidR="00765943" w:rsidRPr="0063588F" w:rsidRDefault="00765943" w:rsidP="0076594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765943" w:rsidRPr="002F07AE" w:rsidRDefault="00765943" w:rsidP="00765943">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770FA523" w14:textId="7D50F236" w:rsidR="00765943" w:rsidRPr="00765943" w:rsidRDefault="00765943" w:rsidP="00765943">
            <w:pPr>
              <w:spacing w:after="0" w:line="240" w:lineRule="auto"/>
              <w:jc w:val="center"/>
              <w:rPr>
                <w:rFonts w:cstheme="minorHAnsi"/>
                <w:sz w:val="18"/>
                <w:szCs w:val="18"/>
              </w:rPr>
            </w:pPr>
            <w:r w:rsidRPr="00765943">
              <w:rPr>
                <w:rFonts w:cstheme="minorHAnsi"/>
                <w:sz w:val="18"/>
                <w:szCs w:val="18"/>
              </w:rPr>
              <w:t>9.8223</w:t>
            </w:r>
          </w:p>
        </w:tc>
        <w:tc>
          <w:tcPr>
            <w:tcW w:w="527" w:type="pct"/>
            <w:tcBorders>
              <w:top w:val="single" w:sz="4" w:space="0" w:color="auto"/>
              <w:left w:val="nil"/>
              <w:bottom w:val="single" w:sz="4" w:space="0" w:color="auto"/>
              <w:right w:val="single" w:sz="4" w:space="0" w:color="auto"/>
            </w:tcBorders>
            <w:shd w:val="clear" w:color="auto" w:fill="auto"/>
            <w:vAlign w:val="bottom"/>
          </w:tcPr>
          <w:p w14:paraId="2E3F328B" w14:textId="2568F190" w:rsidR="00765943" w:rsidRPr="00765943" w:rsidRDefault="00765943" w:rsidP="00765943">
            <w:pPr>
              <w:spacing w:after="0" w:line="240" w:lineRule="auto"/>
              <w:jc w:val="center"/>
              <w:rPr>
                <w:rFonts w:cstheme="minorHAnsi"/>
                <w:sz w:val="18"/>
                <w:szCs w:val="18"/>
              </w:rPr>
            </w:pPr>
            <w:r w:rsidRPr="00765943">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4982B7AB" w14:textId="4607E32D" w:rsidR="00765943" w:rsidRPr="00765943" w:rsidRDefault="00765943" w:rsidP="00765943">
            <w:pPr>
              <w:spacing w:after="0" w:line="240" w:lineRule="auto"/>
              <w:jc w:val="center"/>
              <w:rPr>
                <w:rFonts w:cstheme="minorHAnsi"/>
                <w:sz w:val="18"/>
                <w:szCs w:val="18"/>
              </w:rPr>
            </w:pPr>
            <w:r w:rsidRPr="00765943">
              <w:rPr>
                <w:rFonts w:cstheme="minorHAnsi"/>
                <w:sz w:val="18"/>
                <w:szCs w:val="18"/>
              </w:rPr>
              <w:t>6</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37A3023A"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5769A9ED"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0BA8D0E0"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50499BD0" w14:textId="6661EACD"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r>
      <w:tr w:rsidR="00765943" w:rsidRPr="0063588F" w14:paraId="2B675115" w14:textId="32EB6962" w:rsidTr="00CE05AA">
        <w:trPr>
          <w:trHeight w:val="270"/>
          <w:jc w:val="center"/>
        </w:trPr>
        <w:tc>
          <w:tcPr>
            <w:tcW w:w="755" w:type="pct"/>
            <w:vMerge/>
            <w:tcBorders>
              <w:left w:val="single" w:sz="4" w:space="0" w:color="auto"/>
              <w:right w:val="single" w:sz="4" w:space="0" w:color="auto"/>
            </w:tcBorders>
            <w:vAlign w:val="center"/>
          </w:tcPr>
          <w:p w14:paraId="5CBBF3FC" w14:textId="354999D9" w:rsidR="00765943" w:rsidRPr="0063588F" w:rsidRDefault="00765943" w:rsidP="0076594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765943" w:rsidRPr="002F07AE" w:rsidRDefault="00765943" w:rsidP="00765943">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34EC763" w14:textId="03992C7D" w:rsidR="00765943" w:rsidRPr="00765943" w:rsidRDefault="00765943" w:rsidP="00765943">
            <w:pPr>
              <w:spacing w:after="0" w:line="240" w:lineRule="auto"/>
              <w:jc w:val="center"/>
              <w:rPr>
                <w:rFonts w:cstheme="minorHAnsi"/>
                <w:sz w:val="18"/>
                <w:szCs w:val="18"/>
              </w:rPr>
            </w:pPr>
            <w:r w:rsidRPr="00765943">
              <w:rPr>
                <w:rFonts w:cstheme="minorHAnsi"/>
                <w:sz w:val="18"/>
                <w:szCs w:val="18"/>
              </w:rPr>
              <w:t>10.0965</w:t>
            </w:r>
          </w:p>
        </w:tc>
        <w:tc>
          <w:tcPr>
            <w:tcW w:w="527" w:type="pct"/>
            <w:tcBorders>
              <w:top w:val="single" w:sz="4" w:space="0" w:color="auto"/>
              <w:left w:val="nil"/>
              <w:bottom w:val="single" w:sz="4" w:space="0" w:color="auto"/>
              <w:right w:val="single" w:sz="4" w:space="0" w:color="auto"/>
            </w:tcBorders>
            <w:shd w:val="clear" w:color="auto" w:fill="auto"/>
            <w:vAlign w:val="bottom"/>
          </w:tcPr>
          <w:p w14:paraId="6044116E" w14:textId="264C5A7A" w:rsidR="00765943" w:rsidRPr="00765943" w:rsidRDefault="00765943" w:rsidP="00765943">
            <w:pPr>
              <w:spacing w:after="0" w:line="240" w:lineRule="auto"/>
              <w:jc w:val="center"/>
              <w:rPr>
                <w:rFonts w:cstheme="minorHAnsi"/>
                <w:sz w:val="18"/>
                <w:szCs w:val="18"/>
              </w:rPr>
            </w:pPr>
            <w:r w:rsidRPr="00765943">
              <w:rPr>
                <w:rFonts w:cstheme="minorHAnsi"/>
                <w:sz w:val="18"/>
                <w:szCs w:val="18"/>
              </w:rPr>
              <w:t>1</w:t>
            </w:r>
          </w:p>
        </w:tc>
        <w:tc>
          <w:tcPr>
            <w:tcW w:w="527" w:type="pct"/>
            <w:tcBorders>
              <w:top w:val="single" w:sz="4" w:space="0" w:color="auto"/>
              <w:left w:val="nil"/>
              <w:bottom w:val="single" w:sz="4" w:space="0" w:color="auto"/>
              <w:right w:val="single" w:sz="4" w:space="0" w:color="auto"/>
            </w:tcBorders>
            <w:shd w:val="clear" w:color="auto" w:fill="auto"/>
            <w:vAlign w:val="bottom"/>
          </w:tcPr>
          <w:p w14:paraId="2E5D9B74" w14:textId="5A37D475" w:rsidR="00765943" w:rsidRPr="00765943" w:rsidRDefault="00765943" w:rsidP="00765943">
            <w:pPr>
              <w:spacing w:after="0" w:line="240" w:lineRule="auto"/>
              <w:jc w:val="center"/>
              <w:rPr>
                <w:rFonts w:cstheme="minorHAnsi"/>
                <w:sz w:val="18"/>
                <w:szCs w:val="18"/>
              </w:rPr>
            </w:pPr>
            <w:r w:rsidRPr="00765943">
              <w:rPr>
                <w:rFonts w:cstheme="minorHAnsi"/>
                <w:sz w:val="18"/>
                <w:szCs w:val="18"/>
              </w:rPr>
              <w:t>6</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2ADE7A0D"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5579BAF9"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3A06D001"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0C36A0E2" w14:textId="32667F45"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r>
      <w:tr w:rsidR="00765943" w:rsidRPr="0063588F" w14:paraId="6465877B" w14:textId="26C6AE22" w:rsidTr="00CE05AA">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765943" w:rsidRPr="0063588F" w:rsidRDefault="00765943" w:rsidP="0076594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765943" w:rsidRPr="002F07AE" w:rsidRDefault="00765943" w:rsidP="00765943">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270686F7" w14:textId="33FD0DA1" w:rsidR="00765943" w:rsidRPr="00765943" w:rsidRDefault="00765943" w:rsidP="00765943">
            <w:pPr>
              <w:spacing w:after="0" w:line="240" w:lineRule="auto"/>
              <w:jc w:val="center"/>
              <w:rPr>
                <w:rFonts w:cstheme="minorHAnsi"/>
                <w:sz w:val="18"/>
                <w:szCs w:val="18"/>
              </w:rPr>
            </w:pPr>
            <w:r w:rsidRPr="00765943">
              <w:rPr>
                <w:rFonts w:cstheme="minorHAnsi"/>
                <w:sz w:val="18"/>
                <w:szCs w:val="18"/>
              </w:rPr>
              <w:t>10.4961</w:t>
            </w:r>
          </w:p>
        </w:tc>
        <w:tc>
          <w:tcPr>
            <w:tcW w:w="527" w:type="pct"/>
            <w:tcBorders>
              <w:top w:val="single" w:sz="4" w:space="0" w:color="auto"/>
              <w:left w:val="nil"/>
              <w:bottom w:val="single" w:sz="4" w:space="0" w:color="auto"/>
              <w:right w:val="single" w:sz="4" w:space="0" w:color="auto"/>
            </w:tcBorders>
            <w:shd w:val="clear" w:color="auto" w:fill="auto"/>
            <w:vAlign w:val="bottom"/>
          </w:tcPr>
          <w:p w14:paraId="40748B58" w14:textId="0E00A937" w:rsidR="00765943" w:rsidRPr="00765943" w:rsidRDefault="00765943" w:rsidP="00765943">
            <w:pPr>
              <w:spacing w:after="0" w:line="240" w:lineRule="auto"/>
              <w:jc w:val="center"/>
              <w:rPr>
                <w:rFonts w:cstheme="minorHAnsi"/>
                <w:sz w:val="18"/>
                <w:szCs w:val="18"/>
              </w:rPr>
            </w:pPr>
            <w:r w:rsidRPr="00765943">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52129219" w14:textId="4A6860A5" w:rsidR="00765943" w:rsidRPr="00765943" w:rsidRDefault="00765943" w:rsidP="00765943">
            <w:pPr>
              <w:spacing w:after="0" w:line="240" w:lineRule="auto"/>
              <w:jc w:val="center"/>
              <w:rPr>
                <w:rFonts w:cstheme="minorHAnsi"/>
                <w:sz w:val="18"/>
                <w:szCs w:val="18"/>
              </w:rPr>
            </w:pPr>
            <w:r w:rsidRPr="00765943">
              <w:rPr>
                <w:rFonts w:cstheme="minorHAnsi"/>
                <w:sz w:val="18"/>
                <w:szCs w:val="18"/>
              </w:rPr>
              <w:t>6</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21508697"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212D49CB"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6174AE69"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2F131263" w14:textId="5453DECA"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r>
      <w:tr w:rsidR="00765943" w:rsidRPr="0063588F" w14:paraId="7388269B" w14:textId="09B5371C" w:rsidTr="00CE05AA">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765943" w:rsidRPr="0063588F" w:rsidRDefault="00765943" w:rsidP="00765943">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765943" w:rsidRPr="002F07AE" w:rsidRDefault="00765943" w:rsidP="00765943">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AA2EC12" w14:textId="294810DE" w:rsidR="00765943" w:rsidRPr="00765943" w:rsidRDefault="00765943" w:rsidP="00765943">
            <w:pPr>
              <w:spacing w:after="0" w:line="240" w:lineRule="auto"/>
              <w:jc w:val="center"/>
              <w:rPr>
                <w:rFonts w:cstheme="minorHAnsi"/>
                <w:sz w:val="18"/>
                <w:szCs w:val="18"/>
              </w:rPr>
            </w:pPr>
            <w:r w:rsidRPr="00765943">
              <w:rPr>
                <w:rFonts w:cstheme="minorHAnsi"/>
                <w:sz w:val="18"/>
                <w:szCs w:val="18"/>
              </w:rPr>
              <w:t>66.1062</w:t>
            </w:r>
          </w:p>
        </w:tc>
        <w:tc>
          <w:tcPr>
            <w:tcW w:w="527" w:type="pct"/>
            <w:tcBorders>
              <w:top w:val="single" w:sz="4" w:space="0" w:color="auto"/>
              <w:left w:val="nil"/>
              <w:bottom w:val="single" w:sz="4" w:space="0" w:color="auto"/>
              <w:right w:val="single" w:sz="4" w:space="0" w:color="auto"/>
            </w:tcBorders>
            <w:shd w:val="clear" w:color="auto" w:fill="auto"/>
            <w:vAlign w:val="bottom"/>
          </w:tcPr>
          <w:p w14:paraId="17474469" w14:textId="4CBBEF76" w:rsidR="00765943" w:rsidRPr="00765943" w:rsidRDefault="00765943" w:rsidP="00765943">
            <w:pPr>
              <w:spacing w:after="0" w:line="240" w:lineRule="auto"/>
              <w:jc w:val="center"/>
              <w:rPr>
                <w:rFonts w:cstheme="minorHAnsi"/>
                <w:sz w:val="18"/>
                <w:szCs w:val="18"/>
              </w:rPr>
            </w:pPr>
            <w:r w:rsidRPr="00765943">
              <w:rPr>
                <w:rFonts w:cstheme="minorHAnsi"/>
                <w:sz w:val="18"/>
                <w:szCs w:val="18"/>
              </w:rPr>
              <w:t>19</w:t>
            </w:r>
          </w:p>
        </w:tc>
        <w:tc>
          <w:tcPr>
            <w:tcW w:w="527" w:type="pct"/>
            <w:tcBorders>
              <w:top w:val="single" w:sz="4" w:space="0" w:color="auto"/>
              <w:left w:val="nil"/>
              <w:bottom w:val="single" w:sz="4" w:space="0" w:color="auto"/>
              <w:right w:val="single" w:sz="4" w:space="0" w:color="auto"/>
            </w:tcBorders>
            <w:shd w:val="clear" w:color="auto" w:fill="auto"/>
            <w:vAlign w:val="bottom"/>
          </w:tcPr>
          <w:p w14:paraId="241829C4" w14:textId="60DE6166" w:rsidR="00765943" w:rsidRPr="00765943" w:rsidRDefault="00765943" w:rsidP="00765943">
            <w:pPr>
              <w:spacing w:after="0" w:line="240" w:lineRule="auto"/>
              <w:jc w:val="center"/>
              <w:rPr>
                <w:rFonts w:cstheme="minorHAnsi"/>
                <w:sz w:val="18"/>
                <w:szCs w:val="18"/>
              </w:rPr>
            </w:pPr>
            <w:r w:rsidRPr="00765943">
              <w:rPr>
                <w:rFonts w:cstheme="minorHAnsi"/>
                <w:sz w:val="18"/>
                <w:szCs w:val="18"/>
              </w:rPr>
              <w:t>33</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4E4B7699" w:rsidR="00765943" w:rsidRPr="00765943" w:rsidRDefault="00765943" w:rsidP="00765943">
            <w:pPr>
              <w:spacing w:after="0" w:line="240" w:lineRule="auto"/>
              <w:jc w:val="center"/>
              <w:rPr>
                <w:rFonts w:cstheme="minorHAnsi"/>
                <w:sz w:val="18"/>
                <w:szCs w:val="18"/>
              </w:rPr>
            </w:pPr>
            <w:r w:rsidRPr="00765943">
              <w:rPr>
                <w:rFonts w:cstheme="minorHAnsi"/>
                <w:sz w:val="18"/>
                <w:szCs w:val="18"/>
              </w:rPr>
              <w:t>5.4</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3096D3C2" w:rsidR="00765943" w:rsidRPr="00765943" w:rsidRDefault="00765943" w:rsidP="00765943">
            <w:pPr>
              <w:spacing w:after="0" w:line="240" w:lineRule="auto"/>
              <w:jc w:val="center"/>
              <w:rPr>
                <w:rFonts w:cstheme="minorHAnsi"/>
                <w:sz w:val="18"/>
                <w:szCs w:val="18"/>
              </w:rPr>
            </w:pPr>
            <w:r w:rsidRPr="00765943">
              <w:rPr>
                <w:rFonts w:cstheme="minorHAnsi"/>
                <w:sz w:val="18"/>
                <w:szCs w:val="18"/>
              </w:rPr>
              <w:t>1.7445</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2546944B" w:rsidR="00765943" w:rsidRPr="00765943" w:rsidRDefault="00765943" w:rsidP="00765943">
            <w:pPr>
              <w:spacing w:after="0" w:line="240" w:lineRule="auto"/>
              <w:jc w:val="center"/>
              <w:rPr>
                <w:rFonts w:cstheme="minorHAnsi"/>
                <w:sz w:val="18"/>
                <w:szCs w:val="18"/>
              </w:rPr>
            </w:pPr>
            <w:r w:rsidRPr="00765943">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1FB3BA6B" w:rsidR="00765943" w:rsidRPr="00765943" w:rsidRDefault="00765943" w:rsidP="00765943">
            <w:pPr>
              <w:spacing w:after="0" w:line="240" w:lineRule="auto"/>
              <w:jc w:val="center"/>
              <w:rPr>
                <w:rFonts w:cstheme="minorHAnsi"/>
                <w:sz w:val="18"/>
                <w:szCs w:val="18"/>
              </w:rPr>
            </w:pPr>
            <w:r w:rsidRPr="00765943">
              <w:rPr>
                <w:rFonts w:cstheme="minorHAnsi"/>
                <w:sz w:val="18"/>
                <w:szCs w:val="18"/>
              </w:rPr>
              <w:t>2.20E+01</w:t>
            </w:r>
          </w:p>
        </w:tc>
      </w:tr>
      <w:tr w:rsidR="00765943" w:rsidRPr="0063588F" w14:paraId="5F8A7442" w14:textId="6597218D" w:rsidTr="00CE05AA">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765943" w:rsidRPr="0063588F" w:rsidRDefault="00765943" w:rsidP="0076594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765943" w:rsidRPr="002F07AE" w:rsidRDefault="00765943" w:rsidP="00765943">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E31E6E3" w14:textId="40119EAE" w:rsidR="00765943" w:rsidRPr="00765943" w:rsidRDefault="00765943" w:rsidP="00765943">
            <w:pPr>
              <w:spacing w:after="0" w:line="240" w:lineRule="auto"/>
              <w:jc w:val="center"/>
              <w:rPr>
                <w:rFonts w:cstheme="minorHAnsi"/>
                <w:sz w:val="18"/>
                <w:szCs w:val="18"/>
              </w:rPr>
            </w:pPr>
            <w:r w:rsidRPr="00765943">
              <w:rPr>
                <w:rFonts w:cstheme="minorHAnsi"/>
                <w:sz w:val="18"/>
                <w:szCs w:val="18"/>
              </w:rPr>
              <w:t>66.2012</w:t>
            </w:r>
          </w:p>
        </w:tc>
        <w:tc>
          <w:tcPr>
            <w:tcW w:w="527" w:type="pct"/>
            <w:tcBorders>
              <w:top w:val="single" w:sz="4" w:space="0" w:color="auto"/>
              <w:left w:val="nil"/>
              <w:bottom w:val="single" w:sz="4" w:space="0" w:color="auto"/>
              <w:right w:val="single" w:sz="4" w:space="0" w:color="auto"/>
            </w:tcBorders>
            <w:shd w:val="clear" w:color="auto" w:fill="auto"/>
            <w:vAlign w:val="bottom"/>
          </w:tcPr>
          <w:p w14:paraId="1B735860" w14:textId="7F013D8B" w:rsidR="00765943" w:rsidRPr="00765943" w:rsidRDefault="00765943" w:rsidP="00765943">
            <w:pPr>
              <w:spacing w:after="0" w:line="240" w:lineRule="auto"/>
              <w:jc w:val="center"/>
              <w:rPr>
                <w:rFonts w:cstheme="minorHAnsi"/>
                <w:sz w:val="18"/>
                <w:szCs w:val="18"/>
              </w:rPr>
            </w:pPr>
            <w:r w:rsidRPr="00765943">
              <w:rPr>
                <w:rFonts w:cstheme="minorHAnsi"/>
                <w:sz w:val="18"/>
                <w:szCs w:val="18"/>
              </w:rPr>
              <w:t>6</w:t>
            </w:r>
          </w:p>
        </w:tc>
        <w:tc>
          <w:tcPr>
            <w:tcW w:w="527" w:type="pct"/>
            <w:tcBorders>
              <w:top w:val="single" w:sz="4" w:space="0" w:color="auto"/>
              <w:left w:val="nil"/>
              <w:bottom w:val="single" w:sz="4" w:space="0" w:color="auto"/>
              <w:right w:val="single" w:sz="4" w:space="0" w:color="auto"/>
            </w:tcBorders>
            <w:shd w:val="clear" w:color="auto" w:fill="auto"/>
            <w:vAlign w:val="bottom"/>
          </w:tcPr>
          <w:p w14:paraId="33122069" w14:textId="6DA2F082" w:rsidR="00765943" w:rsidRPr="00765943" w:rsidRDefault="00765943" w:rsidP="00765943">
            <w:pPr>
              <w:spacing w:after="0" w:line="240" w:lineRule="auto"/>
              <w:jc w:val="center"/>
              <w:rPr>
                <w:rFonts w:cstheme="minorHAnsi"/>
                <w:sz w:val="18"/>
                <w:szCs w:val="18"/>
              </w:rPr>
            </w:pPr>
            <w:r w:rsidRPr="00765943">
              <w:rPr>
                <w:rFonts w:cstheme="minorHAnsi"/>
                <w:sz w:val="18"/>
                <w:szCs w:val="18"/>
              </w:rPr>
              <w:t>11</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1EF1A48A"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4D03650D"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164876D2"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71EF0552" w14:textId="75031A9F"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r>
      <w:tr w:rsidR="00765943" w:rsidRPr="0063588F" w14:paraId="58526028" w14:textId="79AC1897" w:rsidTr="004A113A">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765943" w:rsidRPr="007E564A" w:rsidRDefault="00765943" w:rsidP="00765943">
            <w:pPr>
              <w:pStyle w:val="Sinespaciado"/>
              <w:jc w:val="center"/>
              <w:rPr>
                <w:rFonts w:cstheme="minorHAnsi"/>
                <w:sz w:val="14"/>
                <w:szCs w:val="14"/>
                <w:lang w:eastAsia="es-GT"/>
              </w:rPr>
            </w:pPr>
            <w:r w:rsidRPr="007E564A">
              <w:rPr>
                <w:rFonts w:cstheme="minorHAnsi"/>
                <w:sz w:val="14"/>
                <w:szCs w:val="14"/>
                <w:lang w:eastAsia="es-GT"/>
              </w:rPr>
              <w:t>Río Villalobos</w:t>
            </w:r>
          </w:p>
          <w:p w14:paraId="2036B517" w14:textId="3050EE04" w:rsidR="00765943" w:rsidRPr="007E564A" w:rsidRDefault="00765943" w:rsidP="00765943">
            <w:pPr>
              <w:pStyle w:val="Sinespaciado"/>
              <w:jc w:val="center"/>
              <w:rPr>
                <w:rFonts w:cstheme="minorHAnsi"/>
                <w:sz w:val="14"/>
                <w:szCs w:val="14"/>
                <w:lang w:eastAsia="es-GT"/>
              </w:rPr>
            </w:pPr>
            <w:r w:rsidRPr="007E564A">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765943" w:rsidRPr="008E037B" w:rsidRDefault="00765943" w:rsidP="00765943">
            <w:pPr>
              <w:spacing w:after="0" w:line="240" w:lineRule="auto"/>
              <w:jc w:val="center"/>
              <w:rPr>
                <w:rFonts w:cstheme="minorHAnsi"/>
                <w:sz w:val="18"/>
                <w:szCs w:val="18"/>
              </w:rPr>
            </w:pPr>
            <w:r w:rsidRPr="008E037B">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11ACAD91" w14:textId="3741F89B" w:rsidR="00765943" w:rsidRPr="008E037B" w:rsidRDefault="00765943" w:rsidP="00765943">
            <w:pPr>
              <w:spacing w:after="0" w:line="240" w:lineRule="auto"/>
              <w:jc w:val="center"/>
              <w:rPr>
                <w:rFonts w:cstheme="minorHAnsi"/>
                <w:sz w:val="18"/>
                <w:szCs w:val="18"/>
              </w:rPr>
            </w:pPr>
            <w:r w:rsidRPr="008E037B">
              <w:rPr>
                <w:rFonts w:cstheme="minorHAnsi"/>
                <w:sz w:val="18"/>
                <w:szCs w:val="18"/>
              </w:rPr>
              <w:t>84.7339</w:t>
            </w:r>
          </w:p>
        </w:tc>
        <w:tc>
          <w:tcPr>
            <w:tcW w:w="527" w:type="pct"/>
            <w:tcBorders>
              <w:top w:val="single" w:sz="4" w:space="0" w:color="auto"/>
              <w:left w:val="nil"/>
              <w:bottom w:val="single" w:sz="4" w:space="0" w:color="auto"/>
              <w:right w:val="single" w:sz="4" w:space="0" w:color="auto"/>
            </w:tcBorders>
            <w:shd w:val="clear" w:color="auto" w:fill="auto"/>
            <w:vAlign w:val="bottom"/>
          </w:tcPr>
          <w:p w14:paraId="288B5A56" w14:textId="78EB2E2B" w:rsidR="00765943" w:rsidRPr="008E037B" w:rsidRDefault="00765943" w:rsidP="00765943">
            <w:pPr>
              <w:spacing w:after="0" w:line="240" w:lineRule="auto"/>
              <w:jc w:val="center"/>
              <w:rPr>
                <w:rFonts w:cstheme="minorHAnsi"/>
                <w:sz w:val="18"/>
                <w:szCs w:val="18"/>
              </w:rPr>
            </w:pPr>
            <w:r w:rsidRPr="008E037B">
              <w:rPr>
                <w:rFonts w:cstheme="minorHAnsi"/>
                <w:sz w:val="18"/>
                <w:szCs w:val="18"/>
              </w:rPr>
              <w:t>56</w:t>
            </w:r>
          </w:p>
        </w:tc>
        <w:tc>
          <w:tcPr>
            <w:tcW w:w="527" w:type="pct"/>
            <w:tcBorders>
              <w:top w:val="single" w:sz="4" w:space="0" w:color="auto"/>
              <w:left w:val="nil"/>
              <w:bottom w:val="single" w:sz="4" w:space="0" w:color="auto"/>
              <w:right w:val="single" w:sz="4" w:space="0" w:color="auto"/>
            </w:tcBorders>
            <w:shd w:val="clear" w:color="auto" w:fill="auto"/>
            <w:vAlign w:val="bottom"/>
          </w:tcPr>
          <w:p w14:paraId="051553BC" w14:textId="71571BFB" w:rsidR="00765943" w:rsidRPr="008E037B" w:rsidRDefault="00765943" w:rsidP="00765943">
            <w:pPr>
              <w:spacing w:after="0" w:line="240" w:lineRule="auto"/>
              <w:jc w:val="center"/>
              <w:rPr>
                <w:rFonts w:cstheme="minorHAnsi"/>
                <w:sz w:val="18"/>
                <w:szCs w:val="18"/>
              </w:rPr>
            </w:pPr>
            <w:r w:rsidRPr="008E037B">
              <w:rPr>
                <w:rFonts w:cstheme="minorHAnsi"/>
                <w:sz w:val="18"/>
                <w:szCs w:val="18"/>
              </w:rPr>
              <w:t>65</w:t>
            </w:r>
          </w:p>
        </w:tc>
        <w:tc>
          <w:tcPr>
            <w:tcW w:w="525" w:type="pct"/>
            <w:tcBorders>
              <w:top w:val="single" w:sz="4" w:space="0" w:color="auto"/>
              <w:left w:val="single" w:sz="4" w:space="0" w:color="auto"/>
              <w:bottom w:val="single" w:sz="4" w:space="0" w:color="auto"/>
              <w:right w:val="single" w:sz="4" w:space="0" w:color="auto"/>
            </w:tcBorders>
            <w:vAlign w:val="bottom"/>
          </w:tcPr>
          <w:p w14:paraId="34445D71" w14:textId="35D96FD5" w:rsidR="00765943" w:rsidRPr="008E037B" w:rsidRDefault="00765943" w:rsidP="00765943">
            <w:pPr>
              <w:spacing w:after="0" w:line="240" w:lineRule="auto"/>
              <w:jc w:val="center"/>
              <w:rPr>
                <w:rFonts w:cstheme="minorHAnsi"/>
                <w:sz w:val="18"/>
                <w:szCs w:val="18"/>
              </w:rPr>
            </w:pPr>
            <w:r w:rsidRPr="008E037B">
              <w:rPr>
                <w:rFonts w:cstheme="minorHAnsi"/>
                <w:sz w:val="18"/>
                <w:szCs w:val="18"/>
              </w:rPr>
              <w:t>9.6</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132138C8" w:rsidR="00765943" w:rsidRPr="008E037B" w:rsidRDefault="00765943" w:rsidP="00765943">
            <w:pPr>
              <w:spacing w:after="0" w:line="240" w:lineRule="auto"/>
              <w:jc w:val="center"/>
              <w:rPr>
                <w:rFonts w:cstheme="minorHAnsi"/>
                <w:sz w:val="18"/>
                <w:szCs w:val="18"/>
              </w:rPr>
            </w:pPr>
            <w:r w:rsidRPr="008E037B">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7C8BFD3C" w:rsidR="00765943" w:rsidRPr="008E037B" w:rsidRDefault="00765943" w:rsidP="00765943">
            <w:pPr>
              <w:spacing w:after="0" w:line="240" w:lineRule="auto"/>
              <w:jc w:val="center"/>
              <w:rPr>
                <w:rFonts w:cstheme="minorHAnsi"/>
                <w:sz w:val="18"/>
                <w:szCs w:val="18"/>
              </w:rPr>
            </w:pPr>
            <w:r w:rsidRPr="008E037B">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5A385828" w14:textId="217EE9EC" w:rsidR="00765943" w:rsidRPr="008E037B" w:rsidRDefault="00765943" w:rsidP="00765943">
            <w:pPr>
              <w:spacing w:after="0" w:line="240" w:lineRule="auto"/>
              <w:jc w:val="center"/>
              <w:rPr>
                <w:rFonts w:cstheme="minorHAnsi"/>
                <w:sz w:val="18"/>
                <w:szCs w:val="18"/>
              </w:rPr>
            </w:pPr>
            <w:r w:rsidRPr="008E037B">
              <w:rPr>
                <w:rFonts w:cstheme="minorHAnsi"/>
                <w:sz w:val="18"/>
                <w:szCs w:val="18"/>
              </w:rPr>
              <w:t>7.90E+06</w:t>
            </w:r>
          </w:p>
        </w:tc>
      </w:tr>
      <w:tr w:rsidR="00765943" w:rsidRPr="0063588F" w14:paraId="0F2D6B8A" w14:textId="3E9AE7C0" w:rsidTr="004A113A">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765943" w:rsidRPr="0063588F" w:rsidRDefault="00765943" w:rsidP="00765943">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765943" w:rsidRPr="002F07AE" w:rsidRDefault="00765943" w:rsidP="00765943">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3BE4533" w14:textId="71A41DC3" w:rsidR="00765943" w:rsidRPr="00765943" w:rsidRDefault="00765943" w:rsidP="00765943">
            <w:pPr>
              <w:spacing w:after="0" w:line="240" w:lineRule="auto"/>
              <w:jc w:val="center"/>
              <w:rPr>
                <w:rFonts w:cstheme="minorHAnsi"/>
                <w:sz w:val="18"/>
                <w:szCs w:val="18"/>
              </w:rPr>
            </w:pPr>
            <w:r w:rsidRPr="00765943">
              <w:rPr>
                <w:rFonts w:cstheme="minorHAnsi"/>
                <w:sz w:val="18"/>
                <w:szCs w:val="18"/>
              </w:rPr>
              <w:t>28.0576</w:t>
            </w:r>
          </w:p>
        </w:tc>
        <w:tc>
          <w:tcPr>
            <w:tcW w:w="527" w:type="pct"/>
            <w:tcBorders>
              <w:top w:val="single" w:sz="4" w:space="0" w:color="auto"/>
              <w:left w:val="nil"/>
              <w:bottom w:val="single" w:sz="4" w:space="0" w:color="auto"/>
              <w:right w:val="single" w:sz="4" w:space="0" w:color="auto"/>
            </w:tcBorders>
            <w:shd w:val="clear" w:color="auto" w:fill="auto"/>
            <w:vAlign w:val="bottom"/>
          </w:tcPr>
          <w:p w14:paraId="3571663B" w14:textId="4016A472" w:rsidR="00765943" w:rsidRPr="00765943" w:rsidRDefault="00765943" w:rsidP="00765943">
            <w:pPr>
              <w:spacing w:after="0" w:line="240" w:lineRule="auto"/>
              <w:jc w:val="center"/>
              <w:rPr>
                <w:rFonts w:cstheme="minorHAnsi"/>
                <w:sz w:val="18"/>
                <w:szCs w:val="18"/>
              </w:rPr>
            </w:pPr>
            <w:r w:rsidRPr="00765943">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5A6BC1D2" w14:textId="3FAF84C1" w:rsidR="00765943" w:rsidRPr="00765943" w:rsidRDefault="00765943" w:rsidP="00765943">
            <w:pPr>
              <w:spacing w:after="0" w:line="240" w:lineRule="auto"/>
              <w:jc w:val="center"/>
              <w:rPr>
                <w:rFonts w:cstheme="minorHAnsi"/>
                <w:sz w:val="18"/>
                <w:szCs w:val="18"/>
              </w:rPr>
            </w:pPr>
            <w:r w:rsidRPr="00765943">
              <w:rPr>
                <w:rFonts w:cstheme="minorHAnsi"/>
                <w:sz w:val="18"/>
                <w:szCs w:val="18"/>
              </w:rPr>
              <w:t>7</w:t>
            </w:r>
          </w:p>
        </w:tc>
        <w:tc>
          <w:tcPr>
            <w:tcW w:w="525" w:type="pct"/>
            <w:tcBorders>
              <w:top w:val="single" w:sz="4" w:space="0" w:color="auto"/>
              <w:left w:val="single" w:sz="4" w:space="0" w:color="auto"/>
              <w:bottom w:val="single" w:sz="4" w:space="0" w:color="auto"/>
              <w:right w:val="single" w:sz="4" w:space="0" w:color="auto"/>
            </w:tcBorders>
            <w:vAlign w:val="bottom"/>
          </w:tcPr>
          <w:p w14:paraId="44297EF8" w14:textId="4B84A3B3" w:rsidR="00765943" w:rsidRPr="00765943" w:rsidRDefault="00765943" w:rsidP="00765943">
            <w:pPr>
              <w:spacing w:after="0" w:line="240" w:lineRule="auto"/>
              <w:jc w:val="center"/>
              <w:rPr>
                <w:rFonts w:cstheme="minorHAnsi"/>
                <w:sz w:val="18"/>
                <w:szCs w:val="18"/>
              </w:rPr>
            </w:pPr>
            <w:r w:rsidRPr="00765943">
              <w:rPr>
                <w:rFonts w:cstheme="minorHAnsi"/>
                <w:sz w:val="18"/>
                <w:szCs w:val="18"/>
              </w:rPr>
              <w:t>4.8</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1CE0D7C8" w:rsidR="00765943" w:rsidRPr="00765943" w:rsidRDefault="00765943" w:rsidP="00765943">
            <w:pPr>
              <w:spacing w:after="0" w:line="240" w:lineRule="auto"/>
              <w:jc w:val="center"/>
              <w:rPr>
                <w:rFonts w:cstheme="minorHAnsi"/>
                <w:sz w:val="18"/>
                <w:szCs w:val="18"/>
              </w:rPr>
            </w:pPr>
            <w:r w:rsidRPr="00765943">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78C2CD59" w:rsidR="00765943" w:rsidRPr="00765943" w:rsidRDefault="00765943" w:rsidP="00765943">
            <w:pPr>
              <w:spacing w:after="0" w:line="240" w:lineRule="auto"/>
              <w:jc w:val="center"/>
              <w:rPr>
                <w:rFonts w:cstheme="minorHAnsi"/>
                <w:sz w:val="18"/>
                <w:szCs w:val="18"/>
              </w:rPr>
            </w:pPr>
            <w:r w:rsidRPr="00765943">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57B975D5" w14:textId="644CCA4A" w:rsidR="00765943" w:rsidRPr="00765943" w:rsidRDefault="00765943" w:rsidP="00765943">
            <w:pPr>
              <w:spacing w:after="0" w:line="240" w:lineRule="auto"/>
              <w:jc w:val="center"/>
              <w:rPr>
                <w:rFonts w:cstheme="minorHAnsi"/>
                <w:sz w:val="18"/>
                <w:szCs w:val="18"/>
              </w:rPr>
            </w:pPr>
            <w:r w:rsidRPr="00765943">
              <w:rPr>
                <w:rFonts w:cstheme="minorHAnsi"/>
                <w:sz w:val="18"/>
                <w:szCs w:val="18"/>
              </w:rPr>
              <w:t>1.10E+04</w:t>
            </w:r>
          </w:p>
        </w:tc>
      </w:tr>
      <w:tr w:rsidR="00765943" w:rsidRPr="0063588F" w14:paraId="22461357" w14:textId="00EA585B" w:rsidTr="00CE05AA">
        <w:trPr>
          <w:trHeight w:val="270"/>
          <w:jc w:val="center"/>
        </w:trPr>
        <w:tc>
          <w:tcPr>
            <w:tcW w:w="755" w:type="pct"/>
            <w:vMerge/>
            <w:tcBorders>
              <w:left w:val="single" w:sz="4" w:space="0" w:color="auto"/>
              <w:right w:val="single" w:sz="4" w:space="0" w:color="auto"/>
            </w:tcBorders>
            <w:vAlign w:val="center"/>
          </w:tcPr>
          <w:p w14:paraId="5C8346E7" w14:textId="1D88797A" w:rsidR="00765943" w:rsidRPr="0063588F" w:rsidRDefault="00765943" w:rsidP="0076594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765943" w:rsidRPr="002F07AE" w:rsidRDefault="00765943" w:rsidP="00765943">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F14322C" w14:textId="3A88DDB9" w:rsidR="00765943" w:rsidRPr="00765943" w:rsidRDefault="00765943" w:rsidP="00765943">
            <w:pPr>
              <w:spacing w:after="0" w:line="240" w:lineRule="auto"/>
              <w:jc w:val="center"/>
              <w:rPr>
                <w:rFonts w:cstheme="minorHAnsi"/>
                <w:sz w:val="18"/>
                <w:szCs w:val="18"/>
              </w:rPr>
            </w:pPr>
            <w:r w:rsidRPr="00765943">
              <w:rPr>
                <w:rFonts w:cstheme="minorHAnsi"/>
                <w:sz w:val="18"/>
                <w:szCs w:val="18"/>
              </w:rPr>
              <w:t>28.0893</w:t>
            </w:r>
          </w:p>
        </w:tc>
        <w:tc>
          <w:tcPr>
            <w:tcW w:w="527" w:type="pct"/>
            <w:tcBorders>
              <w:top w:val="single" w:sz="4" w:space="0" w:color="auto"/>
              <w:left w:val="nil"/>
              <w:bottom w:val="single" w:sz="4" w:space="0" w:color="auto"/>
              <w:right w:val="single" w:sz="4" w:space="0" w:color="auto"/>
            </w:tcBorders>
            <w:shd w:val="clear" w:color="auto" w:fill="auto"/>
            <w:vAlign w:val="bottom"/>
          </w:tcPr>
          <w:p w14:paraId="54D5AFAE" w14:textId="2FAED7ED" w:rsidR="00765943" w:rsidRPr="00765943" w:rsidRDefault="00765943" w:rsidP="00765943">
            <w:pPr>
              <w:spacing w:after="0" w:line="240" w:lineRule="auto"/>
              <w:jc w:val="center"/>
              <w:rPr>
                <w:rFonts w:cstheme="minorHAnsi"/>
                <w:sz w:val="18"/>
                <w:szCs w:val="18"/>
              </w:rPr>
            </w:pPr>
            <w:r w:rsidRPr="00765943">
              <w:rPr>
                <w:rFonts w:cstheme="minorHAnsi"/>
                <w:sz w:val="18"/>
                <w:szCs w:val="18"/>
              </w:rPr>
              <w:t>4</w:t>
            </w:r>
          </w:p>
        </w:tc>
        <w:tc>
          <w:tcPr>
            <w:tcW w:w="527" w:type="pct"/>
            <w:tcBorders>
              <w:top w:val="single" w:sz="4" w:space="0" w:color="auto"/>
              <w:left w:val="nil"/>
              <w:bottom w:val="single" w:sz="4" w:space="0" w:color="auto"/>
              <w:right w:val="single" w:sz="4" w:space="0" w:color="auto"/>
            </w:tcBorders>
            <w:shd w:val="clear" w:color="auto" w:fill="auto"/>
            <w:vAlign w:val="bottom"/>
          </w:tcPr>
          <w:p w14:paraId="24C17D0E" w14:textId="619E7124" w:rsidR="00765943" w:rsidRPr="00765943" w:rsidRDefault="00765943" w:rsidP="00765943">
            <w:pPr>
              <w:spacing w:after="0" w:line="240" w:lineRule="auto"/>
              <w:jc w:val="center"/>
              <w:rPr>
                <w:rFonts w:cstheme="minorHAnsi"/>
                <w:sz w:val="18"/>
                <w:szCs w:val="18"/>
              </w:rPr>
            </w:pPr>
            <w:r w:rsidRPr="00765943">
              <w:rPr>
                <w:rFonts w:cstheme="minorHAnsi"/>
                <w:sz w:val="18"/>
                <w:szCs w:val="18"/>
              </w:rPr>
              <w:t>6</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16676E50"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70F95591"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28548FF7"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394C44B8" w14:textId="4F23CCF9"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r>
      <w:tr w:rsidR="00765943" w:rsidRPr="0063588F" w14:paraId="6F1289B8" w14:textId="3DF52062" w:rsidTr="00CE05AA">
        <w:trPr>
          <w:trHeight w:val="270"/>
          <w:jc w:val="center"/>
        </w:trPr>
        <w:tc>
          <w:tcPr>
            <w:tcW w:w="755" w:type="pct"/>
            <w:vMerge/>
            <w:tcBorders>
              <w:left w:val="single" w:sz="4" w:space="0" w:color="auto"/>
              <w:right w:val="single" w:sz="4" w:space="0" w:color="auto"/>
            </w:tcBorders>
            <w:vAlign w:val="center"/>
          </w:tcPr>
          <w:p w14:paraId="7560AC8C" w14:textId="17A8F213" w:rsidR="00765943" w:rsidRPr="0063588F" w:rsidRDefault="00765943" w:rsidP="0076594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765943" w:rsidRPr="002F07AE" w:rsidRDefault="00765943" w:rsidP="00765943">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998A015" w14:textId="18FFACAF" w:rsidR="00765943" w:rsidRPr="00765943" w:rsidRDefault="00765943" w:rsidP="00765943">
            <w:pPr>
              <w:spacing w:after="0" w:line="240" w:lineRule="auto"/>
              <w:jc w:val="center"/>
              <w:rPr>
                <w:rFonts w:cstheme="minorHAnsi"/>
                <w:sz w:val="18"/>
                <w:szCs w:val="18"/>
              </w:rPr>
            </w:pPr>
            <w:r w:rsidRPr="00765943">
              <w:rPr>
                <w:rFonts w:cstheme="minorHAnsi"/>
                <w:sz w:val="18"/>
                <w:szCs w:val="18"/>
              </w:rPr>
              <w:t>29.2249</w:t>
            </w:r>
          </w:p>
        </w:tc>
        <w:tc>
          <w:tcPr>
            <w:tcW w:w="527" w:type="pct"/>
            <w:tcBorders>
              <w:top w:val="single" w:sz="4" w:space="0" w:color="auto"/>
              <w:left w:val="nil"/>
              <w:bottom w:val="single" w:sz="4" w:space="0" w:color="auto"/>
              <w:right w:val="single" w:sz="4" w:space="0" w:color="auto"/>
            </w:tcBorders>
            <w:shd w:val="clear" w:color="auto" w:fill="auto"/>
            <w:vAlign w:val="bottom"/>
          </w:tcPr>
          <w:p w14:paraId="4F421ECB" w14:textId="23908334" w:rsidR="00765943" w:rsidRPr="00765943" w:rsidRDefault="00765943" w:rsidP="00765943">
            <w:pPr>
              <w:spacing w:after="0" w:line="240" w:lineRule="auto"/>
              <w:jc w:val="center"/>
              <w:rPr>
                <w:rFonts w:cstheme="minorHAnsi"/>
                <w:sz w:val="18"/>
                <w:szCs w:val="18"/>
              </w:rPr>
            </w:pPr>
            <w:r w:rsidRPr="00765943">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36A4316E" w14:textId="7A061C42" w:rsidR="00765943" w:rsidRPr="00765943" w:rsidRDefault="00765943" w:rsidP="00765943">
            <w:pPr>
              <w:spacing w:after="0" w:line="240" w:lineRule="auto"/>
              <w:jc w:val="center"/>
              <w:rPr>
                <w:rFonts w:cstheme="minorHAnsi"/>
                <w:sz w:val="18"/>
                <w:szCs w:val="18"/>
              </w:rPr>
            </w:pPr>
            <w:r w:rsidRPr="00765943">
              <w:rPr>
                <w:rFonts w:cstheme="minorHAnsi"/>
                <w:sz w:val="18"/>
                <w:szCs w:val="18"/>
              </w:rPr>
              <w:t>8</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5776FCEC"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2B7B48EC"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33A93EC2"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7FE83739" w14:textId="7ED954B7"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r>
      <w:tr w:rsidR="00765943" w:rsidRPr="0063588F" w14:paraId="3C16AD6B" w14:textId="0A9B8DEE" w:rsidTr="00CE05AA">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765943" w:rsidRPr="0063588F" w:rsidRDefault="00765943" w:rsidP="00765943">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765943" w:rsidRPr="002F07AE" w:rsidRDefault="00765943" w:rsidP="00765943">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9DF7FD0" w14:textId="0AD1C7C6" w:rsidR="00765943" w:rsidRPr="00765943" w:rsidRDefault="00765943" w:rsidP="00765943">
            <w:pPr>
              <w:spacing w:after="0" w:line="240" w:lineRule="auto"/>
              <w:jc w:val="center"/>
              <w:rPr>
                <w:rFonts w:cstheme="minorHAnsi"/>
                <w:sz w:val="18"/>
                <w:szCs w:val="18"/>
              </w:rPr>
            </w:pPr>
            <w:r w:rsidRPr="00765943">
              <w:rPr>
                <w:rFonts w:cstheme="minorHAnsi"/>
                <w:sz w:val="18"/>
                <w:szCs w:val="18"/>
              </w:rPr>
              <w:t>28.8060</w:t>
            </w:r>
          </w:p>
        </w:tc>
        <w:tc>
          <w:tcPr>
            <w:tcW w:w="527" w:type="pct"/>
            <w:tcBorders>
              <w:top w:val="single" w:sz="4" w:space="0" w:color="auto"/>
              <w:left w:val="nil"/>
              <w:bottom w:val="single" w:sz="4" w:space="0" w:color="auto"/>
              <w:right w:val="single" w:sz="4" w:space="0" w:color="auto"/>
            </w:tcBorders>
            <w:shd w:val="clear" w:color="auto" w:fill="auto"/>
            <w:vAlign w:val="bottom"/>
          </w:tcPr>
          <w:p w14:paraId="1E372C26" w14:textId="2CE9A8D5" w:rsidR="00765943" w:rsidRPr="00765943" w:rsidRDefault="00765943" w:rsidP="00765943">
            <w:pPr>
              <w:spacing w:after="0" w:line="240" w:lineRule="auto"/>
              <w:jc w:val="center"/>
              <w:rPr>
                <w:rFonts w:cstheme="minorHAnsi"/>
                <w:sz w:val="18"/>
                <w:szCs w:val="18"/>
              </w:rPr>
            </w:pPr>
            <w:r w:rsidRPr="00765943">
              <w:rPr>
                <w:rFonts w:cstheme="minorHAnsi"/>
                <w:sz w:val="18"/>
                <w:szCs w:val="18"/>
              </w:rPr>
              <w:t>2</w:t>
            </w:r>
          </w:p>
        </w:tc>
        <w:tc>
          <w:tcPr>
            <w:tcW w:w="527" w:type="pct"/>
            <w:tcBorders>
              <w:top w:val="single" w:sz="4" w:space="0" w:color="auto"/>
              <w:left w:val="nil"/>
              <w:bottom w:val="single" w:sz="4" w:space="0" w:color="auto"/>
              <w:right w:val="single" w:sz="4" w:space="0" w:color="auto"/>
            </w:tcBorders>
            <w:shd w:val="clear" w:color="auto" w:fill="auto"/>
            <w:vAlign w:val="bottom"/>
          </w:tcPr>
          <w:p w14:paraId="45A582A0" w14:textId="1AFECC2C" w:rsidR="00765943" w:rsidRPr="00765943" w:rsidRDefault="00765943" w:rsidP="00765943">
            <w:pPr>
              <w:spacing w:after="0" w:line="240" w:lineRule="auto"/>
              <w:jc w:val="center"/>
              <w:rPr>
                <w:rFonts w:cstheme="minorHAnsi"/>
                <w:sz w:val="18"/>
                <w:szCs w:val="18"/>
              </w:rPr>
            </w:pPr>
            <w:r w:rsidRPr="00765943">
              <w:rPr>
                <w:rFonts w:cstheme="minorHAnsi"/>
                <w:sz w:val="18"/>
                <w:szCs w:val="18"/>
              </w:rPr>
              <w:t>10</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3BEB70D4"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7293F22E"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30BEB8BC"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0CA09FA2" w14:textId="1FC1DF0A" w:rsidR="00765943" w:rsidRPr="00765943" w:rsidRDefault="00765943" w:rsidP="00765943">
            <w:pPr>
              <w:spacing w:after="0" w:line="240" w:lineRule="auto"/>
              <w:jc w:val="center"/>
              <w:rPr>
                <w:rFonts w:cstheme="minorHAnsi"/>
                <w:sz w:val="18"/>
                <w:szCs w:val="18"/>
              </w:rPr>
            </w:pPr>
            <w:r w:rsidRPr="00765943">
              <w:rPr>
                <w:rFonts w:cstheme="minorHAnsi"/>
                <w:sz w:val="18"/>
                <w:szCs w:val="18"/>
              </w:rPr>
              <w:t>NA</w:t>
            </w:r>
          </w:p>
        </w:tc>
      </w:tr>
      <w:tr w:rsidR="00765943" w:rsidRPr="0063588F" w14:paraId="30C0134D" w14:textId="0918B7DC" w:rsidTr="00CE05AA">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765943" w:rsidRPr="0063588F" w:rsidRDefault="00765943" w:rsidP="00765943">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765943" w:rsidRPr="002F07AE" w:rsidRDefault="00765943" w:rsidP="00765943">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8F584B3" w14:textId="52543B5F" w:rsidR="00765943" w:rsidRPr="00765943" w:rsidRDefault="00765943" w:rsidP="00765943">
            <w:pPr>
              <w:spacing w:after="0" w:line="240" w:lineRule="auto"/>
              <w:jc w:val="center"/>
              <w:rPr>
                <w:rFonts w:cstheme="minorHAnsi"/>
                <w:sz w:val="18"/>
                <w:szCs w:val="18"/>
              </w:rPr>
            </w:pPr>
            <w:r w:rsidRPr="00765943">
              <w:rPr>
                <w:rFonts w:cstheme="minorHAnsi"/>
                <w:sz w:val="18"/>
                <w:szCs w:val="18"/>
              </w:rPr>
              <w:t>27.9016</w:t>
            </w:r>
          </w:p>
        </w:tc>
        <w:tc>
          <w:tcPr>
            <w:tcW w:w="527" w:type="pct"/>
            <w:tcBorders>
              <w:top w:val="single" w:sz="4" w:space="0" w:color="auto"/>
              <w:left w:val="nil"/>
              <w:bottom w:val="single" w:sz="4" w:space="0" w:color="auto"/>
              <w:right w:val="single" w:sz="4" w:space="0" w:color="auto"/>
            </w:tcBorders>
            <w:shd w:val="clear" w:color="auto" w:fill="auto"/>
            <w:vAlign w:val="bottom"/>
          </w:tcPr>
          <w:p w14:paraId="5DF09AF2" w14:textId="04769ADC" w:rsidR="00765943" w:rsidRPr="00765943" w:rsidRDefault="00765943" w:rsidP="00765943">
            <w:pPr>
              <w:spacing w:after="0" w:line="240" w:lineRule="auto"/>
              <w:jc w:val="center"/>
              <w:rPr>
                <w:rFonts w:cstheme="minorHAnsi"/>
                <w:sz w:val="18"/>
                <w:szCs w:val="18"/>
              </w:rPr>
            </w:pPr>
            <w:r w:rsidRPr="00765943">
              <w:rPr>
                <w:rFonts w:cstheme="minorHAnsi"/>
                <w:sz w:val="18"/>
                <w:szCs w:val="18"/>
              </w:rPr>
              <w:t>4</w:t>
            </w:r>
          </w:p>
        </w:tc>
        <w:tc>
          <w:tcPr>
            <w:tcW w:w="527" w:type="pct"/>
            <w:tcBorders>
              <w:top w:val="single" w:sz="4" w:space="0" w:color="auto"/>
              <w:left w:val="nil"/>
              <w:bottom w:val="single" w:sz="4" w:space="0" w:color="auto"/>
              <w:right w:val="single" w:sz="4" w:space="0" w:color="auto"/>
            </w:tcBorders>
            <w:shd w:val="clear" w:color="auto" w:fill="auto"/>
            <w:vAlign w:val="bottom"/>
          </w:tcPr>
          <w:p w14:paraId="72752089" w14:textId="551F9A40" w:rsidR="00765943" w:rsidRPr="00765943" w:rsidRDefault="00765943" w:rsidP="00765943">
            <w:pPr>
              <w:spacing w:after="0" w:line="240" w:lineRule="auto"/>
              <w:jc w:val="center"/>
              <w:rPr>
                <w:rFonts w:cstheme="minorHAnsi"/>
                <w:sz w:val="18"/>
                <w:szCs w:val="18"/>
              </w:rPr>
            </w:pPr>
            <w:r w:rsidRPr="00765943">
              <w:rPr>
                <w:rFonts w:cstheme="minorHAnsi"/>
                <w:sz w:val="18"/>
                <w:szCs w:val="18"/>
              </w:rPr>
              <w:t>5</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386D6929" w:rsidR="00765943" w:rsidRPr="00765943" w:rsidRDefault="00765943" w:rsidP="00765943">
            <w:pPr>
              <w:spacing w:after="0" w:line="240" w:lineRule="auto"/>
              <w:jc w:val="center"/>
              <w:rPr>
                <w:rFonts w:cstheme="minorHAnsi"/>
                <w:sz w:val="18"/>
                <w:szCs w:val="18"/>
              </w:rPr>
            </w:pPr>
            <w:r w:rsidRPr="00765943">
              <w:rPr>
                <w:rFonts w:cstheme="minorHAnsi"/>
                <w:sz w:val="18"/>
                <w:szCs w:val="18"/>
              </w:rPr>
              <w:t>4.6</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6B9634D5" w:rsidR="00765943" w:rsidRPr="00765943" w:rsidRDefault="00765943" w:rsidP="00765943">
            <w:pPr>
              <w:spacing w:after="0" w:line="240" w:lineRule="auto"/>
              <w:jc w:val="center"/>
              <w:rPr>
                <w:rFonts w:cstheme="minorHAnsi"/>
                <w:sz w:val="18"/>
                <w:szCs w:val="18"/>
              </w:rPr>
            </w:pPr>
            <w:r w:rsidRPr="00765943">
              <w:rPr>
                <w:rFonts w:cstheme="minorHAnsi"/>
                <w:sz w:val="18"/>
                <w:szCs w:val="18"/>
              </w:rPr>
              <w:t>0.378</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7C75C40A" w:rsidR="00765943" w:rsidRPr="00765943" w:rsidRDefault="00765943" w:rsidP="00765943">
            <w:pPr>
              <w:spacing w:after="0" w:line="240" w:lineRule="auto"/>
              <w:jc w:val="center"/>
              <w:rPr>
                <w:rFonts w:cstheme="minorHAnsi"/>
                <w:sz w:val="18"/>
                <w:szCs w:val="18"/>
              </w:rPr>
            </w:pPr>
            <w:r w:rsidRPr="00765943">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14523AA2" w14:textId="4CEEACCB" w:rsidR="00765943" w:rsidRPr="00765943" w:rsidRDefault="00765943" w:rsidP="00765943">
            <w:pPr>
              <w:spacing w:after="0" w:line="240" w:lineRule="auto"/>
              <w:jc w:val="center"/>
              <w:rPr>
                <w:rFonts w:cstheme="minorHAnsi"/>
                <w:sz w:val="18"/>
                <w:szCs w:val="18"/>
              </w:rPr>
            </w:pPr>
            <w:r w:rsidRPr="00765943">
              <w:rPr>
                <w:rFonts w:cstheme="minorHAnsi"/>
                <w:sz w:val="18"/>
                <w:szCs w:val="18"/>
              </w:rPr>
              <w:t>4.40E+02</w:t>
            </w:r>
          </w:p>
        </w:tc>
      </w:tr>
      <w:tr w:rsidR="00765943" w:rsidRPr="0063588F" w14:paraId="2F8715EF" w14:textId="31A005CF" w:rsidTr="0047728D">
        <w:trPr>
          <w:trHeight w:val="6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765943" w:rsidRPr="0063588F" w:rsidRDefault="00765943" w:rsidP="00765943">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765943" w:rsidRPr="002F07AE" w:rsidRDefault="00765943" w:rsidP="00765943">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6BFB9A0" w14:textId="5868108D" w:rsidR="00765943" w:rsidRPr="00765943" w:rsidRDefault="00765943" w:rsidP="00765943">
            <w:pPr>
              <w:spacing w:after="0" w:line="240" w:lineRule="auto"/>
              <w:jc w:val="center"/>
              <w:rPr>
                <w:rFonts w:cstheme="minorHAnsi"/>
                <w:sz w:val="18"/>
                <w:szCs w:val="18"/>
              </w:rPr>
            </w:pPr>
            <w:r w:rsidRPr="00765943">
              <w:rPr>
                <w:rFonts w:cstheme="minorHAnsi"/>
                <w:sz w:val="18"/>
                <w:szCs w:val="18"/>
              </w:rPr>
              <w:t>28.0611</w:t>
            </w:r>
          </w:p>
        </w:tc>
        <w:tc>
          <w:tcPr>
            <w:tcW w:w="527" w:type="pct"/>
            <w:tcBorders>
              <w:top w:val="single" w:sz="4" w:space="0" w:color="auto"/>
              <w:left w:val="nil"/>
              <w:bottom w:val="single" w:sz="4" w:space="0" w:color="auto"/>
              <w:right w:val="single" w:sz="4" w:space="0" w:color="auto"/>
            </w:tcBorders>
            <w:shd w:val="clear" w:color="auto" w:fill="auto"/>
            <w:vAlign w:val="bottom"/>
          </w:tcPr>
          <w:p w14:paraId="0440E3E1" w14:textId="2B4FD614" w:rsidR="00765943" w:rsidRPr="00765943" w:rsidRDefault="00765943" w:rsidP="00765943">
            <w:pPr>
              <w:spacing w:after="0" w:line="240" w:lineRule="auto"/>
              <w:jc w:val="center"/>
              <w:rPr>
                <w:rFonts w:cstheme="minorHAnsi"/>
                <w:sz w:val="18"/>
                <w:szCs w:val="18"/>
              </w:rPr>
            </w:pPr>
            <w:r w:rsidRPr="00765943">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4872DD6B" w14:textId="30D4837A" w:rsidR="00765943" w:rsidRPr="00765943" w:rsidRDefault="00765943" w:rsidP="00765943">
            <w:pPr>
              <w:spacing w:after="0" w:line="240" w:lineRule="auto"/>
              <w:jc w:val="center"/>
              <w:rPr>
                <w:rFonts w:cstheme="minorHAnsi"/>
                <w:sz w:val="18"/>
                <w:szCs w:val="18"/>
              </w:rPr>
            </w:pPr>
            <w:r w:rsidRPr="00765943">
              <w:rPr>
                <w:rFonts w:cstheme="minorHAnsi"/>
                <w:sz w:val="18"/>
                <w:szCs w:val="18"/>
              </w:rPr>
              <w:t>6</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63C49A5D" w:rsidR="00765943" w:rsidRPr="00765943" w:rsidRDefault="00765943" w:rsidP="00765943">
            <w:pPr>
              <w:spacing w:after="0" w:line="240" w:lineRule="auto"/>
              <w:jc w:val="center"/>
              <w:rPr>
                <w:rFonts w:cstheme="minorHAnsi"/>
                <w:sz w:val="18"/>
                <w:szCs w:val="18"/>
              </w:rPr>
            </w:pPr>
            <w:r w:rsidRPr="00765943">
              <w:rPr>
                <w:rFonts w:cstheme="minorHAnsi"/>
                <w:sz w:val="18"/>
                <w:szCs w:val="18"/>
              </w:rPr>
              <w:t>4.2</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7B67B6A4" w:rsidR="00765943" w:rsidRPr="00765943" w:rsidRDefault="00765943" w:rsidP="00765943">
            <w:pPr>
              <w:spacing w:after="0" w:line="240" w:lineRule="auto"/>
              <w:jc w:val="center"/>
              <w:rPr>
                <w:rFonts w:cstheme="minorHAnsi"/>
                <w:sz w:val="18"/>
                <w:szCs w:val="18"/>
              </w:rPr>
            </w:pPr>
            <w:r w:rsidRPr="00765943">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54D6BC0B" w:rsidR="00765943" w:rsidRPr="00765943" w:rsidRDefault="00765943" w:rsidP="00765943">
            <w:pPr>
              <w:spacing w:after="0" w:line="240" w:lineRule="auto"/>
              <w:jc w:val="center"/>
              <w:rPr>
                <w:rFonts w:cstheme="minorHAnsi"/>
                <w:sz w:val="18"/>
                <w:szCs w:val="18"/>
              </w:rPr>
            </w:pPr>
            <w:r w:rsidRPr="00765943">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630BAF70" w14:textId="4CF8E59C" w:rsidR="00765943" w:rsidRPr="00765943" w:rsidRDefault="00765943" w:rsidP="00765943">
            <w:pPr>
              <w:spacing w:after="0" w:line="240" w:lineRule="auto"/>
              <w:jc w:val="center"/>
              <w:rPr>
                <w:rFonts w:cstheme="minorHAnsi"/>
                <w:sz w:val="18"/>
                <w:szCs w:val="18"/>
              </w:rPr>
            </w:pPr>
            <w:r w:rsidRPr="00765943">
              <w:rPr>
                <w:rFonts w:cstheme="minorHAnsi"/>
                <w:sz w:val="18"/>
                <w:szCs w:val="18"/>
              </w:rPr>
              <w:t>3.70E+01</w:t>
            </w:r>
          </w:p>
        </w:tc>
      </w:tr>
    </w:tbl>
    <w:p w14:paraId="6BCEF2E5" w14:textId="02CE05A6"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B82F43">
        <w:rPr>
          <w:rFonts w:cstheme="minorHAnsi"/>
          <w:b/>
          <w:sz w:val="18"/>
          <w:szCs w:val="18"/>
        </w:rPr>
        <w:t>2024</w:t>
      </w:r>
      <w:r w:rsidRPr="00E9623B">
        <w:rPr>
          <w:rFonts w:cstheme="minorHAnsi"/>
          <w:b/>
          <w:sz w:val="18"/>
          <w:szCs w:val="18"/>
        </w:rPr>
        <w:t>.</w:t>
      </w:r>
    </w:p>
    <w:p w14:paraId="01AADF48" w14:textId="7919C109" w:rsidR="00534D0D" w:rsidRDefault="00534D0D" w:rsidP="00C93278">
      <w:pPr>
        <w:rPr>
          <w:lang w:eastAsia="es-GT"/>
        </w:rPr>
      </w:pPr>
    </w:p>
    <w:p w14:paraId="06DE09CC" w14:textId="7FE166B2" w:rsidR="007B34ED" w:rsidRPr="00E9623B" w:rsidRDefault="007B34ED" w:rsidP="007B34ED">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FC6DA9">
        <w:rPr>
          <w:rFonts w:cstheme="minorHAnsi"/>
          <w:b/>
          <w:sz w:val="20"/>
          <w:szCs w:val="20"/>
        </w:rPr>
        <w:t>febrero</w:t>
      </w:r>
      <w:r w:rsidR="001660A6">
        <w:rPr>
          <w:rFonts w:cstheme="minorHAnsi"/>
          <w:b/>
          <w:sz w:val="20"/>
          <w:szCs w:val="20"/>
        </w:rPr>
        <w:t xml:space="preserve"> </w:t>
      </w:r>
      <w:r w:rsidR="00B82F43">
        <w:rPr>
          <w:rFonts w:cstheme="minorHAnsi"/>
          <w:b/>
          <w:sz w:val="20"/>
          <w:szCs w:val="20"/>
        </w:rPr>
        <w:t>2024</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5"/>
        <w:gridCol w:w="996"/>
        <w:gridCol w:w="855"/>
        <w:gridCol w:w="842"/>
        <w:gridCol w:w="963"/>
        <w:gridCol w:w="855"/>
        <w:gridCol w:w="794"/>
        <w:gridCol w:w="790"/>
        <w:gridCol w:w="785"/>
        <w:gridCol w:w="640"/>
        <w:gridCol w:w="656"/>
      </w:tblGrid>
      <w:tr w:rsidR="007B34ED" w:rsidRPr="00B070D3" w14:paraId="4EA6F1CE" w14:textId="77777777" w:rsidTr="00A70F25">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0F2A94B4"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6F977CB4" w14:textId="77777777" w:rsidR="007B34ED" w:rsidRDefault="007B34ED" w:rsidP="00A70F25">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197F1E4"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D276BE7"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Arsénico</w:t>
            </w:r>
          </w:p>
          <w:p w14:paraId="4C635FF9"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1B65B23E"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Cadmio</w:t>
            </w:r>
          </w:p>
          <w:p w14:paraId="2773C5BF"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1F760655"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0DDDAB78"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0C07E41A"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Plomo</w:t>
            </w:r>
          </w:p>
          <w:p w14:paraId="25C67431"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49643EDD"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Mercurio</w:t>
            </w:r>
          </w:p>
          <w:p w14:paraId="25CC6D91"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2E941FE1"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Cobre</w:t>
            </w:r>
          </w:p>
          <w:p w14:paraId="0397CA2B"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337569"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Níquel</w:t>
            </w:r>
          </w:p>
          <w:p w14:paraId="5E2C3A46"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61C47674"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490136FA"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3643CA" w:rsidRPr="00B070D3" w14:paraId="11114505" w14:textId="77777777" w:rsidTr="00A70F25">
        <w:trPr>
          <w:trHeight w:val="299"/>
        </w:trPr>
        <w:tc>
          <w:tcPr>
            <w:tcW w:w="697" w:type="pct"/>
            <w:vMerge w:val="restart"/>
            <w:tcBorders>
              <w:top w:val="single" w:sz="4" w:space="0" w:color="auto"/>
              <w:left w:val="single" w:sz="4" w:space="0" w:color="auto"/>
              <w:right w:val="single" w:sz="4" w:space="0" w:color="auto"/>
            </w:tcBorders>
            <w:vAlign w:val="center"/>
            <w:hideMark/>
          </w:tcPr>
          <w:p w14:paraId="759755A2" w14:textId="77777777" w:rsidR="003643CA" w:rsidRPr="00D471F1" w:rsidRDefault="003643CA" w:rsidP="003643CA">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9BD13F9" w14:textId="77777777" w:rsidR="003643CA" w:rsidRPr="00D471F1" w:rsidRDefault="003643CA" w:rsidP="003643C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75B4157D" w14:textId="126AE4B5"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0.049</w:t>
            </w:r>
          </w:p>
        </w:tc>
        <w:tc>
          <w:tcPr>
            <w:tcW w:w="443" w:type="pct"/>
            <w:tcBorders>
              <w:top w:val="single" w:sz="4" w:space="0" w:color="auto"/>
              <w:left w:val="nil"/>
              <w:bottom w:val="single" w:sz="4" w:space="0" w:color="auto"/>
              <w:right w:val="single" w:sz="4" w:space="0" w:color="auto"/>
            </w:tcBorders>
            <w:shd w:val="clear" w:color="auto" w:fill="auto"/>
            <w:vAlign w:val="center"/>
          </w:tcPr>
          <w:p w14:paraId="18A95B0B" w14:textId="29D4AFFF"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507" w:type="pct"/>
            <w:tcBorders>
              <w:top w:val="single" w:sz="4" w:space="0" w:color="auto"/>
              <w:left w:val="nil"/>
              <w:bottom w:val="single" w:sz="4" w:space="0" w:color="auto"/>
              <w:right w:val="single" w:sz="4" w:space="0" w:color="auto"/>
            </w:tcBorders>
            <w:shd w:val="clear" w:color="auto" w:fill="auto"/>
            <w:vAlign w:val="center"/>
          </w:tcPr>
          <w:p w14:paraId="34166793" w14:textId="5F70A4F9"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5A903D2E" w14:textId="7F75CE67"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0.011</w:t>
            </w:r>
          </w:p>
        </w:tc>
        <w:tc>
          <w:tcPr>
            <w:tcW w:w="418" w:type="pct"/>
            <w:tcBorders>
              <w:top w:val="single" w:sz="4" w:space="0" w:color="auto"/>
              <w:left w:val="nil"/>
              <w:bottom w:val="single" w:sz="4" w:space="0" w:color="auto"/>
              <w:right w:val="single" w:sz="4" w:space="0" w:color="auto"/>
            </w:tcBorders>
            <w:shd w:val="clear" w:color="auto" w:fill="auto"/>
            <w:vAlign w:val="center"/>
          </w:tcPr>
          <w:p w14:paraId="6A87F230" w14:textId="657C3F79"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7C630B87" w14:textId="6A9C011C"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7EBE300D" w14:textId="7DE38E8C"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1466638" w14:textId="1DE088F9"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4CC6A27" w14:textId="49F37287" w:rsidR="003643CA" w:rsidRPr="003643CA" w:rsidRDefault="003643CA" w:rsidP="003643CA">
            <w:pPr>
              <w:spacing w:after="0" w:line="240" w:lineRule="auto"/>
              <w:jc w:val="center"/>
              <w:rPr>
                <w:rFonts w:cstheme="minorHAnsi"/>
                <w:sz w:val="18"/>
                <w:szCs w:val="18"/>
              </w:rPr>
            </w:pPr>
            <w:r w:rsidRPr="003643CA">
              <w:rPr>
                <w:rFonts w:cstheme="minorHAnsi"/>
                <w:sz w:val="18"/>
                <w:szCs w:val="18"/>
              </w:rPr>
              <w:t>&lt;0.058</w:t>
            </w:r>
          </w:p>
        </w:tc>
      </w:tr>
      <w:tr w:rsidR="003643CA" w:rsidRPr="00B070D3" w14:paraId="73FCDA35" w14:textId="77777777" w:rsidTr="00A70F25">
        <w:trPr>
          <w:trHeight w:val="299"/>
        </w:trPr>
        <w:tc>
          <w:tcPr>
            <w:tcW w:w="697" w:type="pct"/>
            <w:vMerge/>
            <w:tcBorders>
              <w:left w:val="single" w:sz="4" w:space="0" w:color="auto"/>
              <w:right w:val="single" w:sz="4" w:space="0" w:color="auto"/>
            </w:tcBorders>
            <w:vAlign w:val="center"/>
          </w:tcPr>
          <w:p w14:paraId="5E91850A" w14:textId="77777777" w:rsidR="003643CA" w:rsidRPr="00D471F1" w:rsidRDefault="003643CA" w:rsidP="003643C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FA9C1A1" w14:textId="77777777" w:rsidR="003643CA" w:rsidRPr="00D471F1" w:rsidRDefault="003643CA" w:rsidP="003643CA">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7E75EDAA" w14:textId="1B7D761E"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0.056</w:t>
            </w:r>
          </w:p>
        </w:tc>
        <w:tc>
          <w:tcPr>
            <w:tcW w:w="443" w:type="pct"/>
            <w:tcBorders>
              <w:top w:val="nil"/>
              <w:left w:val="nil"/>
              <w:bottom w:val="single" w:sz="4" w:space="0" w:color="auto"/>
              <w:right w:val="single" w:sz="4" w:space="0" w:color="auto"/>
            </w:tcBorders>
            <w:shd w:val="clear" w:color="auto" w:fill="auto"/>
            <w:vAlign w:val="center"/>
          </w:tcPr>
          <w:p w14:paraId="0D2B8B19" w14:textId="372924E8"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507" w:type="pct"/>
            <w:tcBorders>
              <w:top w:val="nil"/>
              <w:left w:val="nil"/>
              <w:bottom w:val="single" w:sz="4" w:space="0" w:color="auto"/>
              <w:right w:val="single" w:sz="4" w:space="0" w:color="auto"/>
            </w:tcBorders>
            <w:shd w:val="clear" w:color="auto" w:fill="auto"/>
            <w:vAlign w:val="center"/>
          </w:tcPr>
          <w:p w14:paraId="5A83E6C4" w14:textId="4079A11D"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1138DF3F" w14:textId="15269E4B"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0.011</w:t>
            </w:r>
          </w:p>
        </w:tc>
        <w:tc>
          <w:tcPr>
            <w:tcW w:w="418" w:type="pct"/>
            <w:tcBorders>
              <w:top w:val="nil"/>
              <w:left w:val="nil"/>
              <w:bottom w:val="single" w:sz="4" w:space="0" w:color="auto"/>
              <w:right w:val="single" w:sz="4" w:space="0" w:color="auto"/>
            </w:tcBorders>
            <w:shd w:val="clear" w:color="auto" w:fill="auto"/>
            <w:vAlign w:val="center"/>
          </w:tcPr>
          <w:p w14:paraId="4DD938E5" w14:textId="05936509"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21688E32" w14:textId="0297D02F"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4323E84F" w14:textId="151A3A3F"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393F7DD" w14:textId="2A394BF2"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6E98B8F7" w14:textId="73235136"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r>
      <w:tr w:rsidR="003643CA" w:rsidRPr="00B070D3" w14:paraId="79A0C356" w14:textId="77777777" w:rsidTr="00A70F25">
        <w:trPr>
          <w:trHeight w:val="299"/>
        </w:trPr>
        <w:tc>
          <w:tcPr>
            <w:tcW w:w="697" w:type="pct"/>
            <w:vMerge/>
            <w:tcBorders>
              <w:left w:val="single" w:sz="4" w:space="0" w:color="auto"/>
              <w:right w:val="single" w:sz="4" w:space="0" w:color="auto"/>
            </w:tcBorders>
            <w:vAlign w:val="center"/>
          </w:tcPr>
          <w:p w14:paraId="464C1478" w14:textId="77777777" w:rsidR="003643CA" w:rsidRPr="00D471F1" w:rsidRDefault="003643CA" w:rsidP="003643C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FBA2B1D" w14:textId="77777777" w:rsidR="003643CA" w:rsidRPr="00D471F1" w:rsidRDefault="003643CA" w:rsidP="003643CA">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5414EA79" w14:textId="2CEF7DB4"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0.050</w:t>
            </w:r>
          </w:p>
        </w:tc>
        <w:tc>
          <w:tcPr>
            <w:tcW w:w="443" w:type="pct"/>
            <w:tcBorders>
              <w:top w:val="nil"/>
              <w:left w:val="nil"/>
              <w:bottom w:val="single" w:sz="4" w:space="0" w:color="auto"/>
              <w:right w:val="single" w:sz="4" w:space="0" w:color="auto"/>
            </w:tcBorders>
            <w:shd w:val="clear" w:color="auto" w:fill="auto"/>
            <w:vAlign w:val="center"/>
          </w:tcPr>
          <w:p w14:paraId="4174165F" w14:textId="7AB62A3E"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507" w:type="pct"/>
            <w:tcBorders>
              <w:top w:val="nil"/>
              <w:left w:val="nil"/>
              <w:bottom w:val="single" w:sz="4" w:space="0" w:color="auto"/>
              <w:right w:val="single" w:sz="4" w:space="0" w:color="auto"/>
            </w:tcBorders>
            <w:shd w:val="clear" w:color="auto" w:fill="auto"/>
            <w:vAlign w:val="center"/>
          </w:tcPr>
          <w:p w14:paraId="1D8B225D" w14:textId="397F9425" w:rsidR="003643CA" w:rsidRPr="003643CA" w:rsidRDefault="003643CA" w:rsidP="003643CA">
            <w:pPr>
              <w:spacing w:after="0" w:line="240" w:lineRule="auto"/>
              <w:jc w:val="center"/>
              <w:rPr>
                <w:rFonts w:cstheme="minorHAnsi"/>
                <w:sz w:val="18"/>
                <w:szCs w:val="18"/>
              </w:rPr>
            </w:pPr>
            <w:r w:rsidRPr="003643CA">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7DB21A2E" w14:textId="6E632096"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0.011</w:t>
            </w:r>
          </w:p>
        </w:tc>
        <w:tc>
          <w:tcPr>
            <w:tcW w:w="418" w:type="pct"/>
            <w:tcBorders>
              <w:top w:val="nil"/>
              <w:left w:val="nil"/>
              <w:bottom w:val="single" w:sz="4" w:space="0" w:color="auto"/>
              <w:right w:val="single" w:sz="4" w:space="0" w:color="auto"/>
            </w:tcBorders>
            <w:shd w:val="clear" w:color="auto" w:fill="auto"/>
            <w:vAlign w:val="center"/>
          </w:tcPr>
          <w:p w14:paraId="34A35318" w14:textId="6BE60FD4"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8B78746" w14:textId="73FA233C"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33CD742D" w14:textId="5E26B24D"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BEEC3FA" w14:textId="0D931768"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1E141A9" w14:textId="5EF5A5AE" w:rsidR="003643CA" w:rsidRPr="003643CA" w:rsidRDefault="003643CA" w:rsidP="003643CA">
            <w:pPr>
              <w:spacing w:after="0" w:line="240" w:lineRule="auto"/>
              <w:jc w:val="center"/>
              <w:rPr>
                <w:rFonts w:cstheme="minorHAnsi"/>
                <w:sz w:val="18"/>
                <w:szCs w:val="18"/>
              </w:rPr>
            </w:pPr>
            <w:r w:rsidRPr="003643CA">
              <w:rPr>
                <w:rFonts w:cstheme="minorHAnsi"/>
                <w:sz w:val="18"/>
                <w:szCs w:val="18"/>
              </w:rPr>
              <w:t>&lt;0.058</w:t>
            </w:r>
          </w:p>
        </w:tc>
      </w:tr>
      <w:tr w:rsidR="003643CA" w:rsidRPr="00B070D3" w14:paraId="1BF19098" w14:textId="77777777" w:rsidTr="00A70F25">
        <w:trPr>
          <w:trHeight w:val="299"/>
        </w:trPr>
        <w:tc>
          <w:tcPr>
            <w:tcW w:w="697" w:type="pct"/>
            <w:vMerge/>
            <w:tcBorders>
              <w:left w:val="single" w:sz="4" w:space="0" w:color="auto"/>
              <w:bottom w:val="single" w:sz="4" w:space="0" w:color="auto"/>
              <w:right w:val="single" w:sz="4" w:space="0" w:color="auto"/>
            </w:tcBorders>
            <w:vAlign w:val="center"/>
          </w:tcPr>
          <w:p w14:paraId="2772BD5E" w14:textId="77777777" w:rsidR="003643CA" w:rsidRPr="00D471F1" w:rsidRDefault="003643CA" w:rsidP="003643C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7D79430" w14:textId="77777777" w:rsidR="003643CA" w:rsidRPr="00D471F1" w:rsidRDefault="003643CA" w:rsidP="003643CA">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5CFBDC" w14:textId="10E1E732"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0.042</w:t>
            </w:r>
          </w:p>
        </w:tc>
        <w:tc>
          <w:tcPr>
            <w:tcW w:w="443" w:type="pct"/>
            <w:tcBorders>
              <w:top w:val="nil"/>
              <w:left w:val="nil"/>
              <w:bottom w:val="single" w:sz="4" w:space="0" w:color="auto"/>
              <w:right w:val="single" w:sz="4" w:space="0" w:color="auto"/>
            </w:tcBorders>
            <w:shd w:val="clear" w:color="auto" w:fill="auto"/>
            <w:vAlign w:val="center"/>
          </w:tcPr>
          <w:p w14:paraId="1E36FBAB" w14:textId="456F1A9E"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507" w:type="pct"/>
            <w:tcBorders>
              <w:top w:val="nil"/>
              <w:left w:val="nil"/>
              <w:bottom w:val="single" w:sz="4" w:space="0" w:color="auto"/>
              <w:right w:val="single" w:sz="4" w:space="0" w:color="auto"/>
            </w:tcBorders>
            <w:shd w:val="clear" w:color="auto" w:fill="auto"/>
            <w:vAlign w:val="center"/>
          </w:tcPr>
          <w:p w14:paraId="3E61934E" w14:textId="525CF4BE" w:rsidR="003643CA" w:rsidRPr="003643CA" w:rsidRDefault="003643CA" w:rsidP="003643CA">
            <w:pPr>
              <w:spacing w:after="0" w:line="240" w:lineRule="auto"/>
              <w:jc w:val="center"/>
              <w:rPr>
                <w:rFonts w:cstheme="minorHAnsi"/>
                <w:sz w:val="18"/>
                <w:szCs w:val="18"/>
              </w:rPr>
            </w:pPr>
            <w:r w:rsidRPr="003643CA">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405CFC6A" w14:textId="5325F297"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0.012</w:t>
            </w:r>
          </w:p>
        </w:tc>
        <w:tc>
          <w:tcPr>
            <w:tcW w:w="418" w:type="pct"/>
            <w:tcBorders>
              <w:top w:val="nil"/>
              <w:left w:val="nil"/>
              <w:bottom w:val="single" w:sz="4" w:space="0" w:color="auto"/>
              <w:right w:val="single" w:sz="4" w:space="0" w:color="auto"/>
            </w:tcBorders>
            <w:shd w:val="clear" w:color="auto" w:fill="auto"/>
            <w:vAlign w:val="center"/>
          </w:tcPr>
          <w:p w14:paraId="4A4C499F" w14:textId="71D87553"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6BB12DCE" w14:textId="1819F5A1"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73717E6" w14:textId="36F0DA5C"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79C80EF" w14:textId="50F5D017"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A0B3B5E" w14:textId="013CE5F0" w:rsidR="003643CA" w:rsidRPr="003643CA" w:rsidRDefault="003643CA" w:rsidP="003643CA">
            <w:pPr>
              <w:spacing w:after="0" w:line="240" w:lineRule="auto"/>
              <w:jc w:val="center"/>
              <w:rPr>
                <w:rFonts w:cstheme="minorHAnsi"/>
                <w:sz w:val="18"/>
                <w:szCs w:val="18"/>
              </w:rPr>
            </w:pPr>
            <w:r w:rsidRPr="003643CA">
              <w:rPr>
                <w:rFonts w:cstheme="minorHAnsi"/>
                <w:sz w:val="18"/>
                <w:szCs w:val="18"/>
              </w:rPr>
              <w:t>&lt;0.058</w:t>
            </w:r>
          </w:p>
        </w:tc>
      </w:tr>
      <w:tr w:rsidR="003643CA" w:rsidRPr="00B070D3" w14:paraId="04815297" w14:textId="77777777" w:rsidTr="00A70F25">
        <w:trPr>
          <w:trHeight w:val="299"/>
        </w:trPr>
        <w:tc>
          <w:tcPr>
            <w:tcW w:w="697" w:type="pct"/>
            <w:vMerge w:val="restart"/>
            <w:tcBorders>
              <w:top w:val="single" w:sz="4" w:space="0" w:color="auto"/>
              <w:left w:val="single" w:sz="4" w:space="0" w:color="auto"/>
              <w:right w:val="single" w:sz="4" w:space="0" w:color="auto"/>
            </w:tcBorders>
            <w:vAlign w:val="center"/>
            <w:hideMark/>
          </w:tcPr>
          <w:p w14:paraId="1D44CC0C" w14:textId="77777777" w:rsidR="003643CA" w:rsidRPr="00D471F1" w:rsidRDefault="003643CA" w:rsidP="003643CA">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73549E01" w14:textId="77777777" w:rsidR="003643CA" w:rsidRPr="00D471F1" w:rsidRDefault="003643CA" w:rsidP="003643C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03E8EAB" w14:textId="184DEB07"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0.057</w:t>
            </w:r>
          </w:p>
        </w:tc>
        <w:tc>
          <w:tcPr>
            <w:tcW w:w="443" w:type="pct"/>
            <w:tcBorders>
              <w:top w:val="nil"/>
              <w:left w:val="nil"/>
              <w:bottom w:val="single" w:sz="4" w:space="0" w:color="auto"/>
              <w:right w:val="single" w:sz="4" w:space="0" w:color="auto"/>
            </w:tcBorders>
            <w:shd w:val="clear" w:color="auto" w:fill="auto"/>
            <w:vAlign w:val="center"/>
          </w:tcPr>
          <w:p w14:paraId="4AF3E4CD" w14:textId="003E1FEC"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507" w:type="pct"/>
            <w:tcBorders>
              <w:top w:val="nil"/>
              <w:left w:val="nil"/>
              <w:bottom w:val="single" w:sz="4" w:space="0" w:color="auto"/>
              <w:right w:val="single" w:sz="4" w:space="0" w:color="auto"/>
            </w:tcBorders>
            <w:shd w:val="clear" w:color="auto" w:fill="auto"/>
            <w:vAlign w:val="center"/>
          </w:tcPr>
          <w:p w14:paraId="099D6C89" w14:textId="6A5B5E70" w:rsidR="003643CA" w:rsidRPr="003643CA" w:rsidRDefault="003643CA" w:rsidP="003643CA">
            <w:pPr>
              <w:spacing w:after="0" w:line="240" w:lineRule="auto"/>
              <w:jc w:val="center"/>
              <w:rPr>
                <w:rFonts w:cstheme="minorHAnsi"/>
                <w:sz w:val="18"/>
                <w:szCs w:val="18"/>
              </w:rPr>
            </w:pPr>
            <w:r w:rsidRPr="003643CA">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775971FF" w14:textId="4E42CBA3"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3D77469D" w14:textId="738B0DB2"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23DCBBFF" w14:textId="38994B91"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6624D9A3" w14:textId="6BF4D4B6"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EBE1E4E" w14:textId="2A913E8F"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E9D52E1" w14:textId="2119B1EB"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0.103</w:t>
            </w:r>
          </w:p>
        </w:tc>
      </w:tr>
      <w:tr w:rsidR="003643CA" w:rsidRPr="00B070D3" w14:paraId="6133EA44" w14:textId="77777777" w:rsidTr="00A70F25">
        <w:trPr>
          <w:trHeight w:val="299"/>
        </w:trPr>
        <w:tc>
          <w:tcPr>
            <w:tcW w:w="697" w:type="pct"/>
            <w:vMerge/>
            <w:tcBorders>
              <w:left w:val="single" w:sz="4" w:space="0" w:color="auto"/>
              <w:bottom w:val="single" w:sz="4" w:space="0" w:color="auto"/>
              <w:right w:val="single" w:sz="4" w:space="0" w:color="auto"/>
            </w:tcBorders>
            <w:vAlign w:val="center"/>
            <w:hideMark/>
          </w:tcPr>
          <w:p w14:paraId="704A1DF4" w14:textId="77777777" w:rsidR="003643CA" w:rsidRPr="00D471F1" w:rsidRDefault="003643CA" w:rsidP="003643C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6C1532" w14:textId="77777777" w:rsidR="003643CA" w:rsidRPr="00D471F1" w:rsidRDefault="003643CA" w:rsidP="003643CA">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5B760D3B" w14:textId="71CB4029"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0.047</w:t>
            </w:r>
          </w:p>
        </w:tc>
        <w:tc>
          <w:tcPr>
            <w:tcW w:w="443" w:type="pct"/>
            <w:tcBorders>
              <w:top w:val="nil"/>
              <w:left w:val="nil"/>
              <w:bottom w:val="single" w:sz="4" w:space="0" w:color="auto"/>
              <w:right w:val="single" w:sz="4" w:space="0" w:color="auto"/>
            </w:tcBorders>
            <w:shd w:val="clear" w:color="auto" w:fill="auto"/>
            <w:vAlign w:val="center"/>
          </w:tcPr>
          <w:p w14:paraId="5AE68A1E" w14:textId="1D696327"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507" w:type="pct"/>
            <w:tcBorders>
              <w:top w:val="nil"/>
              <w:left w:val="nil"/>
              <w:bottom w:val="single" w:sz="4" w:space="0" w:color="auto"/>
              <w:right w:val="single" w:sz="4" w:space="0" w:color="auto"/>
            </w:tcBorders>
            <w:shd w:val="clear" w:color="auto" w:fill="auto"/>
            <w:vAlign w:val="center"/>
          </w:tcPr>
          <w:p w14:paraId="594D7A23" w14:textId="6F0D8530" w:rsidR="003643CA" w:rsidRPr="003643CA" w:rsidRDefault="003643CA" w:rsidP="003643CA">
            <w:pPr>
              <w:spacing w:after="0" w:line="240" w:lineRule="auto"/>
              <w:jc w:val="center"/>
              <w:rPr>
                <w:rFonts w:cstheme="minorHAnsi"/>
                <w:sz w:val="18"/>
                <w:szCs w:val="18"/>
              </w:rPr>
            </w:pPr>
            <w:r w:rsidRPr="003643CA">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0C53775F" w14:textId="74BB8137"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79172524" w14:textId="585901B5"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7F8C7AC" w14:textId="69A357CA"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6E10D30B" w14:textId="3A6BD4D2"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167D4ABB" w14:textId="55D06078"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FA8939D" w14:textId="3611AFD0"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0.096</w:t>
            </w:r>
          </w:p>
        </w:tc>
      </w:tr>
      <w:tr w:rsidR="003643CA" w:rsidRPr="00B070D3" w14:paraId="60CBCD44"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1FAF12B0" w14:textId="77777777" w:rsidR="003643CA" w:rsidRPr="00D471F1" w:rsidRDefault="003643CA" w:rsidP="003643CA">
            <w:pPr>
              <w:pStyle w:val="Sinespaciado"/>
              <w:jc w:val="center"/>
              <w:rPr>
                <w:rFonts w:cstheme="minorHAnsi"/>
                <w:sz w:val="16"/>
                <w:szCs w:val="16"/>
                <w:lang w:eastAsia="es-GT"/>
              </w:rPr>
            </w:pPr>
            <w:r w:rsidRPr="00D471F1">
              <w:rPr>
                <w:rFonts w:cstheme="minorHAnsi"/>
                <w:sz w:val="16"/>
                <w:szCs w:val="16"/>
                <w:lang w:eastAsia="es-GT"/>
              </w:rPr>
              <w:t>Río Villalobos</w:t>
            </w:r>
          </w:p>
          <w:p w14:paraId="1A6CB791" w14:textId="77777777" w:rsidR="003643CA" w:rsidRPr="00D471F1" w:rsidRDefault="003643CA" w:rsidP="003643CA">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57CAF00B" w14:textId="77777777" w:rsidR="003643CA" w:rsidRPr="00D471F1" w:rsidRDefault="003643CA" w:rsidP="003643C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67C2F2" w14:textId="5F929EB2"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0.186</w:t>
            </w:r>
          </w:p>
        </w:tc>
        <w:tc>
          <w:tcPr>
            <w:tcW w:w="443" w:type="pct"/>
            <w:tcBorders>
              <w:top w:val="nil"/>
              <w:left w:val="nil"/>
              <w:bottom w:val="single" w:sz="4" w:space="0" w:color="auto"/>
              <w:right w:val="single" w:sz="4" w:space="0" w:color="auto"/>
            </w:tcBorders>
            <w:shd w:val="clear" w:color="auto" w:fill="auto"/>
            <w:vAlign w:val="center"/>
          </w:tcPr>
          <w:p w14:paraId="6AAE756F" w14:textId="16DEEE3B" w:rsidR="003643CA" w:rsidRPr="003643CA" w:rsidRDefault="003643CA" w:rsidP="003643CA">
            <w:pPr>
              <w:spacing w:after="0" w:line="240" w:lineRule="auto"/>
              <w:jc w:val="center"/>
              <w:rPr>
                <w:rFonts w:cstheme="minorHAnsi"/>
                <w:sz w:val="18"/>
                <w:szCs w:val="18"/>
              </w:rPr>
            </w:pPr>
            <w:r w:rsidRPr="003643CA">
              <w:rPr>
                <w:rFonts w:cstheme="minorHAnsi"/>
                <w:sz w:val="18"/>
                <w:szCs w:val="18"/>
              </w:rPr>
              <w:t>&lt;0.0004</w:t>
            </w:r>
          </w:p>
        </w:tc>
        <w:tc>
          <w:tcPr>
            <w:tcW w:w="507" w:type="pct"/>
            <w:tcBorders>
              <w:top w:val="nil"/>
              <w:left w:val="nil"/>
              <w:bottom w:val="single" w:sz="4" w:space="0" w:color="auto"/>
              <w:right w:val="single" w:sz="4" w:space="0" w:color="auto"/>
            </w:tcBorders>
            <w:shd w:val="clear" w:color="auto" w:fill="auto"/>
            <w:vAlign w:val="center"/>
          </w:tcPr>
          <w:p w14:paraId="41DC1404" w14:textId="0165FF91"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0.015</w:t>
            </w:r>
          </w:p>
        </w:tc>
        <w:tc>
          <w:tcPr>
            <w:tcW w:w="450" w:type="pct"/>
            <w:tcBorders>
              <w:top w:val="nil"/>
              <w:left w:val="nil"/>
              <w:bottom w:val="single" w:sz="4" w:space="0" w:color="auto"/>
              <w:right w:val="single" w:sz="4" w:space="0" w:color="auto"/>
            </w:tcBorders>
            <w:shd w:val="clear" w:color="auto" w:fill="auto"/>
            <w:vAlign w:val="center"/>
          </w:tcPr>
          <w:p w14:paraId="32F8BE7D" w14:textId="4109FEA5"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0.021</w:t>
            </w:r>
          </w:p>
        </w:tc>
        <w:tc>
          <w:tcPr>
            <w:tcW w:w="418" w:type="pct"/>
            <w:tcBorders>
              <w:top w:val="nil"/>
              <w:left w:val="nil"/>
              <w:bottom w:val="single" w:sz="4" w:space="0" w:color="auto"/>
              <w:right w:val="single" w:sz="4" w:space="0" w:color="auto"/>
            </w:tcBorders>
            <w:shd w:val="clear" w:color="auto" w:fill="auto"/>
            <w:vAlign w:val="center"/>
          </w:tcPr>
          <w:p w14:paraId="0BB07D82" w14:textId="377AD6C9"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CCB8B45" w14:textId="7E8EAFF6" w:rsidR="003643CA" w:rsidRPr="003643CA" w:rsidRDefault="003643CA" w:rsidP="003643CA">
            <w:pPr>
              <w:spacing w:after="0" w:line="240" w:lineRule="auto"/>
              <w:jc w:val="center"/>
              <w:rPr>
                <w:rFonts w:cstheme="minorHAnsi"/>
                <w:sz w:val="18"/>
                <w:szCs w:val="18"/>
              </w:rPr>
            </w:pPr>
            <w:r w:rsidRPr="003643CA">
              <w:rPr>
                <w:rFonts w:cstheme="minorHAnsi"/>
                <w:sz w:val="18"/>
                <w:szCs w:val="18"/>
              </w:rPr>
              <w:t>&lt;0.075</w:t>
            </w:r>
          </w:p>
        </w:tc>
        <w:tc>
          <w:tcPr>
            <w:tcW w:w="413" w:type="pct"/>
            <w:tcBorders>
              <w:top w:val="nil"/>
              <w:left w:val="nil"/>
              <w:bottom w:val="single" w:sz="4" w:space="0" w:color="auto"/>
              <w:right w:val="single" w:sz="4" w:space="0" w:color="auto"/>
            </w:tcBorders>
            <w:shd w:val="clear" w:color="auto" w:fill="auto"/>
            <w:vAlign w:val="center"/>
          </w:tcPr>
          <w:p w14:paraId="77AA7B87" w14:textId="4301737E"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251E35A" w14:textId="29B87DD2"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0.128</w:t>
            </w:r>
          </w:p>
        </w:tc>
        <w:tc>
          <w:tcPr>
            <w:tcW w:w="345" w:type="pct"/>
            <w:tcBorders>
              <w:top w:val="nil"/>
              <w:left w:val="nil"/>
              <w:bottom w:val="single" w:sz="4" w:space="0" w:color="auto"/>
              <w:right w:val="single" w:sz="4" w:space="0" w:color="auto"/>
            </w:tcBorders>
            <w:shd w:val="clear" w:color="auto" w:fill="auto"/>
            <w:vAlign w:val="center"/>
          </w:tcPr>
          <w:p w14:paraId="7A8BD087" w14:textId="25BF9AFC" w:rsidR="003643CA" w:rsidRPr="003643CA" w:rsidRDefault="003643CA" w:rsidP="003643CA">
            <w:pPr>
              <w:spacing w:after="0" w:line="240" w:lineRule="auto"/>
              <w:jc w:val="center"/>
              <w:rPr>
                <w:rFonts w:cstheme="minorHAnsi"/>
                <w:sz w:val="18"/>
                <w:szCs w:val="18"/>
              </w:rPr>
            </w:pPr>
            <w:r w:rsidRPr="003643CA">
              <w:rPr>
                <w:rFonts w:cstheme="minorHAnsi"/>
                <w:sz w:val="18"/>
                <w:szCs w:val="18"/>
              </w:rPr>
              <w:t>5.451</w:t>
            </w:r>
          </w:p>
        </w:tc>
      </w:tr>
      <w:tr w:rsidR="003643CA" w:rsidRPr="00B070D3" w14:paraId="062F1234" w14:textId="77777777" w:rsidTr="00A70F25">
        <w:trPr>
          <w:trHeight w:val="286"/>
        </w:trPr>
        <w:tc>
          <w:tcPr>
            <w:tcW w:w="697" w:type="pct"/>
            <w:vMerge w:val="restart"/>
            <w:tcBorders>
              <w:top w:val="single" w:sz="4" w:space="0" w:color="auto"/>
              <w:left w:val="single" w:sz="4" w:space="0" w:color="auto"/>
              <w:right w:val="single" w:sz="4" w:space="0" w:color="auto"/>
            </w:tcBorders>
            <w:vAlign w:val="center"/>
          </w:tcPr>
          <w:p w14:paraId="058E9E38" w14:textId="77777777" w:rsidR="003643CA" w:rsidRPr="00D471F1" w:rsidRDefault="003643CA" w:rsidP="003643CA">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B588F21" w14:textId="77777777" w:rsidR="003643CA" w:rsidRPr="00D471F1" w:rsidRDefault="003643CA" w:rsidP="003643C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77B517" w14:textId="42A98A24"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0.061</w:t>
            </w:r>
          </w:p>
        </w:tc>
        <w:tc>
          <w:tcPr>
            <w:tcW w:w="443" w:type="pct"/>
            <w:tcBorders>
              <w:top w:val="nil"/>
              <w:left w:val="nil"/>
              <w:bottom w:val="single" w:sz="4" w:space="0" w:color="auto"/>
              <w:right w:val="single" w:sz="4" w:space="0" w:color="auto"/>
            </w:tcBorders>
            <w:shd w:val="clear" w:color="auto" w:fill="auto"/>
            <w:vAlign w:val="center"/>
          </w:tcPr>
          <w:p w14:paraId="4E6AED80" w14:textId="7D2563B0"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507" w:type="pct"/>
            <w:tcBorders>
              <w:top w:val="nil"/>
              <w:left w:val="nil"/>
              <w:bottom w:val="single" w:sz="4" w:space="0" w:color="auto"/>
              <w:right w:val="single" w:sz="4" w:space="0" w:color="auto"/>
            </w:tcBorders>
            <w:shd w:val="clear" w:color="auto" w:fill="auto"/>
            <w:vAlign w:val="center"/>
          </w:tcPr>
          <w:p w14:paraId="77261F8A" w14:textId="1E6E4443" w:rsidR="003643CA" w:rsidRPr="003643CA" w:rsidRDefault="003643CA" w:rsidP="003643CA">
            <w:pPr>
              <w:spacing w:after="0" w:line="240" w:lineRule="auto"/>
              <w:jc w:val="center"/>
              <w:rPr>
                <w:rFonts w:cstheme="minorHAnsi"/>
                <w:sz w:val="18"/>
                <w:szCs w:val="18"/>
              </w:rPr>
            </w:pPr>
            <w:r w:rsidRPr="003643CA">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0C94DB62" w14:textId="073D726B"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0.011</w:t>
            </w:r>
          </w:p>
        </w:tc>
        <w:tc>
          <w:tcPr>
            <w:tcW w:w="418" w:type="pct"/>
            <w:tcBorders>
              <w:top w:val="nil"/>
              <w:left w:val="nil"/>
              <w:bottom w:val="single" w:sz="4" w:space="0" w:color="auto"/>
              <w:right w:val="single" w:sz="4" w:space="0" w:color="auto"/>
            </w:tcBorders>
            <w:shd w:val="clear" w:color="auto" w:fill="auto"/>
            <w:vAlign w:val="center"/>
          </w:tcPr>
          <w:p w14:paraId="45B107F5" w14:textId="5B5B2F90"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338B152D" w14:textId="543C8619"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9B82AA6" w14:textId="30F13E4E"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9491133" w14:textId="31F00C48"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325A4C5" w14:textId="6113E6BE" w:rsidR="003643CA" w:rsidRPr="003643CA" w:rsidRDefault="003643CA" w:rsidP="003643CA">
            <w:pPr>
              <w:spacing w:after="0" w:line="240" w:lineRule="auto"/>
              <w:jc w:val="center"/>
              <w:rPr>
                <w:rFonts w:cstheme="minorHAnsi"/>
                <w:sz w:val="18"/>
                <w:szCs w:val="18"/>
              </w:rPr>
            </w:pPr>
            <w:r w:rsidRPr="003643CA">
              <w:rPr>
                <w:rFonts w:cstheme="minorHAnsi"/>
                <w:sz w:val="18"/>
                <w:szCs w:val="18"/>
              </w:rPr>
              <w:t>&lt;0.058</w:t>
            </w:r>
          </w:p>
        </w:tc>
      </w:tr>
      <w:tr w:rsidR="003643CA" w:rsidRPr="00B070D3" w14:paraId="1C69722F" w14:textId="77777777" w:rsidTr="00A70F25">
        <w:trPr>
          <w:trHeight w:val="299"/>
        </w:trPr>
        <w:tc>
          <w:tcPr>
            <w:tcW w:w="697" w:type="pct"/>
            <w:vMerge/>
            <w:tcBorders>
              <w:left w:val="single" w:sz="4" w:space="0" w:color="auto"/>
              <w:right w:val="single" w:sz="4" w:space="0" w:color="auto"/>
            </w:tcBorders>
            <w:vAlign w:val="center"/>
          </w:tcPr>
          <w:p w14:paraId="56DA1973" w14:textId="77777777" w:rsidR="003643CA" w:rsidRPr="00D471F1" w:rsidRDefault="003643CA" w:rsidP="003643C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80F3256" w14:textId="77777777" w:rsidR="003643CA" w:rsidRPr="00D471F1" w:rsidRDefault="003643CA" w:rsidP="003643CA">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A0AD3C0" w14:textId="5387F6E4"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0.042</w:t>
            </w:r>
          </w:p>
        </w:tc>
        <w:tc>
          <w:tcPr>
            <w:tcW w:w="443" w:type="pct"/>
            <w:tcBorders>
              <w:top w:val="nil"/>
              <w:left w:val="nil"/>
              <w:bottom w:val="single" w:sz="4" w:space="0" w:color="auto"/>
              <w:right w:val="single" w:sz="4" w:space="0" w:color="auto"/>
            </w:tcBorders>
            <w:shd w:val="clear" w:color="auto" w:fill="auto"/>
            <w:vAlign w:val="center"/>
          </w:tcPr>
          <w:p w14:paraId="1C6A43AB" w14:textId="221769F0"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507" w:type="pct"/>
            <w:tcBorders>
              <w:top w:val="nil"/>
              <w:left w:val="nil"/>
              <w:bottom w:val="single" w:sz="4" w:space="0" w:color="auto"/>
              <w:right w:val="single" w:sz="4" w:space="0" w:color="auto"/>
            </w:tcBorders>
            <w:shd w:val="clear" w:color="auto" w:fill="auto"/>
            <w:vAlign w:val="center"/>
          </w:tcPr>
          <w:p w14:paraId="33B2C592" w14:textId="7747DF3F" w:rsidR="003643CA" w:rsidRPr="003643CA" w:rsidRDefault="003643CA" w:rsidP="003643CA">
            <w:pPr>
              <w:spacing w:after="0" w:line="240" w:lineRule="auto"/>
              <w:jc w:val="center"/>
              <w:rPr>
                <w:rFonts w:cstheme="minorHAnsi"/>
                <w:sz w:val="18"/>
                <w:szCs w:val="18"/>
              </w:rPr>
            </w:pPr>
            <w:r w:rsidRPr="003643CA">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6C5252B2" w14:textId="1B4C6388"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0.011</w:t>
            </w:r>
          </w:p>
        </w:tc>
        <w:tc>
          <w:tcPr>
            <w:tcW w:w="418" w:type="pct"/>
            <w:tcBorders>
              <w:top w:val="nil"/>
              <w:left w:val="nil"/>
              <w:bottom w:val="single" w:sz="4" w:space="0" w:color="auto"/>
              <w:right w:val="single" w:sz="4" w:space="0" w:color="auto"/>
            </w:tcBorders>
            <w:shd w:val="clear" w:color="auto" w:fill="auto"/>
            <w:vAlign w:val="center"/>
          </w:tcPr>
          <w:p w14:paraId="2D3B5CA5" w14:textId="5C9324C2"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595DE1A8" w14:textId="13F603D7"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1A6E152" w14:textId="5FFE0F05"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A1EC0DB" w14:textId="30930A55"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8D98900" w14:textId="14003EB7" w:rsidR="003643CA" w:rsidRPr="003643CA" w:rsidRDefault="003643CA" w:rsidP="003643CA">
            <w:pPr>
              <w:spacing w:after="0" w:line="240" w:lineRule="auto"/>
              <w:jc w:val="center"/>
              <w:rPr>
                <w:rFonts w:cstheme="minorHAnsi"/>
                <w:sz w:val="18"/>
                <w:szCs w:val="18"/>
              </w:rPr>
            </w:pPr>
            <w:r w:rsidRPr="003643CA">
              <w:rPr>
                <w:rFonts w:cstheme="minorHAnsi"/>
                <w:sz w:val="18"/>
                <w:szCs w:val="18"/>
              </w:rPr>
              <w:t>&lt;0.058</w:t>
            </w:r>
          </w:p>
        </w:tc>
      </w:tr>
      <w:tr w:rsidR="003643CA" w:rsidRPr="00B070D3" w14:paraId="6463FF7E" w14:textId="77777777" w:rsidTr="00A70F25">
        <w:trPr>
          <w:trHeight w:val="299"/>
        </w:trPr>
        <w:tc>
          <w:tcPr>
            <w:tcW w:w="697" w:type="pct"/>
            <w:vMerge/>
            <w:tcBorders>
              <w:left w:val="single" w:sz="4" w:space="0" w:color="auto"/>
              <w:right w:val="single" w:sz="4" w:space="0" w:color="auto"/>
            </w:tcBorders>
            <w:vAlign w:val="center"/>
          </w:tcPr>
          <w:p w14:paraId="144E3CDC" w14:textId="77777777" w:rsidR="003643CA" w:rsidRPr="00D471F1" w:rsidRDefault="003643CA" w:rsidP="003643C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88177DA" w14:textId="77777777" w:rsidR="003643CA" w:rsidRPr="00D471F1" w:rsidRDefault="003643CA" w:rsidP="003643CA">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39DF94F4" w14:textId="6872B22B"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0.087</w:t>
            </w:r>
          </w:p>
        </w:tc>
        <w:tc>
          <w:tcPr>
            <w:tcW w:w="443" w:type="pct"/>
            <w:tcBorders>
              <w:top w:val="nil"/>
              <w:left w:val="nil"/>
              <w:bottom w:val="single" w:sz="4" w:space="0" w:color="auto"/>
              <w:right w:val="single" w:sz="4" w:space="0" w:color="auto"/>
            </w:tcBorders>
            <w:shd w:val="clear" w:color="auto" w:fill="auto"/>
            <w:vAlign w:val="center"/>
          </w:tcPr>
          <w:p w14:paraId="5162154E" w14:textId="132A0499"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507" w:type="pct"/>
            <w:tcBorders>
              <w:top w:val="nil"/>
              <w:left w:val="nil"/>
              <w:bottom w:val="single" w:sz="4" w:space="0" w:color="auto"/>
              <w:right w:val="single" w:sz="4" w:space="0" w:color="auto"/>
            </w:tcBorders>
            <w:shd w:val="clear" w:color="auto" w:fill="auto"/>
            <w:vAlign w:val="center"/>
          </w:tcPr>
          <w:p w14:paraId="3AD821CF" w14:textId="4DFF276A"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0.003</w:t>
            </w:r>
          </w:p>
        </w:tc>
        <w:tc>
          <w:tcPr>
            <w:tcW w:w="450" w:type="pct"/>
            <w:tcBorders>
              <w:top w:val="nil"/>
              <w:left w:val="nil"/>
              <w:bottom w:val="single" w:sz="4" w:space="0" w:color="auto"/>
              <w:right w:val="single" w:sz="4" w:space="0" w:color="auto"/>
            </w:tcBorders>
            <w:shd w:val="clear" w:color="auto" w:fill="auto"/>
            <w:vAlign w:val="center"/>
          </w:tcPr>
          <w:p w14:paraId="1095DF30" w14:textId="5097F26F"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0.012</w:t>
            </w:r>
          </w:p>
        </w:tc>
        <w:tc>
          <w:tcPr>
            <w:tcW w:w="418" w:type="pct"/>
            <w:tcBorders>
              <w:top w:val="nil"/>
              <w:left w:val="nil"/>
              <w:bottom w:val="single" w:sz="4" w:space="0" w:color="auto"/>
              <w:right w:val="single" w:sz="4" w:space="0" w:color="auto"/>
            </w:tcBorders>
            <w:shd w:val="clear" w:color="auto" w:fill="auto"/>
            <w:vAlign w:val="center"/>
          </w:tcPr>
          <w:p w14:paraId="609FF7DF" w14:textId="703C7FDC"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F51221" w14:textId="5C021E92"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1BC58050" w14:textId="585BA66C"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02D84E83" w14:textId="4F0C5FD7"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3F48BC13" w14:textId="28C59672"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0.096</w:t>
            </w:r>
          </w:p>
        </w:tc>
      </w:tr>
      <w:tr w:rsidR="003643CA" w:rsidRPr="00B070D3" w14:paraId="42A9F8FD" w14:textId="77777777" w:rsidTr="00A70F25">
        <w:trPr>
          <w:trHeight w:val="299"/>
        </w:trPr>
        <w:tc>
          <w:tcPr>
            <w:tcW w:w="697" w:type="pct"/>
            <w:vMerge/>
            <w:tcBorders>
              <w:left w:val="single" w:sz="4" w:space="0" w:color="auto"/>
              <w:bottom w:val="single" w:sz="4" w:space="0" w:color="auto"/>
              <w:right w:val="single" w:sz="4" w:space="0" w:color="auto"/>
            </w:tcBorders>
            <w:vAlign w:val="center"/>
          </w:tcPr>
          <w:p w14:paraId="6B4D6667" w14:textId="77777777" w:rsidR="003643CA" w:rsidRPr="00D471F1" w:rsidRDefault="003643CA" w:rsidP="003643CA">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35E7143" w14:textId="77777777" w:rsidR="003643CA" w:rsidRPr="00D471F1" w:rsidRDefault="003643CA" w:rsidP="003643CA">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92BC3ED" w14:textId="3F295700"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0.044</w:t>
            </w:r>
          </w:p>
        </w:tc>
        <w:tc>
          <w:tcPr>
            <w:tcW w:w="443" w:type="pct"/>
            <w:tcBorders>
              <w:top w:val="nil"/>
              <w:left w:val="nil"/>
              <w:bottom w:val="single" w:sz="4" w:space="0" w:color="auto"/>
              <w:right w:val="single" w:sz="4" w:space="0" w:color="auto"/>
            </w:tcBorders>
            <w:shd w:val="clear" w:color="auto" w:fill="auto"/>
            <w:vAlign w:val="center"/>
          </w:tcPr>
          <w:p w14:paraId="0F081180" w14:textId="2FFB6EB2"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507" w:type="pct"/>
            <w:tcBorders>
              <w:top w:val="nil"/>
              <w:left w:val="nil"/>
              <w:bottom w:val="single" w:sz="4" w:space="0" w:color="auto"/>
              <w:right w:val="single" w:sz="4" w:space="0" w:color="auto"/>
            </w:tcBorders>
            <w:shd w:val="clear" w:color="auto" w:fill="auto"/>
            <w:vAlign w:val="center"/>
          </w:tcPr>
          <w:p w14:paraId="43940A08" w14:textId="5BD27861" w:rsidR="003643CA" w:rsidRPr="003643CA" w:rsidRDefault="003643CA" w:rsidP="003643CA">
            <w:pPr>
              <w:spacing w:after="0" w:line="240" w:lineRule="auto"/>
              <w:jc w:val="center"/>
              <w:rPr>
                <w:rFonts w:cstheme="minorHAnsi"/>
                <w:sz w:val="18"/>
                <w:szCs w:val="18"/>
              </w:rPr>
            </w:pPr>
            <w:r w:rsidRPr="003643CA">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2151A708" w14:textId="346119A6"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0.012</w:t>
            </w:r>
          </w:p>
        </w:tc>
        <w:tc>
          <w:tcPr>
            <w:tcW w:w="418" w:type="pct"/>
            <w:tcBorders>
              <w:top w:val="nil"/>
              <w:left w:val="nil"/>
              <w:bottom w:val="single" w:sz="4" w:space="0" w:color="auto"/>
              <w:right w:val="single" w:sz="4" w:space="0" w:color="auto"/>
            </w:tcBorders>
            <w:shd w:val="clear" w:color="auto" w:fill="auto"/>
            <w:vAlign w:val="center"/>
          </w:tcPr>
          <w:p w14:paraId="54819461" w14:textId="0C21CB2D"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A26291B" w14:textId="077C36F9"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5039871" w14:textId="435595B8"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5FC2AA0" w14:textId="455D9494"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5FC1477" w14:textId="3219B859"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0.069</w:t>
            </w:r>
          </w:p>
        </w:tc>
      </w:tr>
      <w:tr w:rsidR="003643CA" w:rsidRPr="00B070D3" w14:paraId="650DB876"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0DC1E0FF" w14:textId="77777777" w:rsidR="003643CA" w:rsidRPr="00D471F1" w:rsidRDefault="003643CA" w:rsidP="003643CA">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61E15D5E" w14:textId="77777777" w:rsidR="003643CA" w:rsidRPr="00D471F1" w:rsidRDefault="003643CA" w:rsidP="003643C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DC7CAF9" w14:textId="1FC20C38"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0.016</w:t>
            </w:r>
          </w:p>
        </w:tc>
        <w:tc>
          <w:tcPr>
            <w:tcW w:w="443" w:type="pct"/>
            <w:tcBorders>
              <w:top w:val="nil"/>
              <w:left w:val="nil"/>
              <w:bottom w:val="single" w:sz="4" w:space="0" w:color="auto"/>
              <w:right w:val="single" w:sz="4" w:space="0" w:color="auto"/>
            </w:tcBorders>
            <w:shd w:val="clear" w:color="auto" w:fill="auto"/>
            <w:vAlign w:val="center"/>
          </w:tcPr>
          <w:p w14:paraId="14C2748C" w14:textId="725B8AAB"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507" w:type="pct"/>
            <w:tcBorders>
              <w:top w:val="nil"/>
              <w:left w:val="nil"/>
              <w:bottom w:val="single" w:sz="4" w:space="0" w:color="auto"/>
              <w:right w:val="single" w:sz="4" w:space="0" w:color="auto"/>
            </w:tcBorders>
            <w:shd w:val="clear" w:color="auto" w:fill="auto"/>
            <w:vAlign w:val="center"/>
          </w:tcPr>
          <w:p w14:paraId="02FDDA48" w14:textId="3CE3C984" w:rsidR="003643CA" w:rsidRPr="003643CA" w:rsidRDefault="003643CA" w:rsidP="003643CA">
            <w:pPr>
              <w:spacing w:after="0" w:line="240" w:lineRule="auto"/>
              <w:jc w:val="center"/>
              <w:rPr>
                <w:rFonts w:cstheme="minorHAnsi"/>
                <w:sz w:val="18"/>
                <w:szCs w:val="18"/>
              </w:rPr>
            </w:pPr>
            <w:r w:rsidRPr="003643CA">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5FABB134" w14:textId="09B6AF7D"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0.014</w:t>
            </w:r>
          </w:p>
        </w:tc>
        <w:tc>
          <w:tcPr>
            <w:tcW w:w="418" w:type="pct"/>
            <w:tcBorders>
              <w:top w:val="nil"/>
              <w:left w:val="nil"/>
              <w:bottom w:val="single" w:sz="4" w:space="0" w:color="auto"/>
              <w:right w:val="single" w:sz="4" w:space="0" w:color="auto"/>
            </w:tcBorders>
            <w:shd w:val="clear" w:color="auto" w:fill="auto"/>
            <w:vAlign w:val="center"/>
          </w:tcPr>
          <w:p w14:paraId="58BA08CF" w14:textId="4076FC6B"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F0D3C6" w14:textId="2FBE5C94"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8F94651" w14:textId="34F26D16"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0E0B8724" w14:textId="534FBE3B"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6B4C3157" w14:textId="3541C416"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0.105</w:t>
            </w:r>
          </w:p>
        </w:tc>
      </w:tr>
      <w:tr w:rsidR="003643CA" w:rsidRPr="00B070D3" w14:paraId="2E832F35"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5A6A6966" w14:textId="77777777" w:rsidR="003643CA" w:rsidRPr="00D471F1" w:rsidRDefault="003643CA" w:rsidP="003643CA">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3F5A426D" w14:textId="77777777" w:rsidR="003643CA" w:rsidRPr="00D471F1" w:rsidRDefault="003643CA" w:rsidP="003643CA">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4B3174F" w14:textId="370C53FD"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0.058</w:t>
            </w:r>
          </w:p>
        </w:tc>
        <w:tc>
          <w:tcPr>
            <w:tcW w:w="443" w:type="pct"/>
            <w:tcBorders>
              <w:top w:val="nil"/>
              <w:left w:val="nil"/>
              <w:bottom w:val="single" w:sz="4" w:space="0" w:color="auto"/>
              <w:right w:val="single" w:sz="4" w:space="0" w:color="auto"/>
            </w:tcBorders>
            <w:shd w:val="clear" w:color="auto" w:fill="auto"/>
            <w:vAlign w:val="center"/>
          </w:tcPr>
          <w:p w14:paraId="6591DEA7" w14:textId="6EFEDC23"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2817AC46" w14:textId="425012A4" w:rsidR="003643CA" w:rsidRPr="003643CA" w:rsidRDefault="003643CA" w:rsidP="003643CA">
            <w:pPr>
              <w:spacing w:after="0" w:line="240" w:lineRule="auto"/>
              <w:jc w:val="center"/>
              <w:rPr>
                <w:rFonts w:cstheme="minorHAnsi"/>
                <w:sz w:val="18"/>
                <w:szCs w:val="18"/>
              </w:rPr>
            </w:pPr>
            <w:r w:rsidRPr="003643CA">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2F38B9B8" w14:textId="14E7F506"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0.012</w:t>
            </w:r>
          </w:p>
        </w:tc>
        <w:tc>
          <w:tcPr>
            <w:tcW w:w="418" w:type="pct"/>
            <w:tcBorders>
              <w:top w:val="nil"/>
              <w:left w:val="nil"/>
              <w:bottom w:val="single" w:sz="4" w:space="0" w:color="auto"/>
              <w:right w:val="single" w:sz="4" w:space="0" w:color="auto"/>
            </w:tcBorders>
            <w:shd w:val="clear" w:color="auto" w:fill="auto"/>
            <w:vAlign w:val="center"/>
          </w:tcPr>
          <w:p w14:paraId="2E399BD7" w14:textId="21AF99AF"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1C5255" w14:textId="68A79262"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208F6ECF" w14:textId="7FA7A233"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399AAC47" w14:textId="5D066E3E" w:rsidR="003643CA" w:rsidRPr="003643CA" w:rsidRDefault="003643CA" w:rsidP="003643CA">
            <w:pPr>
              <w:spacing w:after="0" w:line="240" w:lineRule="auto"/>
              <w:jc w:val="center"/>
              <w:rPr>
                <w:rFonts w:cstheme="minorHAnsi"/>
                <w:sz w:val="18"/>
                <w:szCs w:val="18"/>
              </w:rPr>
            </w:pPr>
            <w:r w:rsidRPr="003643CA">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DCFF8A8" w14:textId="5AC03A21" w:rsidR="003643CA" w:rsidRPr="003643CA" w:rsidRDefault="003643CA" w:rsidP="003643CA">
            <w:pPr>
              <w:spacing w:after="0" w:line="240" w:lineRule="auto"/>
              <w:jc w:val="center"/>
              <w:rPr>
                <w:rFonts w:cstheme="minorHAnsi"/>
                <w:sz w:val="18"/>
                <w:szCs w:val="18"/>
              </w:rPr>
            </w:pPr>
            <w:r w:rsidRPr="003643CA">
              <w:rPr>
                <w:rFonts w:cstheme="minorHAnsi"/>
                <w:sz w:val="18"/>
                <w:szCs w:val="18"/>
              </w:rPr>
              <w:t>0.101</w:t>
            </w:r>
          </w:p>
        </w:tc>
      </w:tr>
    </w:tbl>
    <w:p w14:paraId="79B6C690" w14:textId="0DD1A082" w:rsidR="007B34ED" w:rsidRPr="002C6377" w:rsidRDefault="007B34ED" w:rsidP="007B34ED">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del lago, </w:t>
      </w:r>
      <w:r w:rsidR="00B82F43">
        <w:rPr>
          <w:rFonts w:cstheme="minorHAnsi"/>
          <w:b/>
          <w:sz w:val="18"/>
          <w:szCs w:val="18"/>
        </w:rPr>
        <w:t>2024</w:t>
      </w:r>
      <w:r w:rsidRPr="002C6377">
        <w:rPr>
          <w:rFonts w:cstheme="minorHAnsi"/>
          <w:b/>
          <w:sz w:val="18"/>
          <w:szCs w:val="18"/>
        </w:rPr>
        <w:t>.</w:t>
      </w:r>
    </w:p>
    <w:p w14:paraId="559489D9" w14:textId="66EEA4B7"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0" w:name="_Toc141362007"/>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0"/>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1" w:name="_Toc141362008"/>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1"/>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2" w:name="_Hlk70709482"/>
      <w:r w:rsidRPr="00434A4D">
        <w:rPr>
          <w:rFonts w:asciiTheme="minorHAnsi" w:hAnsiTheme="minorHAnsi" w:cstheme="minorHAnsi"/>
          <w:b/>
          <w:i w:val="0"/>
          <w:iCs w:val="0"/>
          <w:color w:val="auto"/>
          <w:sz w:val="24"/>
          <w:szCs w:val="24"/>
        </w:rPr>
        <w:t>Transparencia:</w:t>
      </w:r>
    </w:p>
    <w:bookmarkEnd w:id="22"/>
    <w:p w14:paraId="75E1B4BD" w14:textId="3B43615E"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 xml:space="preserve">(Lambou </w:t>
      </w:r>
      <w:r w:rsidR="00266C0A" w:rsidRPr="00266C0A">
        <w:rPr>
          <w:i/>
          <w:iCs/>
          <w:lang w:eastAsia="es-GT"/>
        </w:rPr>
        <w:t>et al</w:t>
      </w:r>
      <w:r w:rsidR="00266C0A">
        <w:rPr>
          <w:lang w:eastAsia="es-GT"/>
        </w:rPr>
        <w:t xml:space="preserve">., 1982), ya que los lagos que tienen altas concentraciones de nutrientes y una alta producción de biomasa algal, tienen bajas mediciones de transparencia. </w:t>
      </w:r>
      <w:r w:rsidR="00E16581">
        <w:rPr>
          <w:lang w:eastAsia="es-GT"/>
        </w:rPr>
        <w:t>Algunos</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mts</w:t>
      </w:r>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por el disco secchi</w:t>
      </w:r>
      <w:r w:rsidR="002513CA">
        <w:rPr>
          <w:rFonts w:cstheme="minorHAnsi"/>
          <w:lang w:eastAsia="es-GT"/>
        </w:rPr>
        <w:t>.</w:t>
      </w:r>
    </w:p>
    <w:p w14:paraId="772573E9" w14:textId="72F6BF8A"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694FCE">
        <w:rPr>
          <w:rFonts w:cstheme="minorHAnsi"/>
          <w:lang w:eastAsia="es-GT"/>
        </w:rPr>
        <w:t>e</w:t>
      </w:r>
      <w:r w:rsidR="00E16619">
        <w:rPr>
          <w:rFonts w:cstheme="minorHAnsi"/>
          <w:lang w:eastAsia="es-GT"/>
        </w:rPr>
        <w:t>l</w:t>
      </w:r>
      <w:r w:rsidR="00694FCE">
        <w:rPr>
          <w:rFonts w:cstheme="minorHAnsi"/>
          <w:lang w:eastAsia="es-GT"/>
        </w:rPr>
        <w:t xml:space="preserve"> </w:t>
      </w:r>
      <w:r w:rsidR="008039BC">
        <w:rPr>
          <w:rFonts w:cstheme="minorHAnsi"/>
          <w:lang w:eastAsia="es-GT"/>
        </w:rPr>
        <w:t xml:space="preserve">punto </w:t>
      </w:r>
      <w:r w:rsidR="00253A39">
        <w:rPr>
          <w:rFonts w:cstheme="minorHAnsi"/>
          <w:lang w:eastAsia="es-GT"/>
        </w:rPr>
        <w:t xml:space="preserve">de </w:t>
      </w:r>
      <w:r w:rsidR="006D5C2B">
        <w:rPr>
          <w:rFonts w:cstheme="minorHAnsi"/>
          <w:lang w:eastAsia="es-GT"/>
        </w:rPr>
        <w:t>Bahía Playa de Oro</w:t>
      </w:r>
      <w:r w:rsidR="00E16619">
        <w:rPr>
          <w:rFonts w:cstheme="minorHAnsi"/>
          <w:lang w:eastAsia="es-GT"/>
        </w:rPr>
        <w:t xml:space="preserve"> </w:t>
      </w:r>
      <w:r w:rsidR="00465A86">
        <w:rPr>
          <w:rFonts w:cstheme="minorHAnsi"/>
          <w:lang w:eastAsia="es-GT"/>
        </w:rPr>
        <w:t>(0.</w:t>
      </w:r>
      <w:r w:rsidR="00171E55">
        <w:rPr>
          <w:rFonts w:cstheme="minorHAnsi"/>
          <w:lang w:eastAsia="es-GT"/>
        </w:rPr>
        <w:t>40</w:t>
      </w:r>
      <w:r w:rsidR="00BE6997">
        <w:rPr>
          <w:rFonts w:cstheme="minorHAnsi"/>
          <w:lang w:eastAsia="es-GT"/>
        </w:rPr>
        <w:t xml:space="preserve"> mts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 xml:space="preserve">a </w:t>
      </w:r>
      <w:r w:rsidR="00CB3C3D">
        <w:rPr>
          <w:rFonts w:cstheme="minorHAnsi"/>
          <w:lang w:eastAsia="es-GT"/>
        </w:rPr>
        <w:t>la</w:t>
      </w:r>
      <w:r w:rsidR="000960A0">
        <w:rPr>
          <w:rFonts w:cstheme="minorHAnsi"/>
          <w:lang w:eastAsia="es-GT"/>
        </w:rPr>
        <w:t xml:space="preserve"> época </w:t>
      </w:r>
      <w:r w:rsidR="00D80A8E">
        <w:rPr>
          <w:rFonts w:cstheme="minorHAnsi"/>
          <w:lang w:eastAsia="es-GT"/>
        </w:rPr>
        <w:t>de transición de</w:t>
      </w:r>
      <w:r w:rsidR="004055EE">
        <w:rPr>
          <w:rFonts w:cstheme="minorHAnsi"/>
          <w:lang w:eastAsia="es-GT"/>
        </w:rPr>
        <w:t xml:space="preserve"> </w:t>
      </w:r>
      <w:r w:rsidR="00694FCE">
        <w:rPr>
          <w:rFonts w:cstheme="minorHAnsi"/>
          <w:lang w:eastAsia="es-GT"/>
        </w:rPr>
        <w:t>frio</w:t>
      </w:r>
      <w:r w:rsidR="00D80A8E">
        <w:rPr>
          <w:rFonts w:cstheme="minorHAnsi"/>
          <w:lang w:eastAsia="es-GT"/>
        </w:rPr>
        <w:t xml:space="preserve"> a la época de estiaje</w:t>
      </w:r>
      <w:r w:rsidR="004055EE">
        <w:rPr>
          <w:rFonts w:cstheme="minorHAnsi"/>
          <w:lang w:eastAsia="es-GT"/>
        </w:rPr>
        <w:t xml:space="preserve">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suspendid</w:t>
      </w:r>
      <w:r w:rsidR="00E16619">
        <w:rPr>
          <w:rFonts w:cstheme="minorHAnsi"/>
          <w:lang w:eastAsia="es-GT"/>
        </w:rPr>
        <w:t>a</w:t>
      </w:r>
      <w:r w:rsidR="002D28EA">
        <w:rPr>
          <w:rFonts w:cstheme="minorHAnsi"/>
          <w:lang w:eastAsia="es-GT"/>
        </w:rPr>
        <w:t xml:space="preserve"> </w:t>
      </w:r>
      <w:r w:rsidR="00D80A8E">
        <w:rPr>
          <w:rFonts w:cstheme="minorHAnsi"/>
          <w:lang w:eastAsia="es-GT"/>
        </w:rPr>
        <w:t>aumenta</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2D28EA">
        <w:rPr>
          <w:rFonts w:cstheme="minorHAnsi"/>
          <w:lang w:eastAsia="es-GT"/>
        </w:rPr>
        <w:t>el</w:t>
      </w:r>
      <w:r w:rsidR="004C3488">
        <w:rPr>
          <w:rFonts w:cstheme="minorHAnsi"/>
          <w:lang w:eastAsia="es-GT"/>
        </w:rPr>
        <w:t xml:space="preserve"> punto </w:t>
      </w:r>
      <w:r w:rsidR="00C578F0">
        <w:rPr>
          <w:rFonts w:cstheme="minorHAnsi"/>
          <w:lang w:eastAsia="es-GT"/>
        </w:rPr>
        <w:t xml:space="preserve">de </w:t>
      </w:r>
      <w:r w:rsidR="00D80A8E">
        <w:rPr>
          <w:rFonts w:cstheme="minorHAnsi"/>
          <w:lang w:eastAsia="es-GT"/>
        </w:rPr>
        <w:t>Río Michatoya</w:t>
      </w:r>
      <w:r w:rsidR="0001186A">
        <w:rPr>
          <w:rFonts w:cstheme="minorHAnsi"/>
          <w:lang w:eastAsia="es-GT"/>
        </w:rPr>
        <w:t xml:space="preserve"> </w:t>
      </w:r>
      <w:r w:rsidR="00171E55">
        <w:rPr>
          <w:rFonts w:cstheme="minorHAnsi"/>
          <w:lang w:eastAsia="es-GT"/>
        </w:rPr>
        <w:t xml:space="preserve">y Este Centro </w:t>
      </w:r>
      <w:r w:rsidR="00465A86">
        <w:rPr>
          <w:rFonts w:cstheme="minorHAnsi"/>
          <w:lang w:eastAsia="es-GT"/>
        </w:rPr>
        <w:t xml:space="preserve">con </w:t>
      </w:r>
      <w:r w:rsidR="00694FCE">
        <w:rPr>
          <w:rFonts w:cstheme="minorHAnsi"/>
          <w:lang w:eastAsia="es-GT"/>
        </w:rPr>
        <w:t>1</w:t>
      </w:r>
      <w:r w:rsidR="00171E55">
        <w:rPr>
          <w:rFonts w:cstheme="minorHAnsi"/>
          <w:lang w:eastAsia="es-GT"/>
        </w:rPr>
        <w:t>.1</w:t>
      </w:r>
      <w:r>
        <w:rPr>
          <w:rFonts w:cstheme="minorHAnsi"/>
          <w:lang w:eastAsia="es-GT"/>
        </w:rPr>
        <w:t xml:space="preserve"> mts</w:t>
      </w:r>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macrofitas (Pavluk &amp; Vaate, 2008).</w:t>
      </w:r>
      <w:r w:rsidR="00226E6E">
        <w:rPr>
          <w:rFonts w:cstheme="minorHAnsi"/>
          <w:lang w:eastAsia="es-GT"/>
        </w:rPr>
        <w:t xml:space="preserve"> </w:t>
      </w:r>
    </w:p>
    <w:p w14:paraId="6B77B8A7" w14:textId="481B94BD"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FC6DA9">
        <w:rPr>
          <w:rFonts w:cstheme="minorHAnsi"/>
          <w:b/>
          <w:bCs/>
          <w:sz w:val="20"/>
          <w:szCs w:val="20"/>
        </w:rPr>
        <w:t>febrero</w:t>
      </w:r>
      <w:r w:rsidR="00430048">
        <w:rPr>
          <w:rFonts w:cstheme="minorHAnsi"/>
          <w:b/>
          <w:bCs/>
          <w:sz w:val="20"/>
          <w:szCs w:val="20"/>
        </w:rPr>
        <w:t>,</w:t>
      </w:r>
      <w:r w:rsidRPr="005F284E">
        <w:rPr>
          <w:rFonts w:cstheme="minorHAnsi"/>
          <w:b/>
          <w:bCs/>
          <w:sz w:val="20"/>
          <w:szCs w:val="20"/>
        </w:rPr>
        <w:t xml:space="preserve"> </w:t>
      </w:r>
      <w:r w:rsidR="00B82F43">
        <w:rPr>
          <w:rFonts w:cstheme="minorHAnsi"/>
          <w:b/>
          <w:bCs/>
          <w:sz w:val="20"/>
          <w:szCs w:val="20"/>
        </w:rPr>
        <w:t>2024</w:t>
      </w:r>
    </w:p>
    <w:p w14:paraId="2EFA1986" w14:textId="6B739638" w:rsidR="00FA2B7D" w:rsidRDefault="00957EEF" w:rsidP="005E7B23">
      <w:pPr>
        <w:spacing w:after="0"/>
        <w:mirrorIndents/>
        <w:jc w:val="center"/>
        <w:rPr>
          <w:rFonts w:cstheme="minorHAnsi"/>
          <w:b/>
          <w:bCs/>
          <w:sz w:val="18"/>
          <w:szCs w:val="18"/>
        </w:rPr>
      </w:pPr>
      <w:r>
        <w:rPr>
          <w:noProof/>
        </w:rPr>
        <w:drawing>
          <wp:inline distT="0" distB="0" distL="0" distR="0" wp14:anchorId="4C56D908" wp14:editId="5A494075">
            <wp:extent cx="5907819" cy="3776869"/>
            <wp:effectExtent l="0" t="0" r="17145" b="14605"/>
            <wp:docPr id="2023393281" name="Gráfico 1">
              <a:extLst xmlns:a="http://schemas.openxmlformats.org/drawingml/2006/main">
                <a:ext uri="{FF2B5EF4-FFF2-40B4-BE49-F238E27FC236}">
                  <a16:creationId xmlns:a16="http://schemas.microsoft.com/office/drawing/2014/main" id="{F466FD56-8EFA-4C98-B45A-E3F8C935D4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5220A92C"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B82F43">
        <w:rPr>
          <w:rFonts w:cstheme="minorHAnsi"/>
          <w:b/>
          <w:bCs/>
          <w:sz w:val="18"/>
          <w:szCs w:val="18"/>
        </w:rPr>
        <w:t>2024</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3" w:name="_Hlk70709697"/>
      <w:r w:rsidRPr="00226E6E">
        <w:rPr>
          <w:rFonts w:asciiTheme="minorHAnsi" w:hAnsiTheme="minorHAnsi" w:cstheme="minorHAnsi"/>
          <w:b/>
          <w:i w:val="0"/>
          <w:iCs w:val="0"/>
          <w:color w:val="auto"/>
          <w:sz w:val="24"/>
        </w:rPr>
        <w:lastRenderedPageBreak/>
        <w:t>Oxígeno disuelto:</w:t>
      </w:r>
    </w:p>
    <w:bookmarkEnd w:id="23"/>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250AC8B3"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FC6DA9">
        <w:rPr>
          <w:lang w:eastAsia="es-GT"/>
        </w:rPr>
        <w:t>febrero</w:t>
      </w:r>
      <w:r w:rsidR="00430048">
        <w:rPr>
          <w:lang w:eastAsia="es-GT"/>
        </w:rPr>
        <w:t xml:space="preserve"> indican</w:t>
      </w:r>
      <w:r w:rsidR="00765146">
        <w:rPr>
          <w:lang w:eastAsia="es-GT"/>
        </w:rPr>
        <w:t xml:space="preserve"> que</w:t>
      </w:r>
      <w:r w:rsidR="0013366F">
        <w:rPr>
          <w:lang w:eastAsia="es-GT"/>
        </w:rPr>
        <w:t xml:space="preserve"> </w:t>
      </w:r>
      <w:r w:rsidR="001436D5">
        <w:rPr>
          <w:lang w:eastAsia="es-GT"/>
        </w:rPr>
        <w:t xml:space="preserve">en </w:t>
      </w:r>
      <w:r w:rsidR="008D598F">
        <w:rPr>
          <w:lang w:eastAsia="es-GT"/>
        </w:rPr>
        <w:t>la mayoría de</w:t>
      </w:r>
      <w:r w:rsidR="008D41E6">
        <w:rPr>
          <w:lang w:eastAsia="es-GT"/>
        </w:rPr>
        <w:t xml:space="preserve">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 xml:space="preserve">erficial (epilimnion) </w:t>
      </w:r>
      <w:r w:rsidR="00BC16D5">
        <w:rPr>
          <w:lang w:eastAsia="es-GT"/>
        </w:rPr>
        <w:t>tuvieron</w:t>
      </w:r>
      <w:r w:rsidR="006158C2">
        <w:rPr>
          <w:lang w:eastAsia="es-GT"/>
        </w:rPr>
        <w:t xml:space="preserve"> un valor</w:t>
      </w:r>
      <w:r w:rsidR="004418C7">
        <w:rPr>
          <w:lang w:eastAsia="es-GT"/>
        </w:rPr>
        <w:t xml:space="preserve"> </w:t>
      </w:r>
      <w:r w:rsidR="00694FCE" w:rsidRPr="00694FCE">
        <w:rPr>
          <w:lang w:eastAsia="es-GT"/>
        </w:rPr>
        <w:t>&lt;</w:t>
      </w:r>
      <w:r w:rsidR="001F3A37">
        <w:rPr>
          <w:lang w:eastAsia="es-GT"/>
        </w:rPr>
        <w:t xml:space="preserve"> 10</w:t>
      </w:r>
      <w:r w:rsidR="009A09CC">
        <w:rPr>
          <w:lang w:eastAsia="es-GT"/>
        </w:rPr>
        <w:t xml:space="preserve"> mg/L</w:t>
      </w:r>
      <w:r w:rsidR="00694FCE">
        <w:rPr>
          <w:lang w:eastAsia="es-GT"/>
        </w:rPr>
        <w:t>.</w:t>
      </w:r>
      <w:r w:rsidR="00D80A8E">
        <w:rPr>
          <w:lang w:eastAsia="es-GT"/>
        </w:rPr>
        <w:t xml:space="preserve"> con excepción de</w:t>
      </w:r>
      <w:r w:rsidR="006669CB">
        <w:rPr>
          <w:lang w:eastAsia="es-GT"/>
        </w:rPr>
        <w:t xml:space="preserve">l </w:t>
      </w:r>
      <w:r w:rsidR="00D80A8E">
        <w:rPr>
          <w:lang w:eastAsia="es-GT"/>
        </w:rPr>
        <w:t xml:space="preserve">punto de Bahía Playa de Oro con </w:t>
      </w:r>
      <w:r w:rsidR="006669CB">
        <w:rPr>
          <w:lang w:eastAsia="es-GT"/>
        </w:rPr>
        <w:t>14.1</w:t>
      </w:r>
      <w:r w:rsidR="00D80A8E">
        <w:rPr>
          <w:lang w:eastAsia="es-GT"/>
        </w:rPr>
        <w:t xml:space="preserve"> mg/L.</w:t>
      </w:r>
    </w:p>
    <w:p w14:paraId="654839EE" w14:textId="245C3A96"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 xml:space="preserve">los valores de OD </w:t>
      </w:r>
      <w:r w:rsidR="00694FCE">
        <w:rPr>
          <w:lang w:eastAsia="es-GT"/>
        </w:rPr>
        <w:t xml:space="preserve">desde </w:t>
      </w:r>
      <w:r w:rsidR="007955FA">
        <w:rPr>
          <w:lang w:eastAsia="es-GT"/>
        </w:rPr>
        <w:t>0 m</w:t>
      </w:r>
      <w:r w:rsidR="00694FCE">
        <w:rPr>
          <w:lang w:eastAsia="es-GT"/>
        </w:rPr>
        <w:t xml:space="preserve"> </w:t>
      </w:r>
      <w:r w:rsidR="006669CB">
        <w:rPr>
          <w:lang w:eastAsia="es-GT"/>
        </w:rPr>
        <w:t>disminuyeron</w:t>
      </w:r>
      <w:r w:rsidR="00E16581">
        <w:rPr>
          <w:lang w:eastAsia="es-GT"/>
        </w:rPr>
        <w:t xml:space="preserve"> considerablemente en comparación al mes anterior </w:t>
      </w:r>
      <w:r w:rsidR="007955FA">
        <w:rPr>
          <w:lang w:eastAsia="es-GT"/>
        </w:rPr>
        <w:t xml:space="preserve">con valor de </w:t>
      </w:r>
      <w:r w:rsidR="006669CB">
        <w:rPr>
          <w:lang w:eastAsia="es-GT"/>
        </w:rPr>
        <w:t>6.83</w:t>
      </w:r>
      <w:r w:rsidR="007955FA">
        <w:rPr>
          <w:lang w:eastAsia="es-GT"/>
        </w:rPr>
        <w:t xml:space="preserve"> </w:t>
      </w:r>
      <w:r w:rsidR="007955FA" w:rsidRPr="007955FA">
        <w:rPr>
          <w:lang w:eastAsia="es-GT"/>
        </w:rPr>
        <w:t xml:space="preserve">(mg/L) </w:t>
      </w:r>
      <w:r w:rsidR="00E16581">
        <w:rPr>
          <w:lang w:eastAsia="es-GT"/>
        </w:rPr>
        <w:t xml:space="preserve">pero </w:t>
      </w:r>
      <w:r w:rsidR="00765146">
        <w:rPr>
          <w:lang w:eastAsia="es-GT"/>
        </w:rPr>
        <w:t>van disminuyendo conforme la profundidad va aumenta</w:t>
      </w:r>
      <w:r w:rsidR="00ED0327">
        <w:rPr>
          <w:lang w:eastAsia="es-GT"/>
        </w:rPr>
        <w:t>ndo</w:t>
      </w:r>
      <w:r w:rsidR="00D80A8E">
        <w:rPr>
          <w:lang w:eastAsia="es-GT"/>
        </w:rPr>
        <w:t xml:space="preserve"> hasta llegar a niveles anóxicos</w:t>
      </w:r>
      <w:r w:rsidR="0003717D">
        <w:rPr>
          <w:lang w:eastAsia="es-GT"/>
        </w:rPr>
        <w:t>. Est</w:t>
      </w:r>
      <w:r w:rsidR="006A4B5E">
        <w:rPr>
          <w:lang w:eastAsia="es-GT"/>
        </w:rPr>
        <w:t>a</w:t>
      </w:r>
      <w:r w:rsidR="0003717D">
        <w:rPr>
          <w:lang w:eastAsia="es-GT"/>
        </w:rPr>
        <w:t xml:space="preserve"> es una característica específica de lagos eutróficos o hipereutróficos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Beim,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w:t>
      </w:r>
      <w:r w:rsidR="006A4B5E">
        <w:rPr>
          <w:lang w:eastAsia="es-GT"/>
        </w:rPr>
        <w:t xml:space="preserve">son anóxicos </w:t>
      </w:r>
      <w:r w:rsidR="002A03BD">
        <w:rPr>
          <w:lang w:eastAsia="es-GT"/>
        </w:rPr>
        <w:t xml:space="preserve">desde </w:t>
      </w:r>
      <w:r w:rsidR="00D80A8E">
        <w:rPr>
          <w:lang w:eastAsia="es-GT"/>
        </w:rPr>
        <w:t>5</w:t>
      </w:r>
      <w:r w:rsidR="007955FA">
        <w:rPr>
          <w:lang w:eastAsia="es-GT"/>
        </w:rPr>
        <w:t xml:space="preserve"> m nuevamente con valores de</w:t>
      </w:r>
      <w:r w:rsidR="006A4B5E">
        <w:rPr>
          <w:lang w:eastAsia="es-GT"/>
        </w:rPr>
        <w:t xml:space="preserve"> </w:t>
      </w:r>
      <w:r w:rsidR="00E72BF1">
        <w:rPr>
          <w:lang w:eastAsia="es-GT"/>
        </w:rPr>
        <w:t>(</w:t>
      </w:r>
      <w:r w:rsidR="007955FA">
        <w:rPr>
          <w:lang w:eastAsia="es-GT"/>
        </w:rPr>
        <w:t>0.</w:t>
      </w:r>
      <w:r w:rsidR="006669CB">
        <w:rPr>
          <w:lang w:eastAsia="es-GT"/>
        </w:rPr>
        <w:t>65</w:t>
      </w:r>
      <w:r w:rsidR="00E72BF1">
        <w:rPr>
          <w:lang w:eastAsia="es-GT"/>
        </w:rPr>
        <w:t xml:space="preserve"> mg/L)</w:t>
      </w:r>
      <w:r w:rsidR="006A4B5E">
        <w:rPr>
          <w:lang w:eastAsia="es-GT"/>
        </w:rPr>
        <w:t>,</w:t>
      </w:r>
      <w:r w:rsidR="001A25F8">
        <w:rPr>
          <w:lang w:eastAsia="es-GT"/>
        </w:rPr>
        <w:t xml:space="preserve"> </w:t>
      </w:r>
      <w:r w:rsidR="00190323">
        <w:rPr>
          <w:lang w:eastAsia="es-GT"/>
        </w:rPr>
        <w:t>e</w:t>
      </w:r>
      <w:r w:rsidR="002A03BD">
        <w:rPr>
          <w:lang w:eastAsia="es-GT"/>
        </w:rPr>
        <w:t xml:space="preserve">sto puede relacionarse a los altos valores de amonio (NH4+) registrados </w:t>
      </w:r>
      <w:r w:rsidR="00C1145C">
        <w:rPr>
          <w:lang w:eastAsia="es-GT"/>
        </w:rPr>
        <w:t>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(Pauer &amp; Auer, 2000)</w:t>
      </w:r>
      <w:r w:rsidR="00E16581">
        <w:rPr>
          <w:lang w:eastAsia="es-GT"/>
        </w:rPr>
        <w:t>.</w:t>
      </w:r>
      <w:r w:rsidR="002A03BD">
        <w:rPr>
          <w:lang w:eastAsia="es-GT"/>
        </w:rPr>
        <w:t xml:space="preserve"> </w:t>
      </w:r>
    </w:p>
    <w:p w14:paraId="7D445D21" w14:textId="22298DAE" w:rsidR="006E034C" w:rsidRPr="00BF24F4" w:rsidRDefault="006E034C" w:rsidP="006E034C">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FC6DA9">
        <w:rPr>
          <w:rFonts w:cstheme="minorHAnsi"/>
          <w:b/>
          <w:bCs/>
          <w:sz w:val="20"/>
          <w:szCs w:val="20"/>
        </w:rPr>
        <w:t>febrero</w:t>
      </w:r>
      <w:r w:rsidR="00430048">
        <w:rPr>
          <w:rFonts w:cstheme="minorHAnsi"/>
          <w:b/>
          <w:bCs/>
          <w:sz w:val="20"/>
          <w:szCs w:val="20"/>
        </w:rPr>
        <w:t>,</w:t>
      </w:r>
      <w:r w:rsidRPr="00BF24F4">
        <w:rPr>
          <w:rFonts w:cstheme="minorHAnsi"/>
          <w:b/>
          <w:bCs/>
          <w:sz w:val="20"/>
          <w:szCs w:val="20"/>
        </w:rPr>
        <w:t xml:space="preserve"> </w:t>
      </w:r>
      <w:r w:rsidR="00B82F43">
        <w:rPr>
          <w:rFonts w:cstheme="minorHAnsi"/>
          <w:b/>
          <w:bCs/>
          <w:sz w:val="20"/>
          <w:szCs w:val="20"/>
        </w:rPr>
        <w:t>2024</w:t>
      </w:r>
    </w:p>
    <w:p w14:paraId="401EEBAF" w14:textId="7F7079A3" w:rsidR="006E034C" w:rsidRDefault="00957EEF" w:rsidP="004D6863">
      <w:pPr>
        <w:jc w:val="both"/>
        <w:rPr>
          <w:lang w:eastAsia="es-GT"/>
        </w:rPr>
      </w:pPr>
      <w:r>
        <w:rPr>
          <w:noProof/>
        </w:rPr>
        <w:drawing>
          <wp:inline distT="0" distB="0" distL="0" distR="0" wp14:anchorId="18F76E55" wp14:editId="349A0617">
            <wp:extent cx="5987333" cy="2924810"/>
            <wp:effectExtent l="0" t="0" r="13970" b="8890"/>
            <wp:docPr id="711665901" name="Gráfico 1">
              <a:extLst xmlns:a="http://schemas.openxmlformats.org/drawingml/2006/main">
                <a:ext uri="{FF2B5EF4-FFF2-40B4-BE49-F238E27FC236}">
                  <a16:creationId xmlns:a16="http://schemas.microsoft.com/office/drawing/2014/main" id="{AE84351F-13EF-4BB3-84C6-642905B883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04DFF957" w:rsidR="00FE3B19" w:rsidRDefault="00957EEF" w:rsidP="00BF24F4">
      <w:pPr>
        <w:spacing w:after="0"/>
        <w:jc w:val="center"/>
        <w:rPr>
          <w:rFonts w:cstheme="minorHAnsi"/>
          <w:b/>
          <w:bCs/>
          <w:sz w:val="20"/>
          <w:szCs w:val="20"/>
        </w:rPr>
      </w:pPr>
      <w:r>
        <w:rPr>
          <w:noProof/>
        </w:rPr>
        <w:lastRenderedPageBreak/>
        <w:drawing>
          <wp:inline distT="0" distB="0" distL="0" distR="0" wp14:anchorId="1F6D2FE9" wp14:editId="691FE344">
            <wp:extent cx="5748793" cy="3411109"/>
            <wp:effectExtent l="0" t="0" r="4445" b="18415"/>
            <wp:docPr id="475642900" name="Gráfico 1">
              <a:extLst xmlns:a="http://schemas.openxmlformats.org/drawingml/2006/main">
                <a:ext uri="{FF2B5EF4-FFF2-40B4-BE49-F238E27FC236}">
                  <a16:creationId xmlns:a16="http://schemas.microsoft.com/office/drawing/2014/main" id="{15E45B85-A83B-4BB1-80C9-EB5C863B32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37F8E7CA" w:rsidR="00FA2B7D" w:rsidRDefault="00957EEF" w:rsidP="00BF24F4">
      <w:pPr>
        <w:spacing w:after="0"/>
        <w:jc w:val="center"/>
        <w:rPr>
          <w:rFonts w:cstheme="minorHAnsi"/>
          <w:b/>
          <w:bCs/>
          <w:sz w:val="20"/>
          <w:szCs w:val="20"/>
        </w:rPr>
      </w:pPr>
      <w:r>
        <w:rPr>
          <w:noProof/>
        </w:rPr>
        <w:drawing>
          <wp:inline distT="0" distB="0" distL="0" distR="0" wp14:anchorId="62E11469" wp14:editId="10343369">
            <wp:extent cx="5756745" cy="3784821"/>
            <wp:effectExtent l="0" t="0" r="15875" b="6350"/>
            <wp:docPr id="477681785" name="Gráfico 1">
              <a:extLst xmlns:a="http://schemas.openxmlformats.org/drawingml/2006/main">
                <a:ext uri="{FF2B5EF4-FFF2-40B4-BE49-F238E27FC236}">
                  <a16:creationId xmlns:a16="http://schemas.microsoft.com/office/drawing/2014/main" id="{5B5C34D7-0C49-480C-9B83-9C5C826936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D1358F" w14:textId="3D0CB0A3"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B82F43">
        <w:rPr>
          <w:rFonts w:cstheme="minorHAnsi"/>
          <w:b/>
          <w:bCs/>
          <w:sz w:val="18"/>
          <w:szCs w:val="18"/>
        </w:rPr>
        <w:t>2024</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71A93F15"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2C28BB">
        <w:rPr>
          <w:lang w:eastAsia="es-GT"/>
        </w:rPr>
        <w:t>3.</w:t>
      </w:r>
      <w:r w:rsidR="00C45ABA">
        <w:rPr>
          <w:lang w:eastAsia="es-GT"/>
        </w:rPr>
        <w:t>07</w:t>
      </w:r>
      <w:r w:rsidR="00927438">
        <w:rPr>
          <w:lang w:eastAsia="es-GT"/>
        </w:rPr>
        <w:t>-</w:t>
      </w:r>
      <w:r w:rsidR="00AF6016">
        <w:rPr>
          <w:lang w:eastAsia="es-GT"/>
        </w:rPr>
        <w:t>2</w:t>
      </w:r>
      <w:r w:rsidR="00C45ABA">
        <w:rPr>
          <w:lang w:eastAsia="es-GT"/>
        </w:rPr>
        <w:t>4.46</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w:t>
      </w:r>
      <w:r w:rsidR="00217162">
        <w:rPr>
          <w:lang w:eastAsia="es-GT"/>
        </w:rPr>
        <w:t>descenso</w:t>
      </w:r>
      <w:r w:rsidR="00184977">
        <w:rPr>
          <w:lang w:eastAsia="es-GT"/>
        </w:rPr>
        <w:t xml:space="preserve"> de temperatura</w:t>
      </w:r>
      <w:r w:rsidR="00217162">
        <w:rPr>
          <w:lang w:eastAsia="es-GT"/>
        </w:rPr>
        <w:t xml:space="preserve"> de </w:t>
      </w:r>
      <w:r w:rsidR="00F0517D">
        <w:rPr>
          <w:lang w:eastAsia="es-GT"/>
        </w:rPr>
        <w:t>0.</w:t>
      </w:r>
      <w:r w:rsidR="00C45ABA">
        <w:rPr>
          <w:lang w:eastAsia="es-GT"/>
        </w:rPr>
        <w:t>78</w:t>
      </w:r>
      <w:r w:rsidR="002C28BB">
        <w:rPr>
          <w:lang w:eastAsia="es-GT"/>
        </w:rPr>
        <w:t xml:space="preserve"> y </w:t>
      </w:r>
      <w:r w:rsidR="00C45ABA">
        <w:rPr>
          <w:lang w:eastAsia="es-GT"/>
        </w:rPr>
        <w:t>0.97</w:t>
      </w:r>
      <w:r w:rsidR="00217162">
        <w:rPr>
          <w:lang w:eastAsia="es-GT"/>
        </w:rPr>
        <w:t>°</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 xml:space="preserve">e </w:t>
      </w:r>
      <w:r w:rsidR="00C45ABA">
        <w:rPr>
          <w:lang w:eastAsia="es-GT"/>
        </w:rPr>
        <w:t xml:space="preserve">transición del </w:t>
      </w:r>
      <w:r w:rsidR="00217162">
        <w:rPr>
          <w:lang w:eastAsia="es-GT"/>
        </w:rPr>
        <w:t>frío</w:t>
      </w:r>
      <w:r w:rsidR="00C45ABA">
        <w:rPr>
          <w:lang w:eastAsia="es-GT"/>
        </w:rPr>
        <w:t xml:space="preserve"> al de estiaje</w:t>
      </w:r>
      <w:r w:rsidR="006604FB">
        <w:rPr>
          <w:lang w:eastAsia="es-GT"/>
        </w:rPr>
        <w:t xml:space="preserve">, </w:t>
      </w:r>
      <w:r w:rsidR="00DE4239">
        <w:rPr>
          <w:lang w:eastAsia="es-GT"/>
        </w:rPr>
        <w:t>donde</w:t>
      </w:r>
      <w:r w:rsidR="006604FB">
        <w:rPr>
          <w:lang w:eastAsia="es-GT"/>
        </w:rPr>
        <w:t xml:space="preserve"> los estratos más superficiales (epilimnion) se encuentran con temperaturas </w:t>
      </w:r>
      <w:r w:rsidR="00217162">
        <w:rPr>
          <w:lang w:eastAsia="es-GT"/>
        </w:rPr>
        <w:t>similares con los</w:t>
      </w:r>
      <w:r w:rsidR="006604FB">
        <w:rPr>
          <w:lang w:eastAsia="es-GT"/>
        </w:rPr>
        <w:t xml:space="preserve"> estratos más profundos (hipolimnion)</w:t>
      </w:r>
      <w:r w:rsidR="00217162">
        <w:rPr>
          <w:lang w:eastAsia="es-GT"/>
        </w:rPr>
        <w:t xml:space="preserve">, </w:t>
      </w:r>
      <w:r w:rsidR="006604FB">
        <w:rPr>
          <w:lang w:eastAsia="es-GT"/>
        </w:rPr>
        <w:t>ten</w:t>
      </w:r>
      <w:r w:rsidR="00E54FF9">
        <w:rPr>
          <w:lang w:eastAsia="es-GT"/>
        </w:rPr>
        <w:t>ien</w:t>
      </w:r>
      <w:r w:rsidR="00217162">
        <w:rPr>
          <w:lang w:eastAsia="es-GT"/>
        </w:rPr>
        <w:t>do</w:t>
      </w:r>
      <w:r w:rsidR="006604FB">
        <w:rPr>
          <w:lang w:eastAsia="es-GT"/>
        </w:rPr>
        <w:t xml:space="preserve"> </w:t>
      </w:r>
      <w:r w:rsidR="00E54FF9">
        <w:rPr>
          <w:lang w:eastAsia="es-GT"/>
        </w:rPr>
        <w:t>bajas temperaturas y cantidades</w:t>
      </w:r>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C45ABA">
        <w:rPr>
          <w:lang w:eastAsia="es-GT"/>
        </w:rPr>
        <w:t>0.82</w:t>
      </w:r>
      <w:r w:rsidR="00927438">
        <w:rPr>
          <w:lang w:eastAsia="es-GT"/>
        </w:rPr>
        <w:t>°</w:t>
      </w:r>
      <w:r w:rsidR="00485D3E">
        <w:rPr>
          <w:lang w:eastAsia="es-GT"/>
        </w:rPr>
        <w:t xml:space="preserve"> y </w:t>
      </w:r>
      <w:r w:rsidR="00C45ABA">
        <w:rPr>
          <w:lang w:eastAsia="es-GT"/>
        </w:rPr>
        <w:t>1.72</w:t>
      </w:r>
      <w:r w:rsidR="00875461">
        <w:rPr>
          <w:lang w:eastAsia="es-GT"/>
        </w:rPr>
        <w:t xml:space="preserve"> </w:t>
      </w:r>
      <w:r w:rsidR="00485D3E">
        <w:rPr>
          <w:lang w:eastAsia="es-GT"/>
        </w:rPr>
        <w:t>°</w:t>
      </w:r>
      <w:r w:rsidR="00927438">
        <w:rPr>
          <w:lang w:eastAsia="es-GT"/>
        </w:rPr>
        <w:t xml:space="preserve"> este mes</w:t>
      </w:r>
      <w:r w:rsidR="00217162">
        <w:rPr>
          <w:lang w:eastAsia="es-GT"/>
        </w:rPr>
        <w:t xml:space="preserve"> debido a la </w:t>
      </w:r>
      <w:r w:rsidR="002C28BB">
        <w:rPr>
          <w:lang w:eastAsia="es-GT"/>
        </w:rPr>
        <w:t>transición de la</w:t>
      </w:r>
      <w:r w:rsidR="00217162">
        <w:rPr>
          <w:lang w:eastAsia="es-GT"/>
        </w:rPr>
        <w:t xml:space="preserve"> época de frio</w:t>
      </w:r>
      <w:r w:rsidR="002C28BB">
        <w:rPr>
          <w:lang w:eastAsia="es-GT"/>
        </w:rPr>
        <w:t xml:space="preserve"> a la época de estiaje</w:t>
      </w:r>
      <w:r w:rsidR="00F0517D">
        <w:rPr>
          <w:lang w:eastAsia="es-GT"/>
        </w:rPr>
        <w:t>.</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53DC8BBB" w14:textId="6CBE7015"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profundidad en el lago de Amatitlán (Este y Oeste Centro), durante el mes de </w:t>
      </w:r>
      <w:r w:rsidR="00FC6DA9">
        <w:rPr>
          <w:rFonts w:cstheme="minorHAnsi"/>
          <w:b/>
          <w:bCs/>
          <w:sz w:val="20"/>
          <w:szCs w:val="20"/>
        </w:rPr>
        <w:t>febrero</w:t>
      </w:r>
      <w:r w:rsidR="00430048">
        <w:rPr>
          <w:rFonts w:cstheme="minorHAnsi"/>
          <w:b/>
          <w:bCs/>
          <w:sz w:val="20"/>
          <w:szCs w:val="20"/>
        </w:rPr>
        <w:t>,</w:t>
      </w:r>
      <w:r w:rsidRPr="002F43AB">
        <w:rPr>
          <w:rFonts w:cstheme="minorHAnsi"/>
          <w:b/>
          <w:bCs/>
          <w:sz w:val="20"/>
          <w:szCs w:val="20"/>
        </w:rPr>
        <w:t xml:space="preserve"> </w:t>
      </w:r>
      <w:r w:rsidR="00B82F43">
        <w:rPr>
          <w:rFonts w:cstheme="minorHAnsi"/>
          <w:b/>
          <w:bCs/>
          <w:sz w:val="20"/>
          <w:szCs w:val="20"/>
        </w:rPr>
        <w:t>2024</w:t>
      </w:r>
      <w:r w:rsidRPr="002F43AB">
        <w:rPr>
          <w:rFonts w:cstheme="minorHAnsi"/>
          <w:b/>
          <w:bCs/>
          <w:sz w:val="20"/>
          <w:szCs w:val="20"/>
        </w:rPr>
        <w:t>.</w:t>
      </w:r>
    </w:p>
    <w:p w14:paraId="5F32EA01" w14:textId="6DF210CD" w:rsidR="00474B5D" w:rsidRDefault="00474B5D" w:rsidP="00A06B41">
      <w:pPr>
        <w:jc w:val="center"/>
        <w:rPr>
          <w:noProof/>
        </w:rPr>
      </w:pPr>
    </w:p>
    <w:p w14:paraId="6B5F3016" w14:textId="4A95C324" w:rsidR="00E477B9" w:rsidRDefault="00957EEF" w:rsidP="00A06B41">
      <w:pPr>
        <w:jc w:val="center"/>
        <w:rPr>
          <w:noProof/>
        </w:rPr>
      </w:pPr>
      <w:r>
        <w:rPr>
          <w:noProof/>
        </w:rPr>
        <w:drawing>
          <wp:inline distT="0" distB="0" distL="0" distR="0" wp14:anchorId="6E6C07FA" wp14:editId="47D85B94">
            <wp:extent cx="5788550" cy="3697357"/>
            <wp:effectExtent l="0" t="0" r="3175" b="17780"/>
            <wp:docPr id="1377128331" name="Gráfico 1">
              <a:extLst xmlns:a="http://schemas.openxmlformats.org/drawingml/2006/main">
                <a:ext uri="{FF2B5EF4-FFF2-40B4-BE49-F238E27FC236}">
                  <a16:creationId xmlns:a16="http://schemas.microsoft.com/office/drawing/2014/main" id="{BDF6FD53-785B-49EC-9E75-14E6182194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9C794A" w14:textId="41D4577B" w:rsidR="004D0009" w:rsidRDefault="004D0009" w:rsidP="00A06B41">
      <w:pPr>
        <w:jc w:val="center"/>
        <w:rPr>
          <w:noProof/>
        </w:rPr>
      </w:pPr>
    </w:p>
    <w:p w14:paraId="78D92990" w14:textId="50F88A85" w:rsidR="004D6618" w:rsidRDefault="004D6618" w:rsidP="00A06B41">
      <w:pPr>
        <w:jc w:val="center"/>
        <w:rPr>
          <w:lang w:eastAsia="es-GT"/>
        </w:rPr>
      </w:pPr>
    </w:p>
    <w:p w14:paraId="4BFF9B3E" w14:textId="3B4AC9AC" w:rsidR="003F09A2" w:rsidRDefault="00957EEF" w:rsidP="00A06B41">
      <w:pPr>
        <w:jc w:val="center"/>
        <w:rPr>
          <w:lang w:eastAsia="es-GT"/>
        </w:rPr>
      </w:pPr>
      <w:r>
        <w:rPr>
          <w:noProof/>
        </w:rPr>
        <w:drawing>
          <wp:inline distT="0" distB="0" distL="0" distR="0" wp14:anchorId="3F279045" wp14:editId="573B48D5">
            <wp:extent cx="5772647" cy="3164619"/>
            <wp:effectExtent l="0" t="0" r="0" b="17145"/>
            <wp:docPr id="1074775345" name="Gráfico 1">
              <a:extLst xmlns:a="http://schemas.openxmlformats.org/drawingml/2006/main">
                <a:ext uri="{FF2B5EF4-FFF2-40B4-BE49-F238E27FC236}">
                  <a16:creationId xmlns:a16="http://schemas.microsoft.com/office/drawing/2014/main" id="{DE7872C6-316B-453D-96B0-74549451D4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C259E4" w14:textId="1B461E2D" w:rsidR="00A30F5A" w:rsidRDefault="00957EEF" w:rsidP="00C47A0B">
      <w:pPr>
        <w:spacing w:after="0"/>
        <w:mirrorIndents/>
        <w:jc w:val="center"/>
        <w:rPr>
          <w:rFonts w:cstheme="minorHAnsi"/>
          <w:b/>
          <w:bCs/>
          <w:sz w:val="18"/>
          <w:szCs w:val="18"/>
        </w:rPr>
      </w:pPr>
      <w:r>
        <w:rPr>
          <w:noProof/>
        </w:rPr>
        <w:drawing>
          <wp:inline distT="0" distB="0" distL="0" distR="0" wp14:anchorId="6C007618" wp14:editId="784F429D">
            <wp:extent cx="5852160" cy="3729162"/>
            <wp:effectExtent l="0" t="0" r="15240" b="5080"/>
            <wp:docPr id="74555983" name="Gráfico 1">
              <a:extLst xmlns:a="http://schemas.openxmlformats.org/drawingml/2006/main">
                <a:ext uri="{FF2B5EF4-FFF2-40B4-BE49-F238E27FC236}">
                  <a16:creationId xmlns:a16="http://schemas.microsoft.com/office/drawing/2014/main" id="{F098CA27-874F-49D9-A576-30E78BA5FC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6AD3D8F" w14:textId="33863AEA" w:rsidR="00A30F5A" w:rsidRDefault="00A30F5A" w:rsidP="00A30F5A">
      <w:pPr>
        <w:spacing w:after="0"/>
        <w:mirrorIndents/>
        <w:jc w:val="right"/>
        <w:rPr>
          <w:rFonts w:cstheme="minorHAnsi"/>
          <w:b/>
          <w:bCs/>
          <w:sz w:val="18"/>
          <w:szCs w:val="18"/>
        </w:rPr>
      </w:pPr>
    </w:p>
    <w:p w14:paraId="2EB7B5EC" w14:textId="3370D7F6" w:rsidR="00F342C5" w:rsidRDefault="00A06B41" w:rsidP="00A30F5A">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B82F43">
        <w:rPr>
          <w:rFonts w:cstheme="minorHAnsi"/>
          <w:b/>
          <w:bCs/>
          <w:sz w:val="18"/>
          <w:szCs w:val="18"/>
        </w:rPr>
        <w:t>2024</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4" w:name="_Toc141362009"/>
      <w:r w:rsidRPr="000F66F4">
        <w:rPr>
          <w:rFonts w:ascii="Calibri" w:hAnsi="Calibri" w:cs="Calibri"/>
          <w:bCs/>
          <w:color w:val="1F497D" w:themeColor="text2"/>
        </w:rPr>
        <w:lastRenderedPageBreak/>
        <w:t>Nutrientes</w:t>
      </w:r>
      <w:bookmarkEnd w:id="24"/>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 xml:space="preserve">geno, nitrógeno, etc., es menos abundante y comúnmente limita la producción primaria (Wetzel, 2001). </w:t>
      </w:r>
    </w:p>
    <w:p w14:paraId="1132F657" w14:textId="7AAC3370"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217162">
        <w:rPr>
          <w:lang w:eastAsia="es-GT"/>
        </w:rPr>
        <w:t>aumentaron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D86419">
        <w:rPr>
          <w:lang w:eastAsia="es-GT"/>
        </w:rPr>
        <w:t>mayor</w:t>
      </w:r>
      <w:r w:rsidR="00497931">
        <w:rPr>
          <w:lang w:eastAsia="es-GT"/>
        </w:rPr>
        <w:t>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w:t>
      </w:r>
      <w:r w:rsidR="00F63E9B">
        <w:rPr>
          <w:lang w:eastAsia="es-GT"/>
        </w:rPr>
        <w:t xml:space="preserve">tuvieron un </w:t>
      </w:r>
      <w:r w:rsidR="00217162">
        <w:rPr>
          <w:lang w:eastAsia="es-GT"/>
        </w:rPr>
        <w:t>aumento</w:t>
      </w:r>
      <w:r w:rsidR="00F63E9B">
        <w:rPr>
          <w:lang w:eastAsia="es-GT"/>
        </w:rPr>
        <w:t xml:space="preserve"> debido a la </w:t>
      </w:r>
      <w:r w:rsidR="00F0517D">
        <w:rPr>
          <w:lang w:eastAsia="es-GT"/>
        </w:rPr>
        <w:t xml:space="preserve">ya </w:t>
      </w:r>
      <w:r w:rsidR="008853F8">
        <w:rPr>
          <w:lang w:eastAsia="es-GT"/>
        </w:rPr>
        <w:t>transición de la</w:t>
      </w:r>
      <w:r w:rsidR="00F63E9B">
        <w:rPr>
          <w:lang w:eastAsia="es-GT"/>
        </w:rPr>
        <w:t xml:space="preserve"> época de </w:t>
      </w:r>
      <w:r w:rsidR="00217162">
        <w:rPr>
          <w:lang w:eastAsia="es-GT"/>
        </w:rPr>
        <w:t>frio</w:t>
      </w:r>
      <w:r w:rsidR="00F55988">
        <w:rPr>
          <w:lang w:eastAsia="es-GT"/>
        </w:rPr>
        <w:t xml:space="preserve"> </w:t>
      </w:r>
      <w:r w:rsidR="008853F8">
        <w:rPr>
          <w:lang w:eastAsia="es-GT"/>
        </w:rPr>
        <w:t xml:space="preserve">con la época de estiaje </w:t>
      </w:r>
      <w:r w:rsidR="00F55988">
        <w:rPr>
          <w:lang w:eastAsia="es-GT"/>
        </w:rPr>
        <w:t>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r w:rsidR="006B40BF">
        <w:rPr>
          <w:lang w:eastAsia="es-GT"/>
        </w:rPr>
        <w:t>epilimnio</w:t>
      </w:r>
      <w:r w:rsidR="003F06A7">
        <w:rPr>
          <w:lang w:eastAsia="es-GT"/>
        </w:rPr>
        <w:t xml:space="preserve"> de</w:t>
      </w:r>
      <w:r w:rsidR="0052038A">
        <w:rPr>
          <w:lang w:eastAsia="es-GT"/>
        </w:rPr>
        <w:t xml:space="preserve"> 0.</w:t>
      </w:r>
      <w:r w:rsidR="00F0517D">
        <w:rPr>
          <w:lang w:eastAsia="es-GT"/>
        </w:rPr>
        <w:t>2</w:t>
      </w:r>
      <w:r w:rsidR="008F1553">
        <w:rPr>
          <w:lang w:eastAsia="es-GT"/>
        </w:rPr>
        <w:t>42</w:t>
      </w:r>
      <w:r w:rsidR="00C04149">
        <w:rPr>
          <w:lang w:eastAsia="es-GT"/>
        </w:rPr>
        <w:t xml:space="preserve"> </w:t>
      </w:r>
      <w:r w:rsidR="0052038A">
        <w:rPr>
          <w:lang w:eastAsia="es-GT"/>
        </w:rPr>
        <w:t xml:space="preserve">mg/L y </w:t>
      </w:r>
      <w:r w:rsidR="00D52E20">
        <w:rPr>
          <w:lang w:eastAsia="es-GT"/>
        </w:rPr>
        <w:t>0.</w:t>
      </w:r>
      <w:r w:rsidR="008F1553">
        <w:rPr>
          <w:lang w:eastAsia="es-GT"/>
        </w:rPr>
        <w:t>6027</w:t>
      </w:r>
      <w:r w:rsidR="00F0517D">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Pr>
          <w:lang w:eastAsia="es-GT"/>
        </w:rPr>
        <w:t xml:space="preserve">Wetzel (2001) indica que si se obtienen valores de PT </w:t>
      </w:r>
      <w:r w:rsidR="00D86419">
        <w:rPr>
          <w:lang w:eastAsia="es-GT"/>
        </w:rPr>
        <w:t>mayor</w:t>
      </w:r>
      <w:r w:rsidR="0020486D">
        <w:rPr>
          <w:lang w:eastAsia="es-GT"/>
        </w:rPr>
        <w:t>es</w:t>
      </w:r>
      <w:r>
        <w:rPr>
          <w:lang w:eastAsia="es-GT"/>
        </w:rPr>
        <w:t xml:space="preserve"> a 0.1 mg/L en el </w:t>
      </w:r>
      <w:r w:rsidR="006B40BF">
        <w:rPr>
          <w:lang w:eastAsia="es-GT"/>
        </w:rPr>
        <w:t>epilimnio</w:t>
      </w:r>
      <w:r>
        <w:rPr>
          <w:lang w:eastAsia="es-GT"/>
        </w:rPr>
        <w:t xml:space="preserve">, el cuerpo de agua se puede considerar como </w:t>
      </w:r>
      <w:r w:rsidR="00217162">
        <w:rPr>
          <w:lang w:eastAsia="es-GT"/>
        </w:rPr>
        <w:t>Hipereutrófico</w:t>
      </w:r>
      <w:r>
        <w:rPr>
          <w:lang w:eastAsia="es-GT"/>
        </w:rPr>
        <w:t>.</w:t>
      </w:r>
      <w:r w:rsidR="00682BBF">
        <w:rPr>
          <w:lang w:eastAsia="es-GT"/>
        </w:rPr>
        <w:t xml:space="preserve"> </w:t>
      </w:r>
    </w:p>
    <w:p w14:paraId="1A5268A2" w14:textId="6B907FA5" w:rsidR="001A25F8" w:rsidRDefault="00682BBF" w:rsidP="00133D9D">
      <w:pPr>
        <w:jc w:val="both"/>
        <w:rPr>
          <w:lang w:eastAsia="es-GT"/>
        </w:rPr>
      </w:pPr>
      <w:r>
        <w:rPr>
          <w:lang w:eastAsia="es-GT"/>
        </w:rPr>
        <w:t xml:space="preserve">Además, los valores </w:t>
      </w:r>
      <w:r w:rsidR="008F1553">
        <w:rPr>
          <w:lang w:eastAsia="es-GT"/>
        </w:rPr>
        <w:t>disminuyeron</w:t>
      </w:r>
      <w:r w:rsidR="00826AFD">
        <w:rPr>
          <w:lang w:eastAsia="es-GT"/>
        </w:rPr>
        <w:t xml:space="preserve"> </w:t>
      </w:r>
      <w:r w:rsidR="00DB4454">
        <w:rPr>
          <w:lang w:eastAsia="es-GT"/>
        </w:rPr>
        <w:t xml:space="preserve">comparados con el mes de </w:t>
      </w:r>
      <w:r w:rsidR="00FC6DA9">
        <w:rPr>
          <w:lang w:eastAsia="es-GT"/>
        </w:rPr>
        <w:t>enero</w:t>
      </w:r>
      <w:r w:rsidR="00B402A7">
        <w:rPr>
          <w:lang w:eastAsia="es-GT"/>
        </w:rPr>
        <w:t>,</w:t>
      </w:r>
      <w:r>
        <w:rPr>
          <w:lang w:eastAsia="es-GT"/>
        </w:rPr>
        <w:t xml:space="preserve"> </w:t>
      </w:r>
      <w:r w:rsidR="00B402A7">
        <w:rPr>
          <w:lang w:eastAsia="es-GT"/>
        </w:rPr>
        <w:t xml:space="preserve">en el </w:t>
      </w:r>
      <w:r w:rsidR="008853F8">
        <w:rPr>
          <w:lang w:eastAsia="es-GT"/>
        </w:rPr>
        <w:t xml:space="preserve">punto de Bahía Playa de Oro </w:t>
      </w:r>
      <w:r>
        <w:rPr>
          <w:lang w:eastAsia="es-GT"/>
        </w:rPr>
        <w:t>y</w:t>
      </w:r>
      <w:r w:rsidR="00F0517D">
        <w:rPr>
          <w:lang w:eastAsia="es-GT"/>
        </w:rPr>
        <w:t>a que</w:t>
      </w:r>
      <w:r>
        <w:rPr>
          <w:lang w:eastAsia="es-GT"/>
        </w:rPr>
        <w:t xml:space="preserve">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F0517D">
        <w:rPr>
          <w:lang w:eastAsia="es-GT"/>
        </w:rPr>
        <w:t>0.</w:t>
      </w:r>
      <w:r w:rsidR="008F1553">
        <w:rPr>
          <w:lang w:eastAsia="es-GT"/>
        </w:rPr>
        <w:t>296</w:t>
      </w:r>
      <w:r>
        <w:rPr>
          <w:lang w:eastAsia="es-GT"/>
        </w:rPr>
        <w:t xml:space="preserve"> mg/L, </w:t>
      </w:r>
      <w:r w:rsidR="009359E2">
        <w:rPr>
          <w:lang w:eastAsia="es-GT"/>
        </w:rPr>
        <w:t xml:space="preserve">esto debido a la acumulación de las algas y la retención de fosforo en ese punto </w:t>
      </w:r>
      <w:r w:rsidR="00CE105F">
        <w:rPr>
          <w:lang w:eastAsia="es-GT"/>
        </w:rPr>
        <w:t xml:space="preserve">lo que </w:t>
      </w:r>
      <w:r w:rsidR="00DB4454">
        <w:rPr>
          <w:lang w:eastAsia="es-GT"/>
        </w:rPr>
        <w:t>afecta a la vida que allí se encuentra.</w:t>
      </w:r>
    </w:p>
    <w:p w14:paraId="30F44145" w14:textId="5B4EB122"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FC6DA9">
        <w:rPr>
          <w:rFonts w:cstheme="minorHAnsi"/>
          <w:b/>
          <w:bCs/>
          <w:sz w:val="20"/>
          <w:szCs w:val="20"/>
        </w:rPr>
        <w:t>febrero</w:t>
      </w:r>
      <w:r w:rsidR="00430048">
        <w:rPr>
          <w:rFonts w:cstheme="minorHAnsi"/>
          <w:b/>
          <w:bCs/>
          <w:sz w:val="20"/>
          <w:szCs w:val="20"/>
        </w:rPr>
        <w:t>,</w:t>
      </w:r>
      <w:r w:rsidRPr="007778EA">
        <w:rPr>
          <w:b/>
          <w:bCs/>
          <w:sz w:val="20"/>
          <w:szCs w:val="20"/>
          <w:lang w:eastAsia="es-GT"/>
        </w:rPr>
        <w:t xml:space="preserve"> </w:t>
      </w:r>
      <w:r w:rsidR="00B82F43">
        <w:rPr>
          <w:b/>
          <w:bCs/>
          <w:sz w:val="20"/>
          <w:szCs w:val="20"/>
          <w:lang w:eastAsia="es-GT"/>
        </w:rPr>
        <w:t>2024</w:t>
      </w:r>
      <w:r w:rsidRPr="007778EA">
        <w:rPr>
          <w:b/>
          <w:bCs/>
          <w:sz w:val="20"/>
          <w:szCs w:val="20"/>
          <w:lang w:eastAsia="es-GT"/>
        </w:rPr>
        <w:t>.</w:t>
      </w:r>
    </w:p>
    <w:p w14:paraId="4647956C" w14:textId="7F1CB435" w:rsidR="00DA5E50" w:rsidRDefault="00957EEF" w:rsidP="007778EA">
      <w:pPr>
        <w:spacing w:after="0"/>
        <w:jc w:val="center"/>
        <w:rPr>
          <w:lang w:eastAsia="es-GT"/>
        </w:rPr>
      </w:pPr>
      <w:r>
        <w:rPr>
          <w:noProof/>
        </w:rPr>
        <w:drawing>
          <wp:inline distT="0" distB="0" distL="0" distR="0" wp14:anchorId="0B3A4799" wp14:editId="470B8279">
            <wp:extent cx="5979381" cy="3474720"/>
            <wp:effectExtent l="0" t="0" r="2540" b="11430"/>
            <wp:docPr id="650751913" name="Gráfico 1">
              <a:extLst xmlns:a="http://schemas.openxmlformats.org/drawingml/2006/main">
                <a:ext uri="{FF2B5EF4-FFF2-40B4-BE49-F238E27FC236}">
                  <a16:creationId xmlns:a16="http://schemas.microsoft.com/office/drawing/2014/main" id="{B0CB4F02-7DDF-42D7-9ADE-A7F0094E24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04C7FF86" w:rsidR="00D20AEF" w:rsidRPr="007778EA" w:rsidRDefault="00BB1A41" w:rsidP="007778EA">
      <w:pPr>
        <w:spacing w:after="0"/>
        <w:mirrorIndents/>
        <w:jc w:val="center"/>
        <w:rPr>
          <w:rFonts w:cstheme="minorHAnsi"/>
          <w:b/>
          <w:bCs/>
          <w:sz w:val="18"/>
          <w:szCs w:val="18"/>
        </w:rPr>
      </w:pPr>
      <w:bookmarkStart w:id="25" w:name="_Hlk70812837"/>
      <w:r w:rsidRPr="007778EA">
        <w:rPr>
          <w:rFonts w:cstheme="minorHAnsi"/>
          <w:b/>
          <w:bCs/>
          <w:sz w:val="18"/>
          <w:szCs w:val="18"/>
        </w:rPr>
        <w:t xml:space="preserve">Fuente: División de control, calidad ambiental y manejo de lagos, </w:t>
      </w:r>
      <w:r w:rsidR="00B82F43">
        <w:rPr>
          <w:rFonts w:cstheme="minorHAnsi"/>
          <w:b/>
          <w:bCs/>
          <w:sz w:val="18"/>
          <w:szCs w:val="18"/>
        </w:rPr>
        <w:t>2024</w:t>
      </w:r>
      <w:r w:rsidRPr="007778EA">
        <w:rPr>
          <w:rFonts w:cstheme="minorHAnsi"/>
          <w:b/>
          <w:bCs/>
          <w:sz w:val="18"/>
          <w:szCs w:val="18"/>
        </w:rPr>
        <w:t>.</w:t>
      </w:r>
      <w:bookmarkEnd w:id="25"/>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(Wetzel, 2001).</w:t>
      </w:r>
    </w:p>
    <w:p w14:paraId="26AA2028" w14:textId="7C9E64BB"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w:t>
      </w:r>
      <w:r w:rsidR="00EA2476">
        <w:rPr>
          <w:lang w:eastAsia="es-GT"/>
        </w:rPr>
        <w:t xml:space="preserve"> </w:t>
      </w:r>
      <w:r w:rsidR="00B50922">
        <w:rPr>
          <w:lang w:eastAsia="es-GT"/>
        </w:rPr>
        <w:t xml:space="preserve">considerable </w:t>
      </w:r>
      <w:r w:rsidR="00D6210C">
        <w:rPr>
          <w:lang w:eastAsia="es-GT"/>
        </w:rPr>
        <w:t>descenso</w:t>
      </w:r>
      <w:r w:rsidR="00D82A04">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FC6DA9">
        <w:rPr>
          <w:lang w:eastAsia="es-GT"/>
        </w:rPr>
        <w:t>enero</w:t>
      </w:r>
      <w:r w:rsidR="00990A1E">
        <w:rPr>
          <w:lang w:eastAsia="es-GT"/>
        </w:rPr>
        <w:t xml:space="preserve">, principalmente en </w:t>
      </w:r>
      <w:r w:rsidR="009359E2">
        <w:rPr>
          <w:lang w:eastAsia="es-GT"/>
        </w:rPr>
        <w:t>el</w:t>
      </w:r>
      <w:r w:rsidR="00990A1E">
        <w:rPr>
          <w:lang w:eastAsia="es-GT"/>
        </w:rPr>
        <w:t xml:space="preserve"> punto</w:t>
      </w:r>
      <w:r w:rsidR="00364E0B">
        <w:rPr>
          <w:lang w:eastAsia="es-GT"/>
        </w:rPr>
        <w:t xml:space="preserve"> </w:t>
      </w:r>
      <w:r w:rsidR="009359E2">
        <w:rPr>
          <w:lang w:eastAsia="es-GT"/>
        </w:rPr>
        <w:t>d</w:t>
      </w:r>
      <w:r w:rsidR="00B50922">
        <w:rPr>
          <w:lang w:eastAsia="es-GT"/>
        </w:rPr>
        <w:t xml:space="preserve">e </w:t>
      </w:r>
      <w:r w:rsidR="0021265A">
        <w:rPr>
          <w:lang w:eastAsia="es-GT"/>
        </w:rPr>
        <w:t xml:space="preserve">Bahía </w:t>
      </w:r>
      <w:r w:rsidR="00B50922">
        <w:rPr>
          <w:lang w:eastAsia="es-GT"/>
        </w:rPr>
        <w:t>Playa</w:t>
      </w:r>
      <w:r w:rsidR="0021265A">
        <w:rPr>
          <w:lang w:eastAsia="es-GT"/>
        </w:rPr>
        <w:t>de Oro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D6210C">
        <w:rPr>
          <w:lang w:eastAsia="es-GT"/>
        </w:rPr>
        <w:t>4.52</w:t>
      </w:r>
      <w:r w:rsidR="00D82A04">
        <w:rPr>
          <w:lang w:eastAsia="es-GT"/>
        </w:rPr>
        <w:t xml:space="preserve"> mg/L. comparado con </w:t>
      </w:r>
      <w:r w:rsidR="00FC6DA9">
        <w:rPr>
          <w:lang w:eastAsia="es-GT"/>
        </w:rPr>
        <w:t>enero</w:t>
      </w:r>
      <w:r w:rsidR="00D82A04">
        <w:rPr>
          <w:lang w:eastAsia="es-GT"/>
        </w:rPr>
        <w:t xml:space="preserve"> los cuales fueron de </w:t>
      </w:r>
      <w:r w:rsidR="00D6210C">
        <w:rPr>
          <w:lang w:eastAsia="es-GT"/>
        </w:rPr>
        <w:t>9.24</w:t>
      </w:r>
      <w:r w:rsidR="004D78D6">
        <w:rPr>
          <w:lang w:eastAsia="es-GT"/>
        </w:rPr>
        <w:t xml:space="preserve"> </w:t>
      </w:r>
      <w:r w:rsidR="00AC381D">
        <w:rPr>
          <w:lang w:eastAsia="es-GT"/>
        </w:rPr>
        <w:t>mg/L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r w:rsidR="00EA247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0D9B5F25"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D6210C">
        <w:rPr>
          <w:lang w:eastAsia="es-GT"/>
        </w:rPr>
        <w:t>6.34</w:t>
      </w:r>
      <w:r w:rsidR="00875218">
        <w:rPr>
          <w:lang w:eastAsia="es-GT"/>
        </w:rPr>
        <w:t xml:space="preserve"> mg/L</w:t>
      </w:r>
      <w:r w:rsidR="00344FF9">
        <w:rPr>
          <w:lang w:eastAsia="es-GT"/>
        </w:rPr>
        <w:t xml:space="preserve"> en el punto de </w:t>
      </w:r>
      <w:r w:rsidR="005A05C9">
        <w:rPr>
          <w:lang w:eastAsia="es-GT"/>
        </w:rPr>
        <w:t>O</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D86419">
        <w:rPr>
          <w:lang w:eastAsia="es-GT"/>
        </w:rPr>
        <w:t>mayor</w:t>
      </w:r>
      <w:r w:rsidR="004D077D">
        <w:rPr>
          <w:lang w:eastAsia="es-GT"/>
        </w:rPr>
        <w:t>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w:t>
      </w:r>
      <w:r w:rsidR="00D6210C">
        <w:rPr>
          <w:lang w:eastAsia="es-GT"/>
        </w:rPr>
        <w:t>6.21</w:t>
      </w:r>
      <w:r w:rsidR="00824C31">
        <w:rPr>
          <w:lang w:eastAsia="es-GT"/>
        </w:rPr>
        <w:t xml:space="preserve"> </w:t>
      </w:r>
      <w:r w:rsidR="00304305">
        <w:rPr>
          <w:lang w:eastAsia="es-GT"/>
        </w:rPr>
        <w:t>mg/L</w:t>
      </w:r>
      <w:r w:rsidR="005A05C9">
        <w:rPr>
          <w:lang w:eastAsia="es-GT"/>
        </w:rPr>
        <w:t xml:space="preserve"> en el punto de </w:t>
      </w:r>
      <w:r w:rsidR="00D6210C">
        <w:rPr>
          <w:lang w:eastAsia="es-GT"/>
        </w:rPr>
        <w:t>Oeste Centro</w:t>
      </w:r>
      <w:r w:rsidR="00304305">
        <w:rPr>
          <w:lang w:eastAsia="es-GT"/>
        </w:rPr>
        <w:t xml:space="preserve">.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5A05C9">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5A05C9">
        <w:rPr>
          <w:lang w:eastAsia="es-GT"/>
        </w:rPr>
        <w:t>descenso</w:t>
      </w:r>
      <w:r w:rsidR="0013653B">
        <w:rPr>
          <w:lang w:eastAsia="es-GT"/>
        </w:rPr>
        <w:t xml:space="preserve">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(Huff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03C5B076" w14:textId="77777777" w:rsidR="00EA2476" w:rsidRDefault="00EA2476"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5ACD052F" w14:textId="756510AA"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FC6DA9">
        <w:rPr>
          <w:rFonts w:cstheme="minorHAnsi"/>
          <w:b/>
          <w:bCs/>
          <w:sz w:val="20"/>
          <w:szCs w:val="20"/>
        </w:rPr>
        <w:t>febrero</w:t>
      </w:r>
      <w:r w:rsidR="00430048">
        <w:rPr>
          <w:rFonts w:cstheme="minorHAnsi"/>
          <w:b/>
          <w:bCs/>
          <w:sz w:val="20"/>
          <w:szCs w:val="20"/>
        </w:rPr>
        <w:t>,</w:t>
      </w:r>
      <w:r w:rsidRPr="003A2BE8">
        <w:rPr>
          <w:b/>
          <w:bCs/>
          <w:sz w:val="20"/>
          <w:szCs w:val="20"/>
          <w:lang w:eastAsia="es-GT"/>
        </w:rPr>
        <w:t xml:space="preserve"> </w:t>
      </w:r>
      <w:r w:rsidR="00B82F43">
        <w:rPr>
          <w:b/>
          <w:bCs/>
          <w:sz w:val="20"/>
          <w:szCs w:val="20"/>
          <w:lang w:eastAsia="es-GT"/>
        </w:rPr>
        <w:t>2024</w:t>
      </w:r>
      <w:r w:rsidRPr="003A2BE8">
        <w:rPr>
          <w:b/>
          <w:bCs/>
          <w:sz w:val="20"/>
          <w:szCs w:val="20"/>
          <w:lang w:eastAsia="es-GT"/>
        </w:rPr>
        <w:t>.</w:t>
      </w:r>
    </w:p>
    <w:p w14:paraId="5818A849" w14:textId="13126DAC" w:rsidR="00D03E94" w:rsidRDefault="00957EEF" w:rsidP="003A2BE8">
      <w:pPr>
        <w:spacing w:after="0"/>
        <w:jc w:val="center"/>
        <w:rPr>
          <w:lang w:eastAsia="es-GT"/>
        </w:rPr>
      </w:pPr>
      <w:r>
        <w:rPr>
          <w:noProof/>
        </w:rPr>
        <w:drawing>
          <wp:inline distT="0" distB="0" distL="0" distR="0" wp14:anchorId="45061AFB" wp14:editId="6EC757AB">
            <wp:extent cx="5637475" cy="3482672"/>
            <wp:effectExtent l="0" t="0" r="1905" b="3810"/>
            <wp:docPr id="1877724523" name="Gráfico 1">
              <a:extLst xmlns:a="http://schemas.openxmlformats.org/drawingml/2006/main">
                <a:ext uri="{FF2B5EF4-FFF2-40B4-BE49-F238E27FC236}">
                  <a16:creationId xmlns:a16="http://schemas.microsoft.com/office/drawing/2014/main" id="{C751672C-2518-43CB-9078-09F1A2967B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88DF8B6" w:rsidR="004B23AB" w:rsidRDefault="004B23AB" w:rsidP="00BF5501">
      <w:pPr>
        <w:spacing w:after="0"/>
        <w:mirrorIndents/>
        <w:jc w:val="right"/>
        <w:rPr>
          <w:rFonts w:cstheme="minorHAnsi"/>
          <w:b/>
          <w:bCs/>
          <w:sz w:val="18"/>
          <w:szCs w:val="18"/>
        </w:rPr>
      </w:pPr>
    </w:p>
    <w:p w14:paraId="28993829" w14:textId="190C37B7" w:rsidR="00EC648D" w:rsidRDefault="00EC648D" w:rsidP="003A2BE8">
      <w:pPr>
        <w:spacing w:after="0"/>
        <w:mirrorIndents/>
        <w:jc w:val="center"/>
        <w:rPr>
          <w:rFonts w:cstheme="minorHAnsi"/>
          <w:b/>
          <w:bCs/>
          <w:sz w:val="18"/>
          <w:szCs w:val="18"/>
        </w:rPr>
      </w:pPr>
    </w:p>
    <w:p w14:paraId="4743F43F" w14:textId="66AFFB18"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FC6DA9">
        <w:rPr>
          <w:rFonts w:cstheme="minorHAnsi"/>
          <w:b/>
          <w:bCs/>
          <w:sz w:val="20"/>
          <w:szCs w:val="20"/>
        </w:rPr>
        <w:t>febrero</w:t>
      </w:r>
      <w:r w:rsidR="004D6618">
        <w:rPr>
          <w:rFonts w:cstheme="minorHAnsi"/>
          <w:b/>
          <w:bCs/>
          <w:sz w:val="20"/>
          <w:szCs w:val="20"/>
        </w:rPr>
        <w:t>,</w:t>
      </w:r>
      <w:r w:rsidRPr="003A5768">
        <w:rPr>
          <w:rFonts w:cstheme="minorHAnsi"/>
          <w:b/>
          <w:bCs/>
          <w:sz w:val="20"/>
          <w:szCs w:val="20"/>
          <w:lang w:eastAsia="es-GT"/>
        </w:rPr>
        <w:t xml:space="preserve"> </w:t>
      </w:r>
      <w:r w:rsidR="00B82F43">
        <w:rPr>
          <w:rFonts w:cstheme="minorHAnsi"/>
          <w:b/>
          <w:bCs/>
          <w:sz w:val="20"/>
          <w:szCs w:val="20"/>
          <w:lang w:eastAsia="es-GT"/>
        </w:rPr>
        <w:t>2024</w:t>
      </w:r>
      <w:r w:rsidRPr="003A5768">
        <w:rPr>
          <w:rFonts w:cstheme="minorHAnsi"/>
          <w:b/>
          <w:bCs/>
          <w:sz w:val="20"/>
          <w:szCs w:val="20"/>
          <w:lang w:eastAsia="es-GT"/>
        </w:rPr>
        <w:t>.</w:t>
      </w:r>
    </w:p>
    <w:p w14:paraId="2331FB91" w14:textId="2F755889" w:rsidR="00CC534C" w:rsidRDefault="00957EEF" w:rsidP="003A5768">
      <w:pPr>
        <w:spacing w:after="0"/>
        <w:jc w:val="center"/>
        <w:rPr>
          <w:lang w:eastAsia="es-GT"/>
        </w:rPr>
      </w:pPr>
      <w:r>
        <w:rPr>
          <w:noProof/>
        </w:rPr>
        <w:drawing>
          <wp:inline distT="0" distB="0" distL="0" distR="0" wp14:anchorId="43D24CA5" wp14:editId="5918DF4B">
            <wp:extent cx="5677231" cy="3005593"/>
            <wp:effectExtent l="0" t="0" r="0" b="4445"/>
            <wp:docPr id="1274263958" name="Gráfico 1">
              <a:extLst xmlns:a="http://schemas.openxmlformats.org/drawingml/2006/main">
                <a:ext uri="{FF2B5EF4-FFF2-40B4-BE49-F238E27FC236}">
                  <a16:creationId xmlns:a16="http://schemas.microsoft.com/office/drawing/2014/main" id="{22C54F95-137F-4F57-9EF9-BA4E3440F0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428BD063" w:rsidR="00E2017B" w:rsidRPr="003A5768" w:rsidRDefault="00E2017B" w:rsidP="00BF5501">
      <w:pPr>
        <w:spacing w:after="0"/>
        <w:mirrorIndents/>
        <w:jc w:val="right"/>
        <w:rPr>
          <w:rFonts w:cstheme="minorHAnsi"/>
          <w:b/>
          <w:bCs/>
          <w:sz w:val="18"/>
          <w:szCs w:val="18"/>
        </w:rPr>
      </w:pPr>
      <w:bookmarkStart w:id="26" w:name="_Hlk70849141"/>
      <w:r w:rsidRPr="003A5768">
        <w:rPr>
          <w:rFonts w:cstheme="minorHAnsi"/>
          <w:b/>
          <w:bCs/>
          <w:sz w:val="18"/>
          <w:szCs w:val="18"/>
        </w:rPr>
        <w:t xml:space="preserve">Fuente: División de control, calidad ambiental y manejo de lagos, </w:t>
      </w:r>
      <w:r w:rsidR="00B82F43">
        <w:rPr>
          <w:rFonts w:cstheme="minorHAnsi"/>
          <w:b/>
          <w:bCs/>
          <w:sz w:val="18"/>
          <w:szCs w:val="18"/>
        </w:rPr>
        <w:t>2024</w:t>
      </w:r>
      <w:r w:rsidRPr="003A5768">
        <w:rPr>
          <w:rFonts w:cstheme="minorHAnsi"/>
          <w:b/>
          <w:bCs/>
          <w:sz w:val="18"/>
          <w:szCs w:val="18"/>
        </w:rPr>
        <w:t>.</w:t>
      </w:r>
      <w:bookmarkEnd w:id="26"/>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7" w:name="_Toc141362010"/>
      <w:r w:rsidRPr="00F75122">
        <w:rPr>
          <w:rFonts w:asciiTheme="minorHAnsi" w:hAnsiTheme="minorHAnsi" w:cstheme="minorHAnsi"/>
          <w:bCs/>
          <w:color w:val="1F497D" w:themeColor="text2"/>
          <w:sz w:val="28"/>
          <w:szCs w:val="28"/>
        </w:rPr>
        <w:lastRenderedPageBreak/>
        <w:t>Otros análisis</w:t>
      </w:r>
      <w:bookmarkStart w:id="28" w:name="_Hlk70710505"/>
      <w:bookmarkStart w:id="29" w:name="_Hlk70710519"/>
      <w:bookmarkEnd w:id="27"/>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 xml:space="preserve">Los contaminantes emergentes son compuestos químicos que comúnmente no han sido monitoreados en el ambiente, pero que tienen el potencial de tener efectos adversos en los ecosistemas y en la salud humana (Geissen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59CF9F7C" w14:textId="3DB2CEB2" w:rsidR="00FE65C4" w:rsidRDefault="00FE65C4" w:rsidP="00FE65C4">
      <w:pPr>
        <w:jc w:val="both"/>
      </w:pPr>
      <w:r>
        <w:t>Los compuestos identificados y clasificados por su uso, que se detectaron este mes en el lago de Amatitlán, fueron: Hidrocarburos, plastificantes, productos clorados, productos de uso personal, fragancias, productos farmacéuticos, hidrocarburos aromáticos policíclicos, etc.</w:t>
      </w:r>
      <w:r w:rsidR="00057E2B">
        <w:t xml:space="preserve"> </w:t>
      </w:r>
      <w:r>
        <w:t>Este mes en todos los puntos hubo un</w:t>
      </w:r>
      <w:r w:rsidR="00137BBA">
        <w:t xml:space="preserve"> </w:t>
      </w:r>
      <w:r w:rsidR="006B6F79">
        <w:t xml:space="preserve">leve </w:t>
      </w:r>
      <w:r w:rsidR="001D23FF">
        <w:t>aumento</w:t>
      </w:r>
      <w:r>
        <w:t xml:space="preserve"> con respecto el mes anterior, debido a las cantidades de agua que están ingresando hay </w:t>
      </w:r>
      <w:r w:rsidR="00605FAD">
        <w:t>más</w:t>
      </w:r>
      <w:r>
        <w:t xml:space="preserve"> concentración de compuestos por el </w:t>
      </w:r>
      <w:r w:rsidR="001D53D0">
        <w:t>descens</w:t>
      </w:r>
      <w:r w:rsidR="00137BBA">
        <w:t>o</w:t>
      </w:r>
      <w:r>
        <w:t xml:space="preserve"> de caudal por la </w:t>
      </w:r>
      <w:r w:rsidR="00137BBA">
        <w:t xml:space="preserve">transición de </w:t>
      </w:r>
      <w:r>
        <w:t xml:space="preserve">época </w:t>
      </w:r>
      <w:r w:rsidR="001E7EEA">
        <w:t xml:space="preserve">fría a </w:t>
      </w:r>
      <w:r w:rsidR="001D53D0">
        <w:t xml:space="preserve">época </w:t>
      </w:r>
      <w:r w:rsidR="001E7EEA">
        <w:t>de estiaje</w:t>
      </w:r>
      <w:r>
        <w:t>, esto se debe a que por medio de la metodología aplicada en cromatografía de gases se puede identificar una mayor cantidad de compuestos.</w:t>
      </w:r>
    </w:p>
    <w:p w14:paraId="4498C6AF" w14:textId="31530EAE" w:rsidR="007F10D5" w:rsidRDefault="00FE65C4" w:rsidP="007F10D5">
      <w:pPr>
        <w:jc w:val="both"/>
      </w:pPr>
      <w:r>
        <w:t xml:space="preserve">El punto de monitoreo con mayor cantidad de compuestos identificados fue </w:t>
      </w:r>
      <w:r w:rsidR="00605FAD">
        <w:t>el punto de</w:t>
      </w:r>
      <w:r w:rsidR="006B6F79">
        <w:t xml:space="preserve"> la desembocadura del Villalobos </w:t>
      </w:r>
      <w:r>
        <w:t>con</w:t>
      </w:r>
      <w:r w:rsidR="001E7EEA">
        <w:t xml:space="preserve"> </w:t>
      </w:r>
      <w:r w:rsidR="006B6F79">
        <w:t>202</w:t>
      </w:r>
      <w:r>
        <w:t xml:space="preserve">, mientras que el punto con menor cantidad fue </w:t>
      </w:r>
      <w:r w:rsidR="006B6F79">
        <w:t>Oeste Centro</w:t>
      </w:r>
      <w:r w:rsidR="004C039D">
        <w:t xml:space="preserve"> </w:t>
      </w:r>
      <w:r>
        <w:t xml:space="preserve">con </w:t>
      </w:r>
      <w:r w:rsidR="006B6F79">
        <w:t>97</w:t>
      </w:r>
      <w:r>
        <w:t xml:space="preserve">. (Gráfica 18). </w:t>
      </w:r>
    </w:p>
    <w:p w14:paraId="3C387F0B" w14:textId="38175C59" w:rsidR="00057E2B" w:rsidRPr="003A5768" w:rsidRDefault="00057E2B" w:rsidP="00057E2B">
      <w:pPr>
        <w:spacing w:after="0"/>
        <w:rPr>
          <w:rFonts w:cstheme="minorHAnsi"/>
          <w:b/>
          <w:bCs/>
          <w:sz w:val="20"/>
          <w:szCs w:val="20"/>
          <w:lang w:eastAsia="es-GT"/>
        </w:rPr>
      </w:pPr>
      <w:r w:rsidRPr="003A5768">
        <w:rPr>
          <w:rFonts w:cstheme="minorHAnsi"/>
          <w:b/>
          <w:bCs/>
          <w:sz w:val="20"/>
          <w:szCs w:val="20"/>
          <w:lang w:eastAsia="es-GT"/>
        </w:rPr>
        <w:t>Gráfica 1</w:t>
      </w:r>
      <w:r>
        <w:rPr>
          <w:rFonts w:cstheme="minorHAnsi"/>
          <w:b/>
          <w:bCs/>
          <w:sz w:val="20"/>
          <w:szCs w:val="20"/>
          <w:lang w:eastAsia="es-GT"/>
        </w:rPr>
        <w:t>8</w:t>
      </w:r>
      <w:r w:rsidRPr="003A5768">
        <w:rPr>
          <w:rFonts w:cstheme="minorHAnsi"/>
          <w:b/>
          <w:bCs/>
          <w:sz w:val="20"/>
          <w:szCs w:val="20"/>
          <w:lang w:eastAsia="es-GT"/>
        </w:rPr>
        <w:t xml:space="preserve">: </w:t>
      </w:r>
      <w:r>
        <w:rPr>
          <w:rFonts w:cstheme="minorHAnsi"/>
          <w:b/>
          <w:bCs/>
          <w:sz w:val="20"/>
          <w:szCs w:val="20"/>
          <w:lang w:eastAsia="es-GT"/>
        </w:rPr>
        <w:t>Cantidad de Sustancias Orgánicas</w:t>
      </w:r>
      <w:r w:rsidRPr="003A5768">
        <w:rPr>
          <w:rFonts w:cstheme="minorHAnsi"/>
          <w:b/>
          <w:bCs/>
          <w:sz w:val="20"/>
          <w:szCs w:val="20"/>
          <w:lang w:eastAsia="es-GT"/>
        </w:rPr>
        <w:t xml:space="preserve"> detectad</w:t>
      </w:r>
      <w:r>
        <w:rPr>
          <w:rFonts w:cstheme="minorHAnsi"/>
          <w:b/>
          <w:bCs/>
          <w:sz w:val="20"/>
          <w:szCs w:val="20"/>
          <w:lang w:eastAsia="es-GT"/>
        </w:rPr>
        <w:t>a</w:t>
      </w:r>
      <w:r w:rsidRPr="003A5768">
        <w:rPr>
          <w:rFonts w:cstheme="minorHAnsi"/>
          <w:b/>
          <w:bCs/>
          <w:sz w:val="20"/>
          <w:szCs w:val="20"/>
          <w:lang w:eastAsia="es-GT"/>
        </w:rPr>
        <w:t xml:space="preserve">s en </w:t>
      </w:r>
      <w:r w:rsidR="00AA1D07">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FC6DA9">
        <w:rPr>
          <w:rFonts w:cstheme="minorHAnsi"/>
          <w:b/>
          <w:bCs/>
          <w:sz w:val="20"/>
          <w:szCs w:val="20"/>
        </w:rPr>
        <w:t>febrero</w:t>
      </w:r>
      <w:r w:rsidR="00430048">
        <w:rPr>
          <w:rFonts w:cstheme="minorHAnsi"/>
          <w:b/>
          <w:bCs/>
          <w:sz w:val="20"/>
          <w:szCs w:val="20"/>
        </w:rPr>
        <w:t>,</w:t>
      </w:r>
      <w:r w:rsidRPr="003A5768">
        <w:rPr>
          <w:rFonts w:cstheme="minorHAnsi"/>
          <w:b/>
          <w:bCs/>
          <w:sz w:val="20"/>
          <w:szCs w:val="20"/>
          <w:lang w:eastAsia="es-GT"/>
        </w:rPr>
        <w:t xml:space="preserve"> </w:t>
      </w:r>
      <w:r w:rsidR="00B82F43">
        <w:rPr>
          <w:rFonts w:cstheme="minorHAnsi"/>
          <w:b/>
          <w:bCs/>
          <w:sz w:val="20"/>
          <w:szCs w:val="20"/>
          <w:lang w:eastAsia="es-GT"/>
        </w:rPr>
        <w:t>2024</w:t>
      </w:r>
      <w:r w:rsidRPr="003A5768">
        <w:rPr>
          <w:rFonts w:cstheme="minorHAnsi"/>
          <w:b/>
          <w:bCs/>
          <w:sz w:val="20"/>
          <w:szCs w:val="20"/>
          <w:lang w:eastAsia="es-GT"/>
        </w:rPr>
        <w:t>.</w:t>
      </w:r>
    </w:p>
    <w:p w14:paraId="77EA750F" w14:textId="5E6E902D" w:rsidR="00CC534C" w:rsidRDefault="00CC534C" w:rsidP="00E477B9">
      <w:pPr>
        <w:tabs>
          <w:tab w:val="left" w:pos="5485"/>
        </w:tabs>
        <w:spacing w:after="0"/>
      </w:pPr>
    </w:p>
    <w:p w14:paraId="06EAA362" w14:textId="6EE2B185" w:rsidR="00F53B09" w:rsidRDefault="006B6F79" w:rsidP="00E477B9">
      <w:pPr>
        <w:tabs>
          <w:tab w:val="left" w:pos="5485"/>
        </w:tabs>
        <w:spacing w:after="0"/>
      </w:pPr>
      <w:r>
        <w:rPr>
          <w:noProof/>
        </w:rPr>
        <w:drawing>
          <wp:inline distT="0" distB="0" distL="0" distR="0" wp14:anchorId="09C13AEC" wp14:editId="0CCDD87D">
            <wp:extent cx="6138407" cy="3379305"/>
            <wp:effectExtent l="0" t="0" r="15240" b="12065"/>
            <wp:docPr id="1853987362"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B002F6D" w14:textId="69BEF237" w:rsidR="007F10D5" w:rsidRPr="003A5768" w:rsidRDefault="007F10D5" w:rsidP="007F10D5">
      <w:pPr>
        <w:spacing w:after="0"/>
        <w:mirrorIndents/>
        <w:jc w:val="right"/>
        <w:rPr>
          <w:rFonts w:cstheme="minorHAnsi"/>
          <w:b/>
          <w:bCs/>
          <w:sz w:val="18"/>
          <w:szCs w:val="18"/>
        </w:rPr>
      </w:pPr>
      <w:r w:rsidRPr="003A5768">
        <w:rPr>
          <w:rFonts w:cstheme="minorHAnsi"/>
          <w:b/>
          <w:bCs/>
          <w:sz w:val="18"/>
          <w:szCs w:val="18"/>
        </w:rPr>
        <w:t xml:space="preserve">Fuente: División de control, calidad ambiental y manejo de lagos, </w:t>
      </w:r>
      <w:r w:rsidR="00B82F43">
        <w:rPr>
          <w:rFonts w:cstheme="minorHAnsi"/>
          <w:b/>
          <w:bCs/>
          <w:sz w:val="18"/>
          <w:szCs w:val="18"/>
        </w:rPr>
        <w:t>2024</w:t>
      </w:r>
      <w:r w:rsidRPr="003A5768">
        <w:rPr>
          <w:rFonts w:cstheme="minorHAnsi"/>
          <w:b/>
          <w:bCs/>
          <w:sz w:val="18"/>
          <w:szCs w:val="18"/>
        </w:rPr>
        <w:t>.</w:t>
      </w:r>
    </w:p>
    <w:p w14:paraId="796B4799" w14:textId="58E1968D" w:rsidR="00605FAD" w:rsidRDefault="006B6F79" w:rsidP="00CC534C">
      <w:pPr>
        <w:pStyle w:val="Ttulo4"/>
        <w:spacing w:after="120"/>
        <w:rPr>
          <w:rFonts w:asciiTheme="minorHAnsi" w:hAnsiTheme="minorHAnsi" w:cstheme="minorHAnsi"/>
          <w:b/>
          <w:color w:val="auto"/>
          <w:sz w:val="24"/>
        </w:rPr>
      </w:pPr>
      <w:r>
        <w:rPr>
          <w:noProof/>
        </w:rPr>
        <w:lastRenderedPageBreak/>
        <w:drawing>
          <wp:inline distT="0" distB="0" distL="0" distR="0" wp14:anchorId="615992E9" wp14:editId="1378EEE6">
            <wp:extent cx="5979381" cy="4253948"/>
            <wp:effectExtent l="0" t="0" r="2540" b="13335"/>
            <wp:docPr id="1326860991" name="Gráfico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1E2BD0F" w14:textId="23A6AF32"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5F114283"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809410A" w14:textId="7B363AB2" w:rsidR="00AA1D07" w:rsidRDefault="00B93C36" w:rsidP="00631FA2">
      <w:pPr>
        <w:jc w:val="both"/>
      </w:pPr>
      <w:r>
        <w:t>Los resultados para microcistinas totale</w:t>
      </w:r>
      <w:r w:rsidR="0018447C">
        <w:t xml:space="preserve">s fueron </w:t>
      </w:r>
      <w:r w:rsidR="003412A4">
        <w:t>de</w:t>
      </w:r>
      <w:r w:rsidR="00516AC5">
        <w:t xml:space="preserve"> hasta </w:t>
      </w:r>
      <w:r w:rsidR="004936D5">
        <w:t>1</w:t>
      </w:r>
      <w:r w:rsidR="007E564A">
        <w:t>.</w:t>
      </w:r>
      <w:r w:rsidR="00A36EA6">
        <w:t>7445</w:t>
      </w:r>
      <w:r w:rsidR="007E564A">
        <w:t xml:space="preserve"> </w:t>
      </w:r>
      <w:r>
        <w:rPr>
          <w:rFonts w:cstheme="minorHAnsi"/>
        </w:rPr>
        <w:t>µ</w:t>
      </w:r>
      <w:r>
        <w:t>g/L</w:t>
      </w:r>
      <w:r w:rsidR="009C54D6">
        <w:t xml:space="preserve"> </w:t>
      </w:r>
      <w:r w:rsidR="00EF3839">
        <w:t xml:space="preserve">en </w:t>
      </w:r>
      <w:r w:rsidR="00057E2B">
        <w:t xml:space="preserve">el punto de </w:t>
      </w:r>
      <w:r w:rsidR="00A36EA6">
        <w:t>Bahía Playa de Oro</w:t>
      </w:r>
      <w:r w:rsidR="00EF3839">
        <w:t xml:space="preserve"> </w:t>
      </w:r>
      <w:r w:rsidR="00631FA2">
        <w:t>(Cuadro 8)</w:t>
      </w:r>
      <w:r w:rsidR="008A3151">
        <w:t xml:space="preserve"> el movimiento de agua es poco debido al cierre de las compuertas en la salida del Rio Michatoya</w:t>
      </w:r>
      <w:r w:rsidR="00B64796">
        <w:t xml:space="preserve"> por lo cual puede producir que se eleven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microcistinas disueltas </w:t>
      </w:r>
      <w:r w:rsidR="00F1502A">
        <w:t xml:space="preserve">fueron </w:t>
      </w:r>
      <w:r w:rsidR="00F81917">
        <w:t>valores</w:t>
      </w:r>
      <w:r w:rsidR="00F1502A">
        <w:t xml:space="preserve"> de </w:t>
      </w:r>
      <w:r w:rsidR="00FC422F">
        <w:t xml:space="preserve">hasta </w:t>
      </w:r>
      <w:r w:rsidR="004C039D" w:rsidRPr="004C039D">
        <w:t>&lt;0.3</w:t>
      </w:r>
      <w:r w:rsidR="004C039D">
        <w:t xml:space="preserve"> </w:t>
      </w:r>
      <w:r w:rsidR="00B13B3E" w:rsidRPr="00DA03D6">
        <w:t>µ</w:t>
      </w:r>
      <w:r w:rsidR="00B13B3E">
        <w:t>g/L</w:t>
      </w:r>
      <w:r w:rsidR="00C20F64">
        <w:t>, donde todos los puntos</w:t>
      </w:r>
      <w:r w:rsidR="00F1502A">
        <w:t xml:space="preserve"> en </w:t>
      </w:r>
      <w:r w:rsidR="00DA03D6">
        <w:t>el epilimn</w:t>
      </w:r>
      <w:r w:rsidR="005E1F9F">
        <w:t>i</w:t>
      </w:r>
      <w:r w:rsidR="00DA03D6">
        <w:t>o</w:t>
      </w:r>
      <w:r w:rsidR="00C20F64">
        <w:t xml:space="preserve"> </w:t>
      </w:r>
      <w:r w:rsidR="00872A06">
        <w:t xml:space="preserve">se mantuvieron con respecto a los valores del </w:t>
      </w:r>
      <w:r w:rsidR="00C20F64">
        <w:t>mes</w:t>
      </w:r>
      <w:r w:rsidR="00872A06">
        <w:t xml:space="preserve"> pasado</w:t>
      </w:r>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63FE58FA"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FC6DA9">
        <w:t>febrero</w:t>
      </w:r>
      <w:r w:rsidR="00430048">
        <w:t>,</w:t>
      </w:r>
      <w:r w:rsidR="00BF5876">
        <w:t xml:space="preserve"> el</w:t>
      </w:r>
      <w:r w:rsidR="00E149AB">
        <w:t xml:space="preserve"> </w:t>
      </w:r>
      <w:r w:rsidR="003306BD">
        <w:t xml:space="preserve">punto de </w:t>
      </w:r>
      <w:r w:rsidR="001E7EEA">
        <w:t>Bahía Playa de Oro</w:t>
      </w:r>
      <w:r w:rsidR="00FD324C">
        <w:t xml:space="preserve"> se </w:t>
      </w:r>
      <w:r w:rsidR="00BF5876">
        <w:t>registró</w:t>
      </w:r>
      <w:r w:rsidR="00FD1BC6">
        <w:t xml:space="preserve"> </w:t>
      </w:r>
      <w:r w:rsidR="00E149AB">
        <w:t>el valor más alto</w:t>
      </w:r>
      <w:r w:rsidR="00682FFC">
        <w:t xml:space="preserve"> (</w:t>
      </w:r>
      <w:r w:rsidR="001E7EEA">
        <w:t>5.</w:t>
      </w:r>
      <w:r w:rsidR="00A36EA6">
        <w:t>4</w:t>
      </w:r>
      <w:r w:rsidR="00FD324C">
        <w:t xml:space="preserve"> mg/L)</w:t>
      </w:r>
      <w:r w:rsidR="008C4F97">
        <w:t>, el cual tuvo un</w:t>
      </w:r>
      <w:r w:rsidR="008336FB">
        <w:t xml:space="preserve"> </w:t>
      </w:r>
      <w:r w:rsidR="004D077D">
        <w:t xml:space="preserve">leve </w:t>
      </w:r>
      <w:r w:rsidR="00A36EA6">
        <w:t>descenso</w:t>
      </w:r>
      <w:r w:rsidR="001E7EEA">
        <w:t xml:space="preserve"> </w:t>
      </w:r>
      <w:r w:rsidR="008C4F97">
        <w:t>comparado con el mes pasado</w:t>
      </w:r>
      <w:r w:rsidR="00FC44EE">
        <w:t>.</w:t>
      </w:r>
      <w:r w:rsidR="00FD324C">
        <w:t xml:space="preserve">  </w:t>
      </w:r>
    </w:p>
    <w:p w14:paraId="3B6DA500" w14:textId="7B3127F8"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FC6DA9">
        <w:t>enero</w:t>
      </w:r>
      <w:r w:rsidR="004F4134">
        <w:t xml:space="preserve"> </w:t>
      </w:r>
      <w:r w:rsidR="001E7EEA">
        <w:t>aumentaron</w:t>
      </w:r>
      <w:r w:rsidR="008C4F97">
        <w:t xml:space="preserve"> levemente</w:t>
      </w:r>
      <w:r w:rsidR="004F4134">
        <w:t xml:space="preserve"> </w:t>
      </w:r>
      <w:r w:rsidR="001E7EEA">
        <w:t>des</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24934EC4"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FC6DA9">
        <w:rPr>
          <w:rFonts w:cstheme="minorHAnsi"/>
          <w:b/>
          <w:bCs/>
          <w:sz w:val="20"/>
          <w:szCs w:val="20"/>
        </w:rPr>
        <w:t>febrero</w:t>
      </w:r>
      <w:r w:rsidR="00430048">
        <w:rPr>
          <w:rFonts w:cstheme="minorHAnsi"/>
          <w:b/>
          <w:bCs/>
          <w:sz w:val="20"/>
          <w:szCs w:val="20"/>
        </w:rPr>
        <w:t>,</w:t>
      </w:r>
      <w:r w:rsidRPr="009454BD">
        <w:rPr>
          <w:b/>
          <w:bCs/>
          <w:sz w:val="20"/>
          <w:szCs w:val="20"/>
          <w:lang w:eastAsia="es-GT"/>
        </w:rPr>
        <w:t xml:space="preserve"> </w:t>
      </w:r>
      <w:r w:rsidR="00B82F43">
        <w:rPr>
          <w:b/>
          <w:bCs/>
          <w:sz w:val="20"/>
          <w:szCs w:val="20"/>
          <w:lang w:eastAsia="es-GT"/>
        </w:rPr>
        <w:t>2024</w:t>
      </w:r>
      <w:r w:rsidRPr="009454BD">
        <w:rPr>
          <w:b/>
          <w:bCs/>
          <w:sz w:val="20"/>
          <w:szCs w:val="20"/>
          <w:lang w:eastAsia="es-GT"/>
        </w:rPr>
        <w:t>.</w:t>
      </w:r>
    </w:p>
    <w:p w14:paraId="55E76239" w14:textId="77777777" w:rsidR="00B9301B" w:rsidRDefault="00B9301B" w:rsidP="009454BD">
      <w:pPr>
        <w:spacing w:after="0"/>
        <w:jc w:val="center"/>
        <w:rPr>
          <w:b/>
          <w:bCs/>
          <w:sz w:val="20"/>
          <w:szCs w:val="20"/>
          <w:lang w:eastAsia="es-GT"/>
        </w:rPr>
      </w:pPr>
    </w:p>
    <w:p w14:paraId="3087A66A" w14:textId="45EBE149" w:rsidR="00B9301B" w:rsidRDefault="00957EEF" w:rsidP="009454BD">
      <w:pPr>
        <w:spacing w:after="0"/>
        <w:jc w:val="center"/>
        <w:rPr>
          <w:b/>
          <w:bCs/>
          <w:sz w:val="20"/>
          <w:szCs w:val="20"/>
          <w:lang w:eastAsia="es-GT"/>
        </w:rPr>
      </w:pPr>
      <w:r>
        <w:rPr>
          <w:noProof/>
        </w:rPr>
        <w:drawing>
          <wp:inline distT="0" distB="0" distL="0" distR="0" wp14:anchorId="052E7634" wp14:editId="5A9B8633">
            <wp:extent cx="5852160" cy="3904090"/>
            <wp:effectExtent l="0" t="0" r="15240" b="1270"/>
            <wp:docPr id="685693627" name="Gráfico 1">
              <a:extLst xmlns:a="http://schemas.openxmlformats.org/drawingml/2006/main">
                <a:ext uri="{FF2B5EF4-FFF2-40B4-BE49-F238E27FC236}">
                  <a16:creationId xmlns:a16="http://schemas.microsoft.com/office/drawing/2014/main" id="{2269F024-4C31-4660-9C07-8B204556CD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0B889A9" w14:textId="7A5BA72B" w:rsidR="008B1BA3" w:rsidRPr="009454BD" w:rsidRDefault="008B1BA3" w:rsidP="009454BD">
      <w:pPr>
        <w:spacing w:after="0"/>
        <w:jc w:val="center"/>
        <w:rPr>
          <w:b/>
          <w:bCs/>
          <w:sz w:val="20"/>
          <w:szCs w:val="20"/>
        </w:rPr>
      </w:pPr>
    </w:p>
    <w:p w14:paraId="014E94C5" w14:textId="1454C4F9" w:rsidR="00CC534C" w:rsidRDefault="00CC534C" w:rsidP="009454BD">
      <w:pPr>
        <w:spacing w:after="0"/>
        <w:jc w:val="center"/>
      </w:pPr>
    </w:p>
    <w:p w14:paraId="4285165A" w14:textId="49710493" w:rsidR="007A4C41" w:rsidRDefault="007A4C41" w:rsidP="00BF5501">
      <w:pPr>
        <w:spacing w:after="0"/>
        <w:mirrorIndents/>
        <w:jc w:val="right"/>
        <w:rPr>
          <w:rFonts w:cstheme="minorHAnsi"/>
          <w:b/>
          <w:bCs/>
          <w:sz w:val="18"/>
          <w:szCs w:val="18"/>
        </w:rPr>
      </w:pPr>
      <w:bookmarkStart w:id="30" w:name="_Hlk70853596"/>
      <w:r w:rsidRPr="009454BD">
        <w:rPr>
          <w:rFonts w:cstheme="minorHAnsi"/>
          <w:b/>
          <w:bCs/>
          <w:sz w:val="18"/>
          <w:szCs w:val="18"/>
        </w:rPr>
        <w:t xml:space="preserve">Fuente: División de control, calidad ambiental y manejo de lagos, </w:t>
      </w:r>
      <w:r w:rsidR="00B82F43">
        <w:rPr>
          <w:rFonts w:cstheme="minorHAnsi"/>
          <w:b/>
          <w:bCs/>
          <w:sz w:val="18"/>
          <w:szCs w:val="18"/>
        </w:rPr>
        <w:t>2024</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2688BB7A" w14:textId="77777777" w:rsidR="00E477B9" w:rsidRDefault="00E477B9"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1" w:name="_Toc141362011"/>
      <w:bookmarkEnd w:id="28"/>
      <w:bookmarkEnd w:id="29"/>
      <w:bookmarkEnd w:id="30"/>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1"/>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1A57279F"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 xml:space="preserve">coliformes se mantienen en los intestinos y materia fecal de muchos mamíferos, incluyendo a los humanos, por lo que es un buen indicador de este tipo de contaminación (Hoyer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FC6DA9">
        <w:rPr>
          <w:lang w:eastAsia="es-GT"/>
        </w:rPr>
        <w:t>Febrero</w:t>
      </w:r>
      <w:r w:rsidR="00430048">
        <w:rPr>
          <w:lang w:eastAsia="es-GT"/>
        </w:rPr>
        <w:t xml:space="preserve"> (</w:t>
      </w:r>
      <w:r w:rsidR="00F14DFD">
        <w:rPr>
          <w:lang w:eastAsia="es-GT"/>
        </w:rPr>
        <w:t>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r w:rsidR="004D077D">
        <w:rPr>
          <w:lang w:eastAsia="es-GT"/>
        </w:rPr>
        <w:t>variación</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4C039D">
        <w:rPr>
          <w:lang w:eastAsia="es-GT"/>
        </w:rPr>
        <w:t>todos los puntos</w:t>
      </w:r>
      <w:r w:rsidR="006A6162">
        <w:rPr>
          <w:lang w:eastAsia="es-GT"/>
        </w:rPr>
        <w:t xml:space="preserve"> </w:t>
      </w:r>
      <w:r w:rsidR="00105411">
        <w:rPr>
          <w:lang w:eastAsia="es-GT"/>
        </w:rPr>
        <w:t>está</w:t>
      </w:r>
      <w:r w:rsidR="004C039D">
        <w:rPr>
          <w:lang w:eastAsia="es-GT"/>
        </w:rPr>
        <w:t>n</w:t>
      </w:r>
      <w:r w:rsidR="006A6162">
        <w:rPr>
          <w:lang w:eastAsia="es-GT"/>
        </w:rPr>
        <w:t xml:space="preserve"> por </w:t>
      </w:r>
      <w:r w:rsidR="00041EDB">
        <w:rPr>
          <w:lang w:eastAsia="es-GT"/>
        </w:rPr>
        <w:t>debajo</w:t>
      </w:r>
      <w:r w:rsidR="00430FEA">
        <w:rPr>
          <w:lang w:eastAsia="es-GT"/>
        </w:rPr>
        <w:t xml:space="preserve"> de &gt;1000 NMP/100ml</w:t>
      </w:r>
      <w:r w:rsidR="001E7EEA">
        <w:rPr>
          <w:lang w:eastAsia="es-GT"/>
        </w:rPr>
        <w:t xml:space="preserve"> a excepción del punto de Oeste Centro que reporto valores de 1.</w:t>
      </w:r>
      <w:r w:rsidR="00A36EA6">
        <w:rPr>
          <w:lang w:eastAsia="es-GT"/>
        </w:rPr>
        <w:t>1</w:t>
      </w:r>
      <w:r w:rsidR="001E7EEA">
        <w:rPr>
          <w:lang w:eastAsia="es-GT"/>
        </w:rPr>
        <w:t>0E+0</w:t>
      </w:r>
      <w:r w:rsidR="00A36EA6">
        <w:rPr>
          <w:lang w:eastAsia="es-GT"/>
        </w:rPr>
        <w:t>4</w:t>
      </w:r>
      <w:r w:rsidR="008E1EB9">
        <w:rPr>
          <w:lang w:eastAsia="es-GT"/>
        </w:rPr>
        <w:t xml:space="preserve">. </w:t>
      </w:r>
      <w:r w:rsidR="00AA1D07">
        <w:rPr>
          <w:lang w:eastAsia="es-GT"/>
        </w:rPr>
        <w:t>E</w:t>
      </w:r>
      <w:r w:rsidR="00430FEA">
        <w:rPr>
          <w:lang w:eastAsia="es-GT"/>
        </w:rPr>
        <w:t xml:space="preserve">sto se debe al </w:t>
      </w:r>
      <w:r w:rsidR="009A5D3A">
        <w:rPr>
          <w:lang w:eastAsia="es-GT"/>
        </w:rPr>
        <w:t xml:space="preserve">descenso </w:t>
      </w:r>
      <w:r w:rsidR="00430FEA">
        <w:rPr>
          <w:lang w:eastAsia="es-GT"/>
        </w:rPr>
        <w:t xml:space="preserve">del caudal </w:t>
      </w:r>
      <w:r w:rsidR="008E1EB9">
        <w:rPr>
          <w:lang w:eastAsia="es-GT"/>
        </w:rPr>
        <w:t>que hubo en los días donde se realizó el muestreo</w:t>
      </w:r>
      <w:r w:rsidR="005176AD">
        <w:rPr>
          <w:lang w:eastAsia="es-GT"/>
        </w:rPr>
        <w:t xml:space="preserve"> </w:t>
      </w:r>
      <w:r w:rsidR="004C039D">
        <w:rPr>
          <w:lang w:eastAsia="es-GT"/>
        </w:rPr>
        <w:t xml:space="preserve">y el </w:t>
      </w:r>
      <w:r w:rsidR="00EA288F">
        <w:rPr>
          <w:lang w:eastAsia="es-GT"/>
        </w:rPr>
        <w:t>aumento</w:t>
      </w:r>
      <w:r w:rsidR="004C039D">
        <w:rPr>
          <w:lang w:eastAsia="es-GT"/>
        </w:rPr>
        <w:t xml:space="preserve"> de concentración de la carga contaminante</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36A8C209"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FC6DA9">
        <w:rPr>
          <w:rFonts w:cstheme="minorHAnsi"/>
          <w:b/>
          <w:bCs/>
          <w:sz w:val="20"/>
          <w:szCs w:val="20"/>
        </w:rPr>
        <w:t>febrero</w:t>
      </w:r>
      <w:r w:rsidR="004D6618">
        <w:rPr>
          <w:rFonts w:cstheme="minorHAnsi"/>
          <w:b/>
          <w:bCs/>
          <w:sz w:val="20"/>
          <w:szCs w:val="20"/>
        </w:rPr>
        <w:t>,</w:t>
      </w:r>
      <w:r w:rsidRPr="003A4A43">
        <w:rPr>
          <w:b/>
          <w:bCs/>
          <w:sz w:val="20"/>
          <w:szCs w:val="20"/>
          <w:lang w:eastAsia="es-GT"/>
        </w:rPr>
        <w:t xml:space="preserve"> </w:t>
      </w:r>
      <w:r w:rsidR="00B82F43">
        <w:rPr>
          <w:b/>
          <w:bCs/>
          <w:sz w:val="20"/>
          <w:szCs w:val="20"/>
          <w:lang w:eastAsia="es-GT"/>
        </w:rPr>
        <w:t>2024</w:t>
      </w:r>
      <w:r w:rsidRPr="00BB1A41">
        <w:rPr>
          <w:sz w:val="18"/>
          <w:szCs w:val="18"/>
          <w:lang w:eastAsia="es-GT"/>
        </w:rPr>
        <w:t>.</w:t>
      </w:r>
    </w:p>
    <w:p w14:paraId="6886B0A5" w14:textId="099F6EE1" w:rsidR="00FC3EAE" w:rsidRDefault="00957EEF" w:rsidP="003A4A43">
      <w:pPr>
        <w:spacing w:after="0"/>
        <w:jc w:val="center"/>
        <w:rPr>
          <w:lang w:eastAsia="es-GT"/>
        </w:rPr>
      </w:pPr>
      <w:r>
        <w:rPr>
          <w:noProof/>
        </w:rPr>
        <w:drawing>
          <wp:inline distT="0" distB="0" distL="0" distR="0" wp14:anchorId="446D6E07" wp14:editId="19167860">
            <wp:extent cx="5979381" cy="3419061"/>
            <wp:effectExtent l="0" t="0" r="2540" b="10160"/>
            <wp:docPr id="929308183" name="Gráfico 1">
              <a:extLst xmlns:a="http://schemas.openxmlformats.org/drawingml/2006/main">
                <a:ext uri="{FF2B5EF4-FFF2-40B4-BE49-F238E27FC236}">
                  <a16:creationId xmlns:a16="http://schemas.microsoft.com/office/drawing/2014/main" id="{E8EE9720-06C0-4863-B6E6-90F5F3AED8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E6C37">
        <w:rPr>
          <w:lang w:eastAsia="es-GT"/>
        </w:rPr>
        <w:t xml:space="preserve"> </w:t>
      </w:r>
      <w:r w:rsidR="00C41740">
        <w:rPr>
          <w:lang w:eastAsia="es-GT"/>
        </w:rPr>
        <w:t xml:space="preserve">  </w:t>
      </w:r>
    </w:p>
    <w:p w14:paraId="5FF3AFF6" w14:textId="1AF10891"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B82F43">
        <w:rPr>
          <w:rFonts w:cstheme="minorHAnsi"/>
          <w:b/>
          <w:bCs/>
          <w:sz w:val="18"/>
          <w:szCs w:val="18"/>
        </w:rPr>
        <w:t>2024</w:t>
      </w:r>
    </w:p>
    <w:p w14:paraId="5E5496F4" w14:textId="77777777" w:rsidR="005176AD" w:rsidRDefault="005176AD" w:rsidP="00BF5501">
      <w:pPr>
        <w:spacing w:after="0"/>
        <w:mirrorIndents/>
        <w:jc w:val="right"/>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2" w:name="_Toc141362012"/>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2"/>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2D905932"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6B6F79">
        <w:rPr>
          <w:rFonts w:cstheme="minorHAnsi"/>
        </w:rPr>
        <w:t>leve descenso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6B6F79">
        <w:rPr>
          <w:rFonts w:cstheme="minorHAnsi"/>
        </w:rPr>
        <w:t>mayor</w:t>
      </w:r>
      <w:r>
        <w:rPr>
          <w:rFonts w:cstheme="minorHAnsi"/>
        </w:rPr>
        <w:t xml:space="preserve"> cantidad de agua</w:t>
      </w:r>
      <w:r w:rsidR="004A708A">
        <w:rPr>
          <w:rFonts w:cstheme="minorHAnsi"/>
        </w:rPr>
        <w:t xml:space="preserve"> existe </w:t>
      </w:r>
      <w:r w:rsidR="00813C15">
        <w:rPr>
          <w:rFonts w:cstheme="minorHAnsi"/>
        </w:rPr>
        <w:t xml:space="preserve">una </w:t>
      </w:r>
      <w:r w:rsidR="006B6F79">
        <w:rPr>
          <w:rFonts w:cstheme="minorHAnsi"/>
        </w:rPr>
        <w:t>menor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6B6F79">
        <w:rPr>
          <w:rFonts w:cstheme="minorHAnsi"/>
        </w:rPr>
        <w:t>mayor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 xml:space="preserve">ve </w:t>
      </w:r>
      <w:r w:rsidR="006B40BF">
        <w:rPr>
          <w:rFonts w:cstheme="minorHAnsi"/>
        </w:rPr>
        <w:t xml:space="preserve">un </w:t>
      </w:r>
      <w:r w:rsidR="006B6F79">
        <w:rPr>
          <w:rFonts w:cstheme="minorHAnsi"/>
        </w:rPr>
        <w:t>leve descenso</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48B0AD02"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6B6F79">
        <w:rPr>
          <w:rFonts w:cstheme="minorHAnsi"/>
        </w:rPr>
        <w:t>descenso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6B6F79">
        <w:rPr>
          <w:rFonts w:cstheme="minorHAnsi"/>
        </w:rPr>
        <w:t>mayor</w:t>
      </w:r>
      <w:r>
        <w:rPr>
          <w:rFonts w:cstheme="minorHAnsi"/>
        </w:rPr>
        <w:t xml:space="preserve"> caudal</w:t>
      </w:r>
      <w:r w:rsidR="00EA68E1">
        <w:rPr>
          <w:rFonts w:cstheme="minorHAnsi"/>
        </w:rPr>
        <w:t xml:space="preserve"> </w:t>
      </w:r>
      <w:r>
        <w:rPr>
          <w:rFonts w:cstheme="minorHAnsi"/>
        </w:rPr>
        <w:t xml:space="preserve">existe </w:t>
      </w:r>
      <w:r w:rsidR="006B6F79">
        <w:rPr>
          <w:rFonts w:cstheme="minorHAnsi"/>
        </w:rPr>
        <w:t>menor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10FF0C59"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2A3AD4">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52026E">
        <w:rPr>
          <w:rFonts w:cstheme="minorHAnsi"/>
        </w:rPr>
        <w:t>leve</w:t>
      </w:r>
      <w:r w:rsidR="00D33CBD">
        <w:rPr>
          <w:rFonts w:cstheme="minorHAnsi"/>
        </w:rPr>
        <w:t xml:space="preserve"> </w:t>
      </w:r>
      <w:r w:rsidR="002A3AD4">
        <w:rPr>
          <w:rFonts w:cstheme="minorHAnsi"/>
        </w:rPr>
        <w:t>aumento</w:t>
      </w:r>
      <w:r w:rsidR="00005C37">
        <w:rPr>
          <w:rFonts w:cstheme="minorHAnsi"/>
        </w:rPr>
        <w:t xml:space="preserve"> c</w:t>
      </w:r>
      <w:r>
        <w:rPr>
          <w:rFonts w:cstheme="minorHAnsi"/>
        </w:rPr>
        <w:t xml:space="preserve">on relación al </w:t>
      </w:r>
      <w:r w:rsidR="00113E83">
        <w:rPr>
          <w:rFonts w:cstheme="minorHAnsi"/>
        </w:rPr>
        <w:t xml:space="preserve">mes de </w:t>
      </w:r>
      <w:r w:rsidR="00FC6DA9">
        <w:rPr>
          <w:rFonts w:cstheme="minorHAnsi"/>
        </w:rPr>
        <w:t>enero</w:t>
      </w:r>
      <w:r w:rsidR="00716DA5">
        <w:rPr>
          <w:rFonts w:cstheme="minorHAnsi"/>
        </w:rPr>
        <w:t xml:space="preserve"> </w:t>
      </w:r>
      <w:r w:rsidR="003B6A44" w:rsidRPr="00FE7352">
        <w:rPr>
          <w:rFonts w:cstheme="minorHAnsi"/>
        </w:rPr>
        <w:t xml:space="preserve">en </w:t>
      </w:r>
      <w:r w:rsidR="00D33CBD">
        <w:rPr>
          <w:rFonts w:cstheme="minorHAnsi"/>
        </w:rPr>
        <w:t xml:space="preserve">el Rio </w:t>
      </w:r>
      <w:r w:rsidR="00CD21DE">
        <w:rPr>
          <w:rFonts w:cstheme="minorHAnsi"/>
        </w:rPr>
        <w:t>Pampumay</w:t>
      </w:r>
      <w:r w:rsidR="00005C37" w:rsidRPr="00005C37">
        <w:rPr>
          <w:rFonts w:cstheme="minorHAnsi"/>
        </w:rPr>
        <w:t xml:space="preserve"> </w:t>
      </w:r>
      <w:r w:rsidR="00D33CBD">
        <w:rPr>
          <w:rFonts w:cstheme="minorHAnsi"/>
        </w:rPr>
        <w:t>el</w:t>
      </w:r>
      <w:r w:rsidR="00EA68E1" w:rsidRPr="00FE7352">
        <w:rPr>
          <w:rFonts w:cstheme="minorHAnsi"/>
        </w:rPr>
        <w:t xml:space="preserve"> cual </w:t>
      </w:r>
      <w:r w:rsidR="00F724FB">
        <w:rPr>
          <w:rFonts w:cstheme="minorHAnsi"/>
        </w:rPr>
        <w:t>está</w:t>
      </w:r>
      <w:r w:rsidR="00AC1B7D">
        <w:rPr>
          <w:rFonts w:cstheme="minorHAnsi"/>
        </w:rPr>
        <w:t xml:space="preserve"> </w:t>
      </w:r>
      <w:r w:rsidR="00EA68E1" w:rsidRPr="00FE7352">
        <w:rPr>
          <w:rFonts w:cstheme="minorHAnsi"/>
        </w:rPr>
        <w:t xml:space="preserve">por </w:t>
      </w:r>
      <w:r w:rsidR="00B72BCF">
        <w:rPr>
          <w:rFonts w:cstheme="minorHAnsi"/>
        </w:rPr>
        <w:t>debajo</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4BF00C8C"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FC6DA9">
        <w:rPr>
          <w:rFonts w:cstheme="minorHAnsi"/>
        </w:rPr>
        <w:t>febrero</w:t>
      </w:r>
      <w:r w:rsidR="00430048">
        <w:rPr>
          <w:rFonts w:cstheme="minorHAnsi"/>
        </w:rPr>
        <w:t xml:space="preserve"> </w:t>
      </w:r>
      <w:r w:rsidR="0001178F">
        <w:rPr>
          <w:rFonts w:cstheme="minorHAnsi"/>
        </w:rPr>
        <w:t>disminuyeron</w:t>
      </w:r>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52575981"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en todos los parámetros analizados</w:t>
      </w:r>
      <w:r w:rsidR="00311BC7">
        <w:rPr>
          <w:rFonts w:cstheme="minorHAnsi"/>
        </w:rPr>
        <w:t>.</w:t>
      </w:r>
      <w:r w:rsidR="004141FD">
        <w:rPr>
          <w:rFonts w:cstheme="minorHAnsi"/>
        </w:rPr>
        <w:t xml:space="preserve"> </w:t>
      </w:r>
    </w:p>
    <w:p w14:paraId="3FC2A203" w14:textId="2829771E"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 xml:space="preserve">Toda la problemática que existe en los ríos de la cuenca repercute en el estado del lago de Amatitlán. Mientras que no se tomen medidas directas en cuanto al mejoramiento de las condiciones de los ríos (p.e.  la disminución de la entrada de aguas residuales y sedimentos a los ríos), el lago de Amatitlán seguirá teniendo problemas de </w:t>
      </w:r>
      <w:r w:rsidR="00573367" w:rsidRPr="00A555AD">
        <w:rPr>
          <w:rFonts w:cstheme="minorHAnsi"/>
        </w:rPr>
        <w:t>hipereutrófización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5EF4FA90" w:rsidR="00390207" w:rsidRPr="006050D7" w:rsidRDefault="003816DA" w:rsidP="006050D7">
      <w:pPr>
        <w:pStyle w:val="Prrafodelista"/>
        <w:numPr>
          <w:ilvl w:val="0"/>
          <w:numId w:val="27"/>
        </w:numPr>
        <w:jc w:val="both"/>
      </w:pPr>
      <w:r w:rsidRPr="006050D7">
        <w:t xml:space="preserve">El lago de Amatitlán sufre un problema de </w:t>
      </w:r>
      <w:r w:rsidR="00E62862">
        <w:t>hiper</w:t>
      </w:r>
      <w:r w:rsidRPr="006050D7">
        <w:t>eutrofización</w:t>
      </w:r>
      <w:r w:rsidR="00531A65">
        <w:t xml:space="preserve"> evidente</w:t>
      </w:r>
      <w:r w:rsidR="00390207" w:rsidRPr="006050D7">
        <w:t xml:space="preserve">. </w:t>
      </w:r>
      <w:r w:rsidR="005B3748" w:rsidRPr="006050D7">
        <w:t>En el mes d</w:t>
      </w:r>
      <w:r w:rsidR="001677F9" w:rsidRPr="006050D7">
        <w:t xml:space="preserve">e </w:t>
      </w:r>
      <w:r w:rsidR="00FC6DA9">
        <w:t>febrero</w:t>
      </w:r>
      <w:r w:rsidR="00430048">
        <w:t xml:space="preserve"> al</w:t>
      </w:r>
      <w:r w:rsidR="00390207" w:rsidRPr="006050D7">
        <w:t xml:space="preserve">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w:t>
      </w:r>
      <w:r w:rsidR="000D4E35">
        <w:t>se mantiene</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w:t>
      </w:r>
      <w:r w:rsidR="00CD037E">
        <w:t xml:space="preserve"> </w:t>
      </w:r>
      <w:r w:rsidR="00B2247C">
        <w:t>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mejora</w:t>
      </w:r>
      <w:r w:rsidR="00927025" w:rsidRPr="006050D7">
        <w:t>, producto de</w:t>
      </w:r>
      <w:r w:rsidR="00257FD0" w:rsidRPr="006050D7">
        <w:t xml:space="preserve">l </w:t>
      </w:r>
      <w:r w:rsidR="008A2F74">
        <w:t>descenso</w:t>
      </w:r>
      <w:r w:rsidR="00B2247C">
        <w:t xml:space="preserve"> </w:t>
      </w:r>
      <w:r w:rsidR="005B3748" w:rsidRPr="006050D7">
        <w:t>de</w:t>
      </w:r>
      <w:r w:rsidR="00B2247C">
        <w:t>l</w:t>
      </w:r>
      <w:r w:rsidR="005B3748" w:rsidRPr="006050D7">
        <w:t xml:space="preserve"> caudal y </w:t>
      </w:r>
      <w:r w:rsidR="008A2F74">
        <w:t>aumento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 xml:space="preserve">el lago puede verse </w:t>
      </w:r>
      <w:r w:rsidR="008A2F74">
        <w:t>más</w:t>
      </w:r>
      <w:r w:rsidR="00D2376F">
        <w:t xml:space="preserve"> </w:t>
      </w:r>
      <w:r w:rsidR="00B2247C">
        <w:t>afectado</w:t>
      </w:r>
      <w:r w:rsidR="00E6379B">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4E0B061E" w:rsidR="007D32C8" w:rsidRPr="006050D7" w:rsidRDefault="00BC4FFB" w:rsidP="0008193B">
      <w:pPr>
        <w:pStyle w:val="Prrafodelista"/>
        <w:numPr>
          <w:ilvl w:val="0"/>
          <w:numId w:val="27"/>
        </w:numPr>
        <w:jc w:val="both"/>
      </w:pPr>
      <w:r w:rsidRPr="006050D7">
        <w:t xml:space="preserve">Según resultados de parámetros analizados, el punto de </w:t>
      </w:r>
      <w:r w:rsidR="00E06F7B">
        <w:t>Río Michatoya</w:t>
      </w:r>
      <w:r w:rsidRPr="006050D7">
        <w:t xml:space="preserve"> </w:t>
      </w:r>
      <w:r w:rsidR="00A43E25" w:rsidRPr="006050D7">
        <w:t xml:space="preserve">en la superficie </w:t>
      </w:r>
      <w:r w:rsidR="008A2F74">
        <w:t xml:space="preserve">tuvo un </w:t>
      </w:r>
      <w:r w:rsidR="00531A65">
        <w:t xml:space="preserve">leve </w:t>
      </w:r>
      <w:r w:rsidR="008A2F74">
        <w:t xml:space="preserve">aumento en sus </w:t>
      </w:r>
      <w:r w:rsidR="007E2508">
        <w:t>valores</w:t>
      </w:r>
      <w:r w:rsidR="008013AF">
        <w:t xml:space="preserve"> </w:t>
      </w:r>
      <w:r w:rsidR="0008193B">
        <w:t>d</w:t>
      </w:r>
      <w:r w:rsidR="003C56CA" w:rsidRPr="006050D7">
        <w:t xml:space="preserve">e nitrógeno </w:t>
      </w:r>
      <w:r w:rsidR="00A43E25" w:rsidRPr="006050D7">
        <w:t xml:space="preserve">y </w:t>
      </w:r>
      <w:r w:rsidR="003C56CA" w:rsidRPr="006050D7">
        <w:t>fosforo</w:t>
      </w:r>
      <w:r w:rsidR="008A2F74">
        <w:t xml:space="preserve"> comparado con el mes de </w:t>
      </w:r>
      <w:r w:rsidR="00FC6DA9">
        <w:t>enero</w:t>
      </w:r>
      <w:r w:rsidR="008D4801" w:rsidRPr="006050D7">
        <w:t xml:space="preserve">, </w:t>
      </w:r>
      <w:r w:rsidR="00A43E25" w:rsidRPr="006050D7">
        <w:t xml:space="preserve">debido </w:t>
      </w:r>
      <w:r w:rsidR="00DF624B" w:rsidRPr="006050D7">
        <w:t>al</w:t>
      </w:r>
      <w:r w:rsidR="00A7153C">
        <w:t xml:space="preserve"> </w:t>
      </w:r>
      <w:r w:rsidR="008A2F74">
        <w:t>descenso</w:t>
      </w:r>
      <w:r w:rsidR="00A7153C">
        <w:t xml:space="preserve"> </w:t>
      </w:r>
      <w:r w:rsidR="00E406DE" w:rsidRPr="006050D7">
        <w:t>del caudal</w:t>
      </w:r>
      <w:r w:rsidR="009E6E57" w:rsidRPr="006050D7">
        <w:t xml:space="preserve"> </w:t>
      </w:r>
      <w:r w:rsidR="007E2508">
        <w:t xml:space="preserve">por el </w:t>
      </w:r>
      <w:r w:rsidR="008A2F74">
        <w:t xml:space="preserve">sece </w:t>
      </w:r>
      <w:r w:rsidR="007E2508">
        <w:t xml:space="preserve">de las lluvias </w:t>
      </w:r>
      <w:r w:rsidR="00E24EA0" w:rsidRPr="006050D7">
        <w:t xml:space="preserve">y </w:t>
      </w:r>
      <w:r w:rsidR="008A2F74">
        <w:t>aumento</w:t>
      </w:r>
      <w:r w:rsidR="00E24EA0" w:rsidRPr="006050D7">
        <w:t xml:space="preserve"> de concentraciones de nutrientes</w:t>
      </w:r>
      <w:r w:rsidR="008013AF">
        <w:t xml:space="preserve">, </w:t>
      </w:r>
      <w:r w:rsidR="007E4300" w:rsidRPr="006050D7">
        <w:t>(</w:t>
      </w:r>
      <w:r w:rsidR="00E051F9">
        <w:t>6.</w:t>
      </w:r>
      <w:r w:rsidR="00531A65">
        <w:t>70</w:t>
      </w:r>
      <w:r w:rsidR="00A43E25" w:rsidRPr="006050D7">
        <w:t xml:space="preserve"> mg/L de nitrógeno total y </w:t>
      </w:r>
      <w:r w:rsidR="0061281A">
        <w:t>0.</w:t>
      </w:r>
      <w:r w:rsidR="00531A65">
        <w:t>5599</w:t>
      </w:r>
      <w:r w:rsidR="006F29A2" w:rsidRPr="006050D7">
        <w:t xml:space="preserve"> mg/L de fósforo total)</w:t>
      </w:r>
      <w:r w:rsidRPr="006050D7">
        <w:t xml:space="preserve">. </w:t>
      </w:r>
      <w:r w:rsidR="003C56CA" w:rsidRPr="006050D7">
        <w:t xml:space="preserve"> </w:t>
      </w:r>
    </w:p>
    <w:p w14:paraId="0D8AB43B" w14:textId="14491BE4"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7E2508">
        <w:t xml:space="preserve">Este mes </w:t>
      </w:r>
      <w:r w:rsidR="00E147A5" w:rsidRPr="006050D7">
        <w:t xml:space="preserve">los </w:t>
      </w:r>
      <w:r w:rsidR="005A1E8A">
        <w:t xml:space="preserve">todos los </w:t>
      </w:r>
      <w:r w:rsidR="00E147A5" w:rsidRPr="006050D7">
        <w:t xml:space="preserve">puntos monitoreados </w:t>
      </w:r>
      <w:r w:rsidR="00182E82">
        <w:t xml:space="preserve">no </w:t>
      </w:r>
      <w:r w:rsidR="00E147A5" w:rsidRPr="006050D7">
        <w:t>sobrepas</w:t>
      </w:r>
      <w:r w:rsidR="000B31E7">
        <w:t>aron</w:t>
      </w:r>
      <w:r w:rsidR="00E147A5" w:rsidRPr="006050D7">
        <w:t xml:space="preserve"> el nivel máximo </w:t>
      </w:r>
      <w:r w:rsidR="00E051F9" w:rsidRPr="006050D7">
        <w:t>permisible</w:t>
      </w:r>
      <w:r w:rsidR="00E051F9">
        <w:t xml:space="preserve"> a excepción del punto de Oeste Centro el cual fue el valor más alto con datos de 1.</w:t>
      </w:r>
      <w:r w:rsidR="00531A65">
        <w:t>10</w:t>
      </w:r>
      <w:r w:rsidR="00E051F9">
        <w:t>E+0</w:t>
      </w:r>
      <w:r w:rsidR="00531A65">
        <w:t>4</w:t>
      </w:r>
      <w:r w:rsidR="00E051F9">
        <w:t xml:space="preserve"> </w:t>
      </w:r>
      <w:r w:rsidR="00E051F9" w:rsidRPr="006050D7">
        <w:t>NMP/100 ml</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531A65">
        <w:t>leve aumento</w:t>
      </w:r>
      <w:r w:rsidR="000C1BD3">
        <w:t xml:space="preserve"> </w:t>
      </w:r>
      <w:r w:rsidR="00D970D5" w:rsidRPr="006050D7">
        <w:t xml:space="preserve">con relación al mes de </w:t>
      </w:r>
      <w:r w:rsidR="00FC6DA9">
        <w:t>enero</w:t>
      </w:r>
      <w:r w:rsidR="00BF5876" w:rsidRPr="006050D7">
        <w:t>, los</w:t>
      </w:r>
      <w:r w:rsidR="00720E01" w:rsidRPr="006050D7">
        <w:t xml:space="preserve"> cuales fueron de </w:t>
      </w:r>
      <w:r w:rsidR="00531A65">
        <w:t>3</w:t>
      </w:r>
      <w:r w:rsidR="00E051F9">
        <w:t>.</w:t>
      </w:r>
      <w:r w:rsidR="00531A65">
        <w:t>7</w:t>
      </w:r>
      <w:r w:rsidR="00E051F9">
        <w:t>0</w:t>
      </w:r>
      <w:r w:rsidR="00A534C6" w:rsidRPr="006050D7">
        <w:t>E+0</w:t>
      </w:r>
      <w:r w:rsidR="00E051F9">
        <w:t>1</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r w:rsidR="00F71F2B">
        <w:t xml:space="preserve"> </w:t>
      </w:r>
    </w:p>
    <w:p w14:paraId="1E232385" w14:textId="70CB3909" w:rsidR="008D08F3" w:rsidRPr="00B9301B" w:rsidRDefault="008D08F3" w:rsidP="008D08F3">
      <w:pPr>
        <w:pStyle w:val="Prrafodelista"/>
        <w:numPr>
          <w:ilvl w:val="0"/>
          <w:numId w:val="27"/>
        </w:numPr>
        <w:jc w:val="both"/>
      </w:pPr>
      <w:r w:rsidRPr="00B9301B">
        <w:t xml:space="preserve">Los contaminantes emergentes necesitan del monitoreo constante ya que pueden ser potencialmente adversos en los organismos que viven en el lago de Amatitlán o bien, a las personas que utilizan el agua del lago. El peligro radica en no saber que tan peligrosos son estos contaminantes emergentes detectados y cómo pueden llegar a afectar al ecosistema del lago y a la salud humana. Además, en este mes de </w:t>
      </w:r>
      <w:r w:rsidR="00FC6DA9">
        <w:t>febrero</w:t>
      </w:r>
      <w:r w:rsidR="00430048" w:rsidRPr="00B9301B">
        <w:t xml:space="preserve"> se</w:t>
      </w:r>
      <w:r w:rsidRPr="00B9301B">
        <w:t xml:space="preserve"> detectaron </w:t>
      </w:r>
      <w:r w:rsidR="00B9301B" w:rsidRPr="00B9301B">
        <w:t>mayor</w:t>
      </w:r>
      <w:r w:rsidRPr="00B9301B">
        <w:t xml:space="preserve"> cantidad de grasas en el lago, por lo que la identificación de los compuestos orgánicos fue </w:t>
      </w:r>
      <w:r w:rsidR="00605FAD" w:rsidRPr="00B9301B">
        <w:t xml:space="preserve">más </w:t>
      </w:r>
      <w:r w:rsidR="00B9301B" w:rsidRPr="00B9301B">
        <w:t>alta</w:t>
      </w:r>
      <w:r w:rsidR="001D53D0" w:rsidRPr="00B9301B">
        <w:t xml:space="preserve"> </w:t>
      </w:r>
      <w:r w:rsidRPr="00B9301B">
        <w:t xml:space="preserve">que el mes pasado, siendo el </w:t>
      </w:r>
      <w:r w:rsidR="001D53D0" w:rsidRPr="00B9301B">
        <w:t xml:space="preserve">punto de </w:t>
      </w:r>
      <w:r w:rsidR="00531A65">
        <w:t>la desembocadura del rio Villalobos</w:t>
      </w:r>
      <w:r w:rsidRPr="00B9301B">
        <w:t xml:space="preserve"> el de mayor cantidad de contaminantes emergentes con </w:t>
      </w:r>
      <w:r w:rsidR="00531A65">
        <w:t>202</w:t>
      </w:r>
      <w:r w:rsidR="00885715" w:rsidRPr="00B9301B">
        <w:t>.</w:t>
      </w:r>
    </w:p>
    <w:p w14:paraId="177E3F84" w14:textId="0221A962" w:rsidR="00B50824" w:rsidRPr="008D5D2F" w:rsidRDefault="00B50824" w:rsidP="00B50824">
      <w:pPr>
        <w:pStyle w:val="Prrafodelista"/>
        <w:numPr>
          <w:ilvl w:val="0"/>
          <w:numId w:val="27"/>
        </w:numPr>
        <w:shd w:val="clear" w:color="auto" w:fill="FFFFFF"/>
        <w:spacing w:after="0" w:line="240" w:lineRule="auto"/>
      </w:pPr>
      <w:r w:rsidRPr="008D5D2F">
        <w:lastRenderedPageBreak/>
        <w:t>Debido a las altas cantidades</w:t>
      </w:r>
      <w:r w:rsidR="00531A65">
        <w:t xml:space="preserve"> </w:t>
      </w:r>
      <w:r w:rsidRPr="008D5D2F">
        <w:t xml:space="preserve">de microcistinas registradas en </w:t>
      </w:r>
      <w:r w:rsidR="00294FDD" w:rsidRPr="008D5D2F">
        <w:t>todos los puntos</w:t>
      </w:r>
      <w:r w:rsidRPr="008D5D2F">
        <w:t xml:space="preserve">, </w:t>
      </w:r>
      <w:r w:rsidR="00955725" w:rsidRPr="008D5D2F">
        <w:t xml:space="preserve">se recomienda que el </w:t>
      </w:r>
      <w:r w:rsidRPr="008D5D2F">
        <w:t>área no es apta para actividades de recreación (natación, por ejemplo), ni para ingerir el agua de sus alrededores. </w:t>
      </w:r>
    </w:p>
    <w:p w14:paraId="08F843F5" w14:textId="307175B8" w:rsidR="00B50824" w:rsidRPr="006050D7" w:rsidRDefault="00B50824" w:rsidP="00B50824">
      <w:pPr>
        <w:pStyle w:val="Prrafodelista"/>
        <w:numPr>
          <w:ilvl w:val="0"/>
          <w:numId w:val="27"/>
        </w:numPr>
        <w:shd w:val="clear" w:color="auto" w:fill="FFFFFF"/>
        <w:spacing w:after="0" w:line="240" w:lineRule="auto"/>
        <w:jc w:val="both"/>
      </w:pPr>
      <w:r w:rsidRPr="006050D7">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7B7ACC">
        <w:t>por</w:t>
      </w:r>
      <w:r w:rsidR="00955725" w:rsidRPr="006050D7">
        <w:t xml:space="preserve"> esta</w:t>
      </w:r>
      <w:r w:rsidR="000B31E7">
        <w:t>r</w:t>
      </w:r>
      <w:r w:rsidR="00955725" w:rsidRPr="006050D7">
        <w:t xml:space="preserve"> en la </w:t>
      </w:r>
      <w:r w:rsidR="000D4E35">
        <w:t xml:space="preserve">época de </w:t>
      </w:r>
      <w:r w:rsidR="00E051F9">
        <w:t>transición de Frío a época de estiaje</w:t>
      </w:r>
      <w:r w:rsidRPr="006050D7">
        <w:t xml:space="preserve">. Se deben implementar acciones para que el tiempo de residencia del agua en este punto y </w:t>
      </w:r>
      <w:r w:rsidR="00955725" w:rsidRPr="006050D7">
        <w:t xml:space="preserve">tanto en </w:t>
      </w:r>
      <w:r w:rsidRPr="006050D7">
        <w:t xml:space="preserve">época </w:t>
      </w:r>
      <w:r w:rsidR="00E6379B">
        <w:t>de estiaje</w:t>
      </w:r>
      <w:r w:rsidRPr="006050D7">
        <w:t xml:space="preserve"> </w:t>
      </w:r>
      <w:r w:rsidR="00955725" w:rsidRPr="006050D7">
        <w:t xml:space="preserve">como lluviosa </w:t>
      </w:r>
      <w:r w:rsidRPr="006050D7">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4C7A8BDF" w:rsidR="007B7ACC" w:rsidRDefault="007B7ACC" w:rsidP="002C4B03">
      <w:pPr>
        <w:pStyle w:val="Prrafodelista"/>
        <w:numPr>
          <w:ilvl w:val="0"/>
          <w:numId w:val="27"/>
        </w:numPr>
        <w:jc w:val="both"/>
        <w:rPr>
          <w:b/>
          <w:bCs/>
        </w:rPr>
      </w:pPr>
      <w:bookmarkStart w:id="33" w:name="_Hlk153359445"/>
      <w:r>
        <w:t xml:space="preserve">Cabe destacar que los trabajos realizados por la institución,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bookmarkEnd w:id="33"/>
    <w:p w14:paraId="7791C0A8" w14:textId="77777777" w:rsidR="006C3984" w:rsidRDefault="006C3984" w:rsidP="005C7D91">
      <w:pPr>
        <w:pStyle w:val="Prrafodelista"/>
        <w:jc w:val="both"/>
        <w:rPr>
          <w:b/>
          <w:bCs/>
        </w:rPr>
      </w:pPr>
    </w:p>
    <w:p w14:paraId="62D3EA89" w14:textId="77777777" w:rsidR="002E3E22" w:rsidRDefault="002E3E22" w:rsidP="005C7D91">
      <w:pPr>
        <w:pStyle w:val="Prrafodelista"/>
        <w:jc w:val="both"/>
        <w:rPr>
          <w:b/>
          <w:bCs/>
        </w:rPr>
      </w:pPr>
    </w:p>
    <w:p w14:paraId="114A15BF" w14:textId="77777777" w:rsidR="002E3E22" w:rsidRDefault="002E3E22" w:rsidP="005C7D91">
      <w:pPr>
        <w:pStyle w:val="Prrafodelista"/>
        <w:jc w:val="both"/>
        <w:rPr>
          <w:b/>
          <w:bCs/>
        </w:rPr>
      </w:pPr>
    </w:p>
    <w:p w14:paraId="0BC5EE6D" w14:textId="77777777" w:rsidR="002E3E22" w:rsidRDefault="002E3E22" w:rsidP="005C7D91">
      <w:pPr>
        <w:pStyle w:val="Prrafodelista"/>
        <w:jc w:val="both"/>
        <w:rPr>
          <w:b/>
          <w:bCs/>
        </w:rPr>
      </w:pPr>
    </w:p>
    <w:p w14:paraId="347A544D" w14:textId="77777777" w:rsidR="002E3E22" w:rsidRDefault="002E3E22" w:rsidP="005C7D91">
      <w:pPr>
        <w:pStyle w:val="Prrafodelista"/>
        <w:jc w:val="both"/>
        <w:rPr>
          <w:b/>
          <w:bCs/>
        </w:rPr>
      </w:pPr>
    </w:p>
    <w:p w14:paraId="3F57446E" w14:textId="77777777" w:rsidR="002E3E22" w:rsidRDefault="002E3E22" w:rsidP="005C7D91">
      <w:pPr>
        <w:pStyle w:val="Prrafodelista"/>
        <w:jc w:val="both"/>
        <w:rPr>
          <w:b/>
          <w:bCs/>
        </w:rPr>
      </w:pPr>
    </w:p>
    <w:p w14:paraId="30BFF676" w14:textId="77777777" w:rsidR="002E3E22" w:rsidRDefault="002E3E22" w:rsidP="005C7D91">
      <w:pPr>
        <w:pStyle w:val="Prrafodelista"/>
        <w:jc w:val="both"/>
        <w:rPr>
          <w:b/>
          <w:bCs/>
        </w:rPr>
      </w:pPr>
    </w:p>
    <w:p w14:paraId="04BA56F8" w14:textId="77777777" w:rsidR="002E3E22" w:rsidRDefault="002E3E22" w:rsidP="005C7D91">
      <w:pPr>
        <w:pStyle w:val="Prrafodelista"/>
        <w:jc w:val="both"/>
        <w:rPr>
          <w:b/>
          <w:bCs/>
        </w:rPr>
      </w:pPr>
    </w:p>
    <w:p w14:paraId="5233203B" w14:textId="77777777" w:rsidR="002E3E22" w:rsidRDefault="002E3E22" w:rsidP="005C7D91">
      <w:pPr>
        <w:pStyle w:val="Prrafodelista"/>
        <w:jc w:val="both"/>
        <w:rPr>
          <w:b/>
          <w:bCs/>
        </w:rPr>
      </w:pPr>
    </w:p>
    <w:p w14:paraId="54FCA557" w14:textId="77777777" w:rsidR="002E3E22" w:rsidRDefault="002E3E22" w:rsidP="005C7D91">
      <w:pPr>
        <w:pStyle w:val="Prrafodelista"/>
        <w:jc w:val="both"/>
        <w:rPr>
          <w:b/>
          <w:bCs/>
        </w:rPr>
      </w:pPr>
    </w:p>
    <w:p w14:paraId="26DEA5A8" w14:textId="77777777" w:rsidR="002E3E22" w:rsidRDefault="002E3E22" w:rsidP="005C7D91">
      <w:pPr>
        <w:pStyle w:val="Prrafodelista"/>
        <w:jc w:val="both"/>
        <w:rPr>
          <w:b/>
          <w:bCs/>
        </w:rPr>
      </w:pPr>
    </w:p>
    <w:p w14:paraId="19809A58" w14:textId="77777777" w:rsidR="002E3E22" w:rsidRDefault="002E3E22" w:rsidP="005C7D91">
      <w:pPr>
        <w:pStyle w:val="Prrafodelista"/>
        <w:jc w:val="both"/>
        <w:rPr>
          <w:b/>
          <w:bCs/>
        </w:rPr>
      </w:pPr>
    </w:p>
    <w:p w14:paraId="2D5A549E" w14:textId="77777777" w:rsidR="002E3E22" w:rsidRDefault="002E3E22" w:rsidP="005C7D91">
      <w:pPr>
        <w:pStyle w:val="Prrafodelista"/>
        <w:jc w:val="both"/>
        <w:rPr>
          <w:b/>
          <w:bCs/>
        </w:rPr>
      </w:pPr>
    </w:p>
    <w:p w14:paraId="56EE2787" w14:textId="77777777" w:rsidR="002E3E22" w:rsidRDefault="002E3E22" w:rsidP="005C7D91">
      <w:pPr>
        <w:pStyle w:val="Prrafodelista"/>
        <w:jc w:val="both"/>
        <w:rPr>
          <w:b/>
          <w:bCs/>
        </w:rPr>
      </w:pPr>
    </w:p>
    <w:p w14:paraId="0C880C0D" w14:textId="77777777" w:rsidR="002E3E22" w:rsidRDefault="002E3E22" w:rsidP="005C7D91">
      <w:pPr>
        <w:pStyle w:val="Prrafodelista"/>
        <w:jc w:val="both"/>
        <w:rPr>
          <w:b/>
          <w:bCs/>
        </w:rPr>
      </w:pPr>
    </w:p>
    <w:p w14:paraId="5A08558F" w14:textId="77777777" w:rsidR="002E3E22" w:rsidRDefault="002E3E22" w:rsidP="005C7D91">
      <w:pPr>
        <w:pStyle w:val="Prrafodelista"/>
        <w:jc w:val="both"/>
        <w:rPr>
          <w:b/>
          <w:bCs/>
        </w:rPr>
      </w:pPr>
    </w:p>
    <w:p w14:paraId="4EA5A85E" w14:textId="77777777" w:rsidR="002E3E22" w:rsidRDefault="002E3E22" w:rsidP="005C7D91">
      <w:pPr>
        <w:pStyle w:val="Prrafodelista"/>
        <w:jc w:val="both"/>
        <w:rPr>
          <w:b/>
          <w:bCs/>
        </w:rPr>
      </w:pPr>
    </w:p>
    <w:p w14:paraId="56F648F2" w14:textId="77777777" w:rsidR="002E3E22" w:rsidRDefault="002E3E22" w:rsidP="005C7D91">
      <w:pPr>
        <w:pStyle w:val="Prrafodelista"/>
        <w:jc w:val="both"/>
        <w:rPr>
          <w:b/>
          <w:bCs/>
        </w:rPr>
      </w:pPr>
    </w:p>
    <w:p w14:paraId="1A3A3EC0" w14:textId="77777777" w:rsidR="002E3E22" w:rsidRDefault="002E3E22" w:rsidP="005C7D91">
      <w:pPr>
        <w:pStyle w:val="Prrafodelista"/>
        <w:jc w:val="both"/>
        <w:rPr>
          <w:b/>
          <w:bCs/>
        </w:rPr>
      </w:pPr>
    </w:p>
    <w:p w14:paraId="7E743982" w14:textId="77777777" w:rsidR="002E3E22" w:rsidRPr="00675C15" w:rsidRDefault="002E3E22" w:rsidP="005C7D91">
      <w:pPr>
        <w:pStyle w:val="Prrafodelista"/>
        <w:jc w:val="both"/>
        <w:rPr>
          <w:b/>
          <w:bCs/>
        </w:rPr>
      </w:pPr>
    </w:p>
    <w:p w14:paraId="182091EA" w14:textId="53BF72DB" w:rsidR="00153DBD" w:rsidRDefault="00153DBD" w:rsidP="00E065B5">
      <w:pPr>
        <w:spacing w:after="120"/>
        <w:ind w:right="-232"/>
        <w:jc w:val="both"/>
        <w:rPr>
          <w:rFonts w:cstheme="minorHAnsi"/>
        </w:rPr>
      </w:pPr>
    </w:p>
    <w:p w14:paraId="7E15C417" w14:textId="77777777" w:rsidR="002E3E22" w:rsidRDefault="002E3E22" w:rsidP="00E065B5">
      <w:pPr>
        <w:spacing w:after="120"/>
        <w:ind w:right="-232"/>
        <w:jc w:val="both"/>
        <w:rPr>
          <w:rFonts w:cstheme="minorHAnsi"/>
        </w:rPr>
      </w:pPr>
    </w:p>
    <w:p w14:paraId="2D0956C0" w14:textId="77777777" w:rsidR="002E3E22" w:rsidRDefault="002E3E22" w:rsidP="00E065B5">
      <w:pPr>
        <w:spacing w:after="120"/>
        <w:ind w:right="-232"/>
        <w:jc w:val="both"/>
        <w:rPr>
          <w:rFonts w:cstheme="minorHAnsi"/>
        </w:rPr>
      </w:pPr>
    </w:p>
    <w:p w14:paraId="203F0D70" w14:textId="57AF9FF8"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41362013"/>
      <w:r w:rsidRPr="00F75122">
        <w:rPr>
          <w:rFonts w:asciiTheme="minorHAnsi" w:hAnsiTheme="minorHAnsi" w:cstheme="minorHAnsi"/>
          <w:color w:val="1F497D" w:themeColor="text2"/>
          <w:sz w:val="24"/>
          <w:szCs w:val="24"/>
        </w:rPr>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04172EF8" w:rsidR="00B508E0" w:rsidRPr="00E03020" w:rsidRDefault="00A30644" w:rsidP="005D7CBF">
      <w:pPr>
        <w:jc w:val="center"/>
        <w:rPr>
          <w:b/>
          <w:bCs/>
        </w:rPr>
      </w:pPr>
      <w:r>
        <w:rPr>
          <w:b/>
          <w:noProof/>
          <w:sz w:val="18"/>
          <w:szCs w:val="18"/>
        </w:rPr>
        <w:drawing>
          <wp:anchor distT="0" distB="0" distL="114300" distR="114300" simplePos="0" relativeHeight="251682304" behindDoc="0" locked="0" layoutInCell="1" allowOverlap="1" wp14:anchorId="72A3FCC9" wp14:editId="350E849A">
            <wp:simplePos x="0" y="0"/>
            <wp:positionH relativeFrom="column">
              <wp:posOffset>-71562</wp:posOffset>
            </wp:positionH>
            <wp:positionV relativeFrom="paragraph">
              <wp:posOffset>293536</wp:posOffset>
            </wp:positionV>
            <wp:extent cx="2150371" cy="4603723"/>
            <wp:effectExtent l="76200" t="76200" r="135890" b="140335"/>
            <wp:wrapSquare wrapText="bothSides"/>
            <wp:docPr id="1841538218" name="Imagen 4" descr="Imagen que contiene hombre, equipaje, tabla, coch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538218" name="Imagen 4" descr="Imagen que contiene hombre, equipaje, tabla, coche&#10;&#10;Descripción generada automáticament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50371" cy="460372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633289" w:rsidRPr="00E03020">
        <w:rPr>
          <w:b/>
          <w:bCs/>
        </w:rPr>
        <w:t xml:space="preserve">MONITOREO </w:t>
      </w:r>
      <w:r w:rsidR="005632B3">
        <w:rPr>
          <w:b/>
          <w:bCs/>
        </w:rPr>
        <w:t>AL LAGO DE AMATITLÁN</w:t>
      </w:r>
    </w:p>
    <w:p w14:paraId="6B71BD96" w14:textId="38E64CD9" w:rsidR="001B5FFE" w:rsidRDefault="001C685F" w:rsidP="000C4B99">
      <w:pPr>
        <w:jc w:val="center"/>
        <w:rPr>
          <w:bCs/>
          <w:sz w:val="10"/>
          <w:szCs w:val="10"/>
        </w:rPr>
      </w:pPr>
      <w:r>
        <w:rPr>
          <w:bCs/>
          <w:sz w:val="10"/>
          <w:szCs w:val="10"/>
        </w:rPr>
        <w:t xml:space="preserve">                                            </w:t>
      </w:r>
    </w:p>
    <w:p w14:paraId="305B43DF" w14:textId="125F038D" w:rsidR="000D4E35" w:rsidRDefault="000D4E35" w:rsidP="00B6737A">
      <w:pPr>
        <w:jc w:val="center"/>
        <w:rPr>
          <w:b/>
          <w:sz w:val="18"/>
          <w:szCs w:val="18"/>
        </w:rPr>
      </w:pPr>
    </w:p>
    <w:p w14:paraId="2AC8F32F" w14:textId="49A3A01B" w:rsidR="000D4E35" w:rsidRDefault="000D4E35" w:rsidP="00B6737A">
      <w:pPr>
        <w:jc w:val="center"/>
        <w:rPr>
          <w:b/>
          <w:sz w:val="18"/>
          <w:szCs w:val="18"/>
        </w:rPr>
      </w:pPr>
    </w:p>
    <w:p w14:paraId="23645938" w14:textId="761EF1D4" w:rsidR="000D4E35" w:rsidRDefault="00A30644" w:rsidP="00B6737A">
      <w:pPr>
        <w:jc w:val="center"/>
        <w:rPr>
          <w:b/>
          <w:sz w:val="18"/>
          <w:szCs w:val="18"/>
        </w:rPr>
      </w:pPr>
      <w:r>
        <w:rPr>
          <w:b/>
          <w:noProof/>
          <w:sz w:val="18"/>
          <w:szCs w:val="18"/>
        </w:rPr>
        <w:drawing>
          <wp:anchor distT="0" distB="0" distL="114300" distR="114300" simplePos="0" relativeHeight="251678208" behindDoc="0" locked="0" layoutInCell="1" allowOverlap="1" wp14:anchorId="54D3A206" wp14:editId="62721171">
            <wp:simplePos x="0" y="0"/>
            <wp:positionH relativeFrom="column">
              <wp:posOffset>2406705</wp:posOffset>
            </wp:positionH>
            <wp:positionV relativeFrom="paragraph">
              <wp:posOffset>451154</wp:posOffset>
            </wp:positionV>
            <wp:extent cx="3794271" cy="1773141"/>
            <wp:effectExtent l="76200" t="76200" r="130175" b="132080"/>
            <wp:wrapSquare wrapText="bothSides"/>
            <wp:docPr id="4158823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94271" cy="17731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06180FBF" w14:textId="08478B89" w:rsidR="00E051F9" w:rsidRDefault="00E051F9" w:rsidP="00B6737A">
      <w:pPr>
        <w:jc w:val="center"/>
        <w:rPr>
          <w:b/>
          <w:sz w:val="18"/>
          <w:szCs w:val="18"/>
        </w:rPr>
      </w:pPr>
    </w:p>
    <w:p w14:paraId="593696BD" w14:textId="7CD77169" w:rsidR="00E051F9" w:rsidRDefault="00E051F9" w:rsidP="00B6737A">
      <w:pPr>
        <w:jc w:val="center"/>
        <w:rPr>
          <w:b/>
          <w:sz w:val="18"/>
          <w:szCs w:val="18"/>
        </w:rPr>
      </w:pPr>
    </w:p>
    <w:p w14:paraId="5B1980EF" w14:textId="5B8B8C35" w:rsidR="00E051F9" w:rsidRDefault="00E051F9" w:rsidP="00B6737A">
      <w:pPr>
        <w:jc w:val="center"/>
        <w:rPr>
          <w:b/>
          <w:sz w:val="18"/>
          <w:szCs w:val="18"/>
        </w:rPr>
      </w:pPr>
    </w:p>
    <w:p w14:paraId="11C61437" w14:textId="69024EC4" w:rsidR="00E051F9" w:rsidRDefault="00E051F9" w:rsidP="00B6737A">
      <w:pPr>
        <w:jc w:val="center"/>
        <w:rPr>
          <w:b/>
          <w:sz w:val="18"/>
          <w:szCs w:val="18"/>
        </w:rPr>
      </w:pPr>
    </w:p>
    <w:p w14:paraId="50AFFB7F" w14:textId="0AADA789" w:rsidR="00B6737A" w:rsidRPr="00776ACA" w:rsidRDefault="00B508E0" w:rsidP="00B6737A">
      <w:pPr>
        <w:jc w:val="center"/>
        <w:rPr>
          <w:b/>
          <w:sz w:val="18"/>
          <w:szCs w:val="18"/>
        </w:rPr>
      </w:pPr>
      <w:r w:rsidRPr="00776ACA">
        <w:rPr>
          <w:b/>
          <w:sz w:val="18"/>
          <w:szCs w:val="18"/>
        </w:rPr>
        <w:t xml:space="preserve">Fotografías 1 y 2: </w:t>
      </w:r>
      <w:r w:rsidR="005C7D91">
        <w:rPr>
          <w:b/>
          <w:sz w:val="18"/>
          <w:szCs w:val="18"/>
        </w:rPr>
        <w:t>M</w:t>
      </w:r>
      <w:r w:rsidR="00C44DAD" w:rsidRPr="00776ACA">
        <w:rPr>
          <w:b/>
          <w:sz w:val="18"/>
          <w:szCs w:val="18"/>
        </w:rPr>
        <w:t xml:space="preserve">onitoreo al </w:t>
      </w:r>
      <w:r w:rsidR="005C7D91">
        <w:rPr>
          <w:b/>
          <w:sz w:val="18"/>
          <w:szCs w:val="18"/>
        </w:rPr>
        <w:t>L</w:t>
      </w:r>
      <w:r w:rsidR="00C44DAD" w:rsidRPr="00776ACA">
        <w:rPr>
          <w:b/>
          <w:sz w:val="18"/>
          <w:szCs w:val="18"/>
        </w:rPr>
        <w:t xml:space="preserve">ago de Amatitlán en el mes de </w:t>
      </w:r>
      <w:r w:rsidR="00FC6DA9">
        <w:rPr>
          <w:rFonts w:cstheme="minorHAnsi"/>
          <w:b/>
          <w:sz w:val="18"/>
          <w:szCs w:val="18"/>
        </w:rPr>
        <w:t>febrero</w:t>
      </w:r>
      <w:r w:rsidR="00430048">
        <w:rPr>
          <w:rFonts w:cstheme="minorHAnsi"/>
          <w:b/>
          <w:sz w:val="18"/>
          <w:szCs w:val="18"/>
        </w:rPr>
        <w:t>,</w:t>
      </w:r>
      <w:r w:rsidR="00C44DAD" w:rsidRPr="00776ACA">
        <w:rPr>
          <w:b/>
          <w:sz w:val="18"/>
          <w:szCs w:val="18"/>
        </w:rPr>
        <w:t xml:space="preserve"> </w:t>
      </w:r>
      <w:r w:rsidR="00B82F43">
        <w:rPr>
          <w:b/>
          <w:sz w:val="18"/>
          <w:szCs w:val="18"/>
        </w:rPr>
        <w:t>2024</w:t>
      </w:r>
    </w:p>
    <w:p w14:paraId="4A99B5D7" w14:textId="77777777" w:rsidR="00F84857" w:rsidRDefault="00F84857" w:rsidP="00B6737A">
      <w:pPr>
        <w:jc w:val="center"/>
        <w:rPr>
          <w:bCs/>
          <w:sz w:val="18"/>
          <w:szCs w:val="18"/>
        </w:rPr>
      </w:pPr>
    </w:p>
    <w:p w14:paraId="42DC65CB" w14:textId="6B31472B" w:rsidR="00F84857" w:rsidRDefault="00F84857" w:rsidP="00B6737A">
      <w:pPr>
        <w:jc w:val="center"/>
        <w:rPr>
          <w:bCs/>
          <w:sz w:val="18"/>
          <w:szCs w:val="18"/>
        </w:rPr>
      </w:pPr>
    </w:p>
    <w:p w14:paraId="778A6097" w14:textId="0C9B3B89" w:rsidR="00F84857" w:rsidRDefault="00F84857" w:rsidP="00B6737A">
      <w:pPr>
        <w:jc w:val="center"/>
        <w:rPr>
          <w:bCs/>
          <w:sz w:val="18"/>
          <w:szCs w:val="18"/>
        </w:rPr>
      </w:pPr>
    </w:p>
    <w:p w14:paraId="65A56B9C" w14:textId="77777777" w:rsidR="00F84857" w:rsidRDefault="00F84857" w:rsidP="00B6737A">
      <w:pPr>
        <w:jc w:val="center"/>
        <w:rPr>
          <w:bCs/>
          <w:sz w:val="18"/>
          <w:szCs w:val="18"/>
        </w:rPr>
      </w:pPr>
    </w:p>
    <w:p w14:paraId="757B093C" w14:textId="77777777" w:rsidR="00F84857" w:rsidRDefault="00F84857" w:rsidP="00B6737A">
      <w:pPr>
        <w:jc w:val="center"/>
        <w:rPr>
          <w:bCs/>
          <w:sz w:val="18"/>
          <w:szCs w:val="18"/>
        </w:rPr>
      </w:pPr>
    </w:p>
    <w:p w14:paraId="01339AC9" w14:textId="1FEA8FD5" w:rsidR="00F84857" w:rsidRDefault="00F84857" w:rsidP="00B6737A">
      <w:pPr>
        <w:jc w:val="center"/>
        <w:rPr>
          <w:bCs/>
          <w:sz w:val="18"/>
          <w:szCs w:val="18"/>
        </w:rPr>
      </w:pPr>
    </w:p>
    <w:p w14:paraId="4294CA64" w14:textId="77777777" w:rsidR="00F84857" w:rsidRDefault="00F84857" w:rsidP="00B6737A">
      <w:pPr>
        <w:jc w:val="center"/>
        <w:rPr>
          <w:bCs/>
          <w:sz w:val="18"/>
          <w:szCs w:val="18"/>
        </w:rPr>
      </w:pPr>
    </w:p>
    <w:p w14:paraId="6C124961" w14:textId="792555C3" w:rsidR="00F84857" w:rsidRDefault="00F84857" w:rsidP="00B6737A">
      <w:pPr>
        <w:jc w:val="center"/>
        <w:rPr>
          <w:bCs/>
          <w:sz w:val="18"/>
          <w:szCs w:val="18"/>
        </w:rPr>
      </w:pPr>
    </w:p>
    <w:p w14:paraId="607A495E" w14:textId="77777777" w:rsidR="00A30644" w:rsidRDefault="00A30644" w:rsidP="00F527CF">
      <w:pPr>
        <w:jc w:val="center"/>
        <w:rPr>
          <w:b/>
          <w:bCs/>
        </w:rPr>
      </w:pPr>
    </w:p>
    <w:p w14:paraId="625E4A77" w14:textId="4300FDA3" w:rsidR="006F38FF" w:rsidRDefault="00B13B03" w:rsidP="00F527CF">
      <w:pPr>
        <w:jc w:val="center"/>
        <w:rPr>
          <w:b/>
          <w:bCs/>
        </w:rPr>
      </w:pPr>
      <w:r w:rsidRPr="00E03020">
        <w:rPr>
          <w:b/>
          <w:bCs/>
        </w:rPr>
        <w:t xml:space="preserve">MONITOREO </w:t>
      </w:r>
      <w:r w:rsidR="005632B3">
        <w:rPr>
          <w:b/>
          <w:bCs/>
        </w:rPr>
        <w:t>A LOS RIOS DE LA CUENCA</w:t>
      </w:r>
    </w:p>
    <w:p w14:paraId="6107C120" w14:textId="169FB3A0" w:rsidR="00906590" w:rsidRDefault="00A30644" w:rsidP="00F527CF">
      <w:pPr>
        <w:jc w:val="center"/>
        <w:rPr>
          <w:bCs/>
          <w:noProof/>
          <w:sz w:val="18"/>
          <w:szCs w:val="18"/>
        </w:rPr>
      </w:pPr>
      <w:r>
        <w:rPr>
          <w:bCs/>
          <w:noProof/>
          <w:sz w:val="18"/>
          <w:szCs w:val="18"/>
        </w:rPr>
        <w:drawing>
          <wp:anchor distT="0" distB="0" distL="114300" distR="114300" simplePos="0" relativeHeight="251679232" behindDoc="0" locked="0" layoutInCell="1" allowOverlap="1" wp14:anchorId="789CCEFB" wp14:editId="5F6A5152">
            <wp:simplePos x="0" y="0"/>
            <wp:positionH relativeFrom="column">
              <wp:posOffset>-209826</wp:posOffset>
            </wp:positionH>
            <wp:positionV relativeFrom="paragraph">
              <wp:posOffset>248838</wp:posOffset>
            </wp:positionV>
            <wp:extent cx="1852930" cy="3967480"/>
            <wp:effectExtent l="76200" t="76200" r="128270" b="128270"/>
            <wp:wrapSquare wrapText="bothSides"/>
            <wp:docPr id="10483049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52930" cy="39674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35748513" w14:textId="6A6A99EB" w:rsidR="00E051F9" w:rsidRDefault="00E051F9" w:rsidP="00F527CF">
      <w:pPr>
        <w:jc w:val="center"/>
        <w:rPr>
          <w:bCs/>
          <w:noProof/>
          <w:sz w:val="18"/>
          <w:szCs w:val="18"/>
        </w:rPr>
      </w:pPr>
    </w:p>
    <w:p w14:paraId="7ACEA608" w14:textId="11FCD4E1" w:rsidR="00E051F9" w:rsidRDefault="00E051F9" w:rsidP="00F527CF">
      <w:pPr>
        <w:jc w:val="center"/>
        <w:rPr>
          <w:bCs/>
          <w:noProof/>
          <w:sz w:val="18"/>
          <w:szCs w:val="18"/>
        </w:rPr>
      </w:pPr>
    </w:p>
    <w:p w14:paraId="6299B555" w14:textId="1A2C295C" w:rsidR="00E051F9" w:rsidRDefault="00A30644" w:rsidP="00F527CF">
      <w:pPr>
        <w:jc w:val="center"/>
        <w:rPr>
          <w:bCs/>
          <w:noProof/>
          <w:sz w:val="18"/>
          <w:szCs w:val="18"/>
        </w:rPr>
      </w:pPr>
      <w:r>
        <w:rPr>
          <w:bCs/>
          <w:noProof/>
          <w:sz w:val="18"/>
          <w:szCs w:val="18"/>
        </w:rPr>
        <w:drawing>
          <wp:anchor distT="0" distB="0" distL="114300" distR="114300" simplePos="0" relativeHeight="251680256" behindDoc="0" locked="0" layoutInCell="1" allowOverlap="1" wp14:anchorId="3A19D870" wp14:editId="09A6CF45">
            <wp:simplePos x="0" y="0"/>
            <wp:positionH relativeFrom="column">
              <wp:posOffset>1818557</wp:posOffset>
            </wp:positionH>
            <wp:positionV relativeFrom="paragraph">
              <wp:posOffset>309797</wp:posOffset>
            </wp:positionV>
            <wp:extent cx="4694555" cy="1560195"/>
            <wp:effectExtent l="76200" t="76200" r="125095" b="135255"/>
            <wp:wrapSquare wrapText="bothSides"/>
            <wp:docPr id="206894894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94555" cy="15601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27D8332" w14:textId="1ACBFE10" w:rsidR="00E051F9" w:rsidRDefault="00E051F9" w:rsidP="00F527CF">
      <w:pPr>
        <w:jc w:val="center"/>
        <w:rPr>
          <w:bCs/>
          <w:noProof/>
          <w:sz w:val="18"/>
          <w:szCs w:val="18"/>
        </w:rPr>
      </w:pPr>
    </w:p>
    <w:p w14:paraId="7EAD4E99" w14:textId="3EE60A76" w:rsidR="00E051F9" w:rsidRDefault="00E051F9" w:rsidP="00F527CF">
      <w:pPr>
        <w:jc w:val="center"/>
        <w:rPr>
          <w:bCs/>
          <w:noProof/>
          <w:sz w:val="18"/>
          <w:szCs w:val="18"/>
        </w:rPr>
      </w:pPr>
    </w:p>
    <w:p w14:paraId="64598702" w14:textId="68758926" w:rsidR="00E051F9" w:rsidRDefault="00E051F9" w:rsidP="00F527CF">
      <w:pPr>
        <w:jc w:val="center"/>
        <w:rPr>
          <w:bCs/>
          <w:noProof/>
          <w:sz w:val="18"/>
          <w:szCs w:val="18"/>
        </w:rPr>
      </w:pPr>
    </w:p>
    <w:p w14:paraId="7FE4E970" w14:textId="77777777" w:rsidR="00E051F9" w:rsidRDefault="00E051F9" w:rsidP="00F527CF">
      <w:pPr>
        <w:jc w:val="center"/>
        <w:rPr>
          <w:bCs/>
          <w:noProof/>
          <w:sz w:val="18"/>
          <w:szCs w:val="18"/>
        </w:rPr>
      </w:pPr>
    </w:p>
    <w:p w14:paraId="21260460" w14:textId="4D7680C0" w:rsidR="00E051F9" w:rsidRDefault="00E051F9" w:rsidP="00F527CF">
      <w:pPr>
        <w:jc w:val="center"/>
        <w:rPr>
          <w:bCs/>
          <w:noProof/>
          <w:sz w:val="18"/>
          <w:szCs w:val="18"/>
        </w:rPr>
      </w:pPr>
    </w:p>
    <w:p w14:paraId="524801F0" w14:textId="32C4F5A5" w:rsidR="00C0401B" w:rsidRDefault="00C0401B" w:rsidP="00F527CF">
      <w:pPr>
        <w:jc w:val="center"/>
        <w:rPr>
          <w:bCs/>
          <w:noProof/>
          <w:sz w:val="18"/>
          <w:szCs w:val="18"/>
        </w:rPr>
      </w:pPr>
    </w:p>
    <w:p w14:paraId="0A576798" w14:textId="0E50D48E" w:rsidR="00776ACA" w:rsidRDefault="00776ACA" w:rsidP="00F527CF">
      <w:pPr>
        <w:jc w:val="center"/>
        <w:rPr>
          <w:bCs/>
          <w:noProof/>
          <w:sz w:val="18"/>
          <w:szCs w:val="18"/>
        </w:rPr>
      </w:pPr>
    </w:p>
    <w:p w14:paraId="10B5202F" w14:textId="5A575E72" w:rsidR="000F2D4E" w:rsidRPr="00885715" w:rsidRDefault="00E17A74" w:rsidP="001B5FFE">
      <w:pPr>
        <w:tabs>
          <w:tab w:val="center" w:pos="4702"/>
          <w:tab w:val="right" w:pos="9404"/>
        </w:tabs>
        <w:rPr>
          <w:b/>
          <w:sz w:val="18"/>
          <w:szCs w:val="18"/>
        </w:rPr>
      </w:pPr>
      <w:r>
        <w:rPr>
          <w:bCs/>
          <w:sz w:val="18"/>
          <w:szCs w:val="18"/>
        </w:rPr>
        <w:tab/>
      </w:r>
      <w:r w:rsidR="00B13B03" w:rsidRPr="00885715">
        <w:rPr>
          <w:b/>
          <w:sz w:val="18"/>
          <w:szCs w:val="18"/>
        </w:rPr>
        <w:t>Fotografía 3</w:t>
      </w:r>
      <w:r w:rsidR="004155C2" w:rsidRPr="00885715">
        <w:rPr>
          <w:b/>
          <w:sz w:val="18"/>
          <w:szCs w:val="18"/>
        </w:rPr>
        <w:t>-4</w:t>
      </w:r>
      <w:r w:rsidR="00B13B03" w:rsidRPr="00885715">
        <w:rPr>
          <w:b/>
          <w:sz w:val="18"/>
          <w:szCs w:val="18"/>
        </w:rPr>
        <w:t xml:space="preserve">: </w:t>
      </w:r>
      <w:r w:rsidR="00C44DAD" w:rsidRPr="00885715">
        <w:rPr>
          <w:b/>
          <w:sz w:val="18"/>
          <w:szCs w:val="18"/>
        </w:rPr>
        <w:t xml:space="preserve">Monitoreo del </w:t>
      </w:r>
      <w:r w:rsidR="00BF5876" w:rsidRPr="00885715">
        <w:rPr>
          <w:b/>
          <w:sz w:val="18"/>
          <w:szCs w:val="18"/>
        </w:rPr>
        <w:t>Ríos</w:t>
      </w:r>
      <w:r w:rsidR="00C44DAD" w:rsidRPr="00885715">
        <w:rPr>
          <w:b/>
          <w:sz w:val="18"/>
          <w:szCs w:val="18"/>
        </w:rPr>
        <w:t xml:space="preserve"> de la Cuenca del Lago de</w:t>
      </w:r>
      <w:r w:rsidR="00297696" w:rsidRPr="00885715">
        <w:rPr>
          <w:b/>
          <w:sz w:val="18"/>
          <w:szCs w:val="18"/>
        </w:rPr>
        <w:t xml:space="preserve"> </w:t>
      </w:r>
      <w:r w:rsidR="00C44DAD" w:rsidRPr="00885715">
        <w:rPr>
          <w:b/>
          <w:sz w:val="18"/>
          <w:szCs w:val="18"/>
        </w:rPr>
        <w:t xml:space="preserve">Amatitlán en el mes de </w:t>
      </w:r>
      <w:r w:rsidR="00FC6DA9">
        <w:rPr>
          <w:rFonts w:cstheme="minorHAnsi"/>
          <w:b/>
          <w:sz w:val="18"/>
          <w:szCs w:val="18"/>
        </w:rPr>
        <w:t>febrero</w:t>
      </w:r>
      <w:r w:rsidR="00430048">
        <w:rPr>
          <w:rFonts w:cstheme="minorHAnsi"/>
          <w:b/>
          <w:sz w:val="18"/>
          <w:szCs w:val="18"/>
        </w:rPr>
        <w:t>,</w:t>
      </w:r>
      <w:r w:rsidR="00C44DAD" w:rsidRPr="00885715">
        <w:rPr>
          <w:b/>
          <w:sz w:val="18"/>
          <w:szCs w:val="18"/>
        </w:rPr>
        <w:t xml:space="preserve"> </w:t>
      </w:r>
      <w:r w:rsidR="00B82F43">
        <w:rPr>
          <w:b/>
          <w:sz w:val="18"/>
          <w:szCs w:val="18"/>
        </w:rPr>
        <w:t>2024</w:t>
      </w:r>
      <w:r w:rsidR="00C44DAD" w:rsidRPr="00885715">
        <w:rPr>
          <w:b/>
          <w:sz w:val="18"/>
          <w:szCs w:val="18"/>
        </w:rPr>
        <w:t>.</w:t>
      </w:r>
    </w:p>
    <w:p w14:paraId="794E695F" w14:textId="5E510FBB" w:rsidR="006C3984" w:rsidRDefault="006C3984" w:rsidP="006C3984">
      <w:pPr>
        <w:tabs>
          <w:tab w:val="center" w:pos="4702"/>
          <w:tab w:val="right" w:pos="9404"/>
        </w:tabs>
        <w:jc w:val="center"/>
        <w:rPr>
          <w:b/>
          <w:sz w:val="18"/>
          <w:szCs w:val="18"/>
        </w:rPr>
      </w:pPr>
    </w:p>
    <w:p w14:paraId="2334BE69" w14:textId="6A7B4C01" w:rsidR="00F84857" w:rsidRDefault="00F84857" w:rsidP="006C3984">
      <w:pPr>
        <w:tabs>
          <w:tab w:val="center" w:pos="4702"/>
          <w:tab w:val="right" w:pos="9404"/>
        </w:tabs>
        <w:jc w:val="center"/>
        <w:rPr>
          <w:b/>
          <w:sz w:val="18"/>
          <w:szCs w:val="18"/>
        </w:rPr>
      </w:pPr>
    </w:p>
    <w:p w14:paraId="08FD48C0" w14:textId="6B0E775B" w:rsidR="00F84857" w:rsidRDefault="00F84857" w:rsidP="006C3984">
      <w:pPr>
        <w:tabs>
          <w:tab w:val="center" w:pos="4702"/>
          <w:tab w:val="right" w:pos="9404"/>
        </w:tabs>
        <w:jc w:val="center"/>
        <w:rPr>
          <w:b/>
          <w:sz w:val="18"/>
          <w:szCs w:val="18"/>
        </w:rPr>
      </w:pPr>
    </w:p>
    <w:p w14:paraId="3234690C" w14:textId="53CCBC2B" w:rsidR="00F84857" w:rsidRDefault="00F84857" w:rsidP="006C3984">
      <w:pPr>
        <w:tabs>
          <w:tab w:val="center" w:pos="4702"/>
          <w:tab w:val="right" w:pos="9404"/>
        </w:tabs>
        <w:jc w:val="center"/>
        <w:rPr>
          <w:b/>
          <w:sz w:val="18"/>
          <w:szCs w:val="18"/>
        </w:rPr>
      </w:pPr>
    </w:p>
    <w:p w14:paraId="437EC88A" w14:textId="01E21E2E" w:rsidR="00F84857" w:rsidRDefault="00F84857" w:rsidP="006C3984">
      <w:pPr>
        <w:tabs>
          <w:tab w:val="center" w:pos="4702"/>
          <w:tab w:val="right" w:pos="9404"/>
        </w:tabs>
        <w:jc w:val="center"/>
        <w:rPr>
          <w:b/>
          <w:sz w:val="18"/>
          <w:szCs w:val="18"/>
        </w:rPr>
      </w:pPr>
    </w:p>
    <w:p w14:paraId="7562DAD3" w14:textId="22D158C2" w:rsidR="00A30644" w:rsidRDefault="00A30644" w:rsidP="006C3984">
      <w:pPr>
        <w:tabs>
          <w:tab w:val="center" w:pos="4702"/>
          <w:tab w:val="right" w:pos="9404"/>
        </w:tabs>
        <w:jc w:val="center"/>
        <w:rPr>
          <w:b/>
          <w:sz w:val="18"/>
          <w:szCs w:val="18"/>
        </w:rPr>
      </w:pPr>
    </w:p>
    <w:p w14:paraId="19657267" w14:textId="2AD6A7DB" w:rsidR="00F84857" w:rsidRDefault="00F84857" w:rsidP="006C3984">
      <w:pPr>
        <w:tabs>
          <w:tab w:val="center" w:pos="4702"/>
          <w:tab w:val="right" w:pos="9404"/>
        </w:tabs>
        <w:jc w:val="center"/>
        <w:rPr>
          <w:b/>
          <w:sz w:val="18"/>
          <w:szCs w:val="18"/>
        </w:rPr>
      </w:pPr>
    </w:p>
    <w:p w14:paraId="4BCE6B50" w14:textId="1C5BA60C"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41362014"/>
      <w:r w:rsidRPr="00F75122">
        <w:rPr>
          <w:rFonts w:asciiTheme="minorHAnsi" w:hAnsiTheme="minorHAnsi" w:cstheme="minorHAnsi"/>
          <w:color w:val="1F497D" w:themeColor="text2"/>
          <w:sz w:val="24"/>
          <w:szCs w:val="24"/>
        </w:rPr>
        <w:lastRenderedPageBreak/>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5BC00474" w:rsidR="00CF6136" w:rsidRDefault="007822CC" w:rsidP="00FF2672">
      <w:pPr>
        <w:pStyle w:val="Prrafodelista"/>
        <w:numPr>
          <w:ilvl w:val="0"/>
          <w:numId w:val="28"/>
        </w:numPr>
        <w:jc w:val="both"/>
      </w:pPr>
      <w:r>
        <w:t xml:space="preserve">Reuniones </w:t>
      </w:r>
      <w:r w:rsidR="00BF5876">
        <w:t>interinstitucionales</w:t>
      </w:r>
    </w:p>
    <w:p w14:paraId="48621301" w14:textId="6BCF830A" w:rsidR="007822CC" w:rsidRDefault="007822CC" w:rsidP="00FF2672">
      <w:pPr>
        <w:pStyle w:val="Prrafodelista"/>
        <w:jc w:val="both"/>
      </w:pPr>
      <w:r>
        <w:t>Se tuvieron las siguientes reuniones con otras instituciones:</w:t>
      </w:r>
    </w:p>
    <w:p w14:paraId="4ED8E98D" w14:textId="117F1C2E"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481422D4" w:rsidR="00B87562" w:rsidRDefault="007822CC" w:rsidP="00B87562">
      <w:pPr>
        <w:pStyle w:val="Prrafodelista"/>
        <w:numPr>
          <w:ilvl w:val="0"/>
          <w:numId w:val="29"/>
        </w:numPr>
        <w:jc w:val="both"/>
      </w:pPr>
      <w:r>
        <w:t>COGUANOR: reunión mensual para tratar temas de Índice de Calidad de Agua (ICA) y otros temas relacionados.</w:t>
      </w:r>
    </w:p>
    <w:p w14:paraId="5AE7D39E" w14:textId="774A2ADF" w:rsidR="00D3764C" w:rsidRDefault="00260AF2" w:rsidP="00B87562">
      <w:pPr>
        <w:pStyle w:val="Prrafodelista"/>
        <w:numPr>
          <w:ilvl w:val="0"/>
          <w:numId w:val="29"/>
        </w:numPr>
        <w:jc w:val="both"/>
      </w:pPr>
      <w:r>
        <w:t xml:space="preserve">FUNDAECO: </w:t>
      </w:r>
      <w:r w:rsidR="00A30644">
        <w:t xml:space="preserve">planificación de </w:t>
      </w:r>
      <w:r>
        <w:t xml:space="preserve">avistamiento de aves migratorias de </w:t>
      </w:r>
      <w:r w:rsidR="00B82F43">
        <w:t>2024</w:t>
      </w:r>
      <w:r>
        <w:t>.</w:t>
      </w:r>
    </w:p>
    <w:p w14:paraId="5A312C73" w14:textId="0A200685" w:rsidR="00D3764C" w:rsidRDefault="00547687" w:rsidP="00B87562">
      <w:pPr>
        <w:pStyle w:val="Prrafodelista"/>
        <w:numPr>
          <w:ilvl w:val="0"/>
          <w:numId w:val="29"/>
        </w:numPr>
        <w:jc w:val="both"/>
      </w:pPr>
      <w:r>
        <w:t>CEMA: Reunión digital para presentar proyectos de que AMSA desarrolla y la aceptación de practicantes para desarrollar trabajos de investigación</w:t>
      </w:r>
      <w:r w:rsidR="00A30644">
        <w:t xml:space="preserve"> y desarrollo con datos del laboratorio.</w:t>
      </w: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41362015"/>
      <w:r w:rsidRPr="005D7CBF">
        <w:rPr>
          <w:rFonts w:asciiTheme="minorHAnsi" w:hAnsiTheme="minorHAnsi" w:cstheme="minorHAnsi"/>
          <w:sz w:val="24"/>
          <w:szCs w:val="24"/>
        </w:rPr>
        <w:t>REFERENCIAS</w:t>
      </w:r>
      <w:bookmarkEnd w:id="37"/>
    </w:p>
    <w:p w14:paraId="1C620281" w14:textId="157C9738"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Brenniman, G. R. (1999). Biochemical oxygen demand. </w:t>
      </w:r>
      <w:r w:rsidRPr="0022453D">
        <w:rPr>
          <w:rFonts w:cstheme="minorHAnsi"/>
          <w:i/>
          <w:sz w:val="20"/>
          <w:szCs w:val="20"/>
        </w:rPr>
        <w:t>Environmental Geology</w:t>
      </w:r>
      <w:r w:rsidRPr="0022453D">
        <w:rPr>
          <w:rFonts w:cstheme="minorHAnsi"/>
          <w:sz w:val="20"/>
          <w:szCs w:val="20"/>
        </w:rPr>
        <w:t>. Encyclopedia.</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Dauble,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Lab.(PNNL),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r w:rsidRPr="00366C0F">
        <w:rPr>
          <w:rFonts w:cstheme="minorHAnsi"/>
          <w:i/>
          <w:sz w:val="20"/>
          <w:szCs w:val="20"/>
        </w:rPr>
        <w:t>Chemosphere</w:t>
      </w:r>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r w:rsidRPr="0011704C">
        <w:rPr>
          <w:rFonts w:cstheme="minorHAnsi"/>
          <w:sz w:val="20"/>
          <w:szCs w:val="20"/>
          <w:lang w:val="en-US"/>
        </w:rPr>
        <w:t xml:space="preserve">Chislock,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florida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rPr>
        <w:t xml:space="preserve">Geissen, V., Mol, H., Klumpp, E., Umlauf, G., Nadal, M., Van der Ploeg,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lastRenderedPageBreak/>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Chemical analysis of air and wáter</w:t>
      </w:r>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r w:rsidRPr="00266C0A">
        <w:rPr>
          <w:rFonts w:cstheme="minorHAnsi"/>
          <w:sz w:val="20"/>
          <w:szCs w:val="20"/>
          <w:lang w:val="en-US"/>
        </w:rPr>
        <w:t xml:space="preserve">Lambou, V. W., Hern, S. C., Taylor, W. D., &amp; Williams, L. R. (1982). </w:t>
      </w:r>
      <w:r>
        <w:rPr>
          <w:rFonts w:cstheme="minorHAnsi"/>
          <w:sz w:val="20"/>
          <w:szCs w:val="20"/>
          <w:lang w:val="en-US"/>
        </w:rPr>
        <w:t>Chlorophyll, phosphorus, secchi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Jarvie, H. (2005). Agriculture, community, river eutrophication and the Water Framework Directive. </w:t>
      </w:r>
      <w:r w:rsidRPr="00266C0A">
        <w:rPr>
          <w:i/>
          <w:sz w:val="20"/>
          <w:szCs w:val="20"/>
        </w:rPr>
        <w:t>Hydrol Process</w:t>
      </w:r>
      <w:r w:rsidRPr="00266C0A">
        <w:rPr>
          <w:sz w:val="20"/>
          <w:szCs w:val="20"/>
        </w:rPr>
        <w:t xml:space="preserve"> 2005;19:1895–901.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t xml:space="preserve">Pauer, J. J., &amp; Auer, M. T. (2000). Nitrification in the water column and sediment of a hypereutrophic lake and adjoining river system. </w:t>
      </w:r>
      <w:r w:rsidRPr="00A646FB">
        <w:rPr>
          <w:rFonts w:cstheme="minorHAnsi"/>
          <w:i/>
          <w:iCs/>
          <w:sz w:val="20"/>
          <w:szCs w:val="20"/>
        </w:rPr>
        <w:t>Water Research</w:t>
      </w:r>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r w:rsidRPr="008424C3">
        <w:rPr>
          <w:sz w:val="20"/>
          <w:szCs w:val="20"/>
          <w:lang w:val="en-US"/>
        </w:rPr>
        <w:t>Pavluk, T. &amp; Vaate,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Weigelhofer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Cylindrospermopsins; Microcystins;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r w:rsidRPr="007822CC">
        <w:rPr>
          <w:rFonts w:cstheme="minorHAnsi"/>
          <w:sz w:val="20"/>
          <w:szCs w:val="20"/>
        </w:rPr>
        <w:t>World Health Organization.</w:t>
      </w:r>
    </w:p>
    <w:p w14:paraId="55602924" w14:textId="0F2AD525" w:rsidR="00B93C36"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lastRenderedPageBreak/>
        <w:t xml:space="preserve">Wu, X., Hou, L., Lin, X., &amp; Xie,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p w14:paraId="7B670B64" w14:textId="53708436" w:rsidR="00291AEE" w:rsidRPr="00291AEE" w:rsidRDefault="00291AEE" w:rsidP="00291AEE">
      <w:pPr>
        <w:spacing w:after="0" w:line="360" w:lineRule="auto"/>
        <w:mirrorIndents/>
        <w:jc w:val="both"/>
        <w:rPr>
          <w:rFonts w:cstheme="minorHAnsi"/>
          <w:sz w:val="20"/>
          <w:szCs w:val="20"/>
        </w:rPr>
      </w:pPr>
      <w:r>
        <w:rPr>
          <w:rFonts w:cstheme="minorHAnsi"/>
          <w:sz w:val="20"/>
          <w:szCs w:val="20"/>
        </w:rPr>
        <w:br/>
      </w:r>
    </w:p>
    <w:sectPr w:rsidR="00291AEE" w:rsidRPr="00291AEE" w:rsidSect="00CC273E">
      <w:headerReference w:type="default" r:id="rId41"/>
      <w:footerReference w:type="default" r:id="rId42"/>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4223A" w14:textId="77777777" w:rsidR="00CC273E" w:rsidRDefault="00CC273E" w:rsidP="003B2F52">
      <w:pPr>
        <w:spacing w:after="0" w:line="240" w:lineRule="auto"/>
      </w:pPr>
      <w:r>
        <w:separator/>
      </w:r>
    </w:p>
  </w:endnote>
  <w:endnote w:type="continuationSeparator" w:id="0">
    <w:p w14:paraId="23B1097B" w14:textId="77777777" w:rsidR="00CC273E" w:rsidRDefault="00CC273E" w:rsidP="003B2F52">
      <w:pPr>
        <w:spacing w:after="0" w:line="240" w:lineRule="auto"/>
      </w:pPr>
      <w:r>
        <w:continuationSeparator/>
      </w:r>
    </w:p>
  </w:endnote>
  <w:endnote w:type="continuationNotice" w:id="1">
    <w:p w14:paraId="07C54288" w14:textId="77777777" w:rsidR="00CC273E" w:rsidRDefault="00CC27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8721" w14:textId="030006E4" w:rsidR="00F521DB" w:rsidRDefault="000B7434">
    <w:pPr>
      <w:pStyle w:val="Piedepgina"/>
    </w:pPr>
    <w:r>
      <w:rPr>
        <w:noProof/>
      </w:rPr>
      <mc:AlternateContent>
        <mc:Choice Requires="wpg">
          <w:drawing>
            <wp:anchor distT="0" distB="0" distL="114300" distR="114300" simplePos="0" relativeHeight="251667456" behindDoc="0" locked="0" layoutInCell="1" allowOverlap="1" wp14:anchorId="1EE63DEE" wp14:editId="5F3157BE">
              <wp:simplePos x="0" y="0"/>
              <wp:positionH relativeFrom="column">
                <wp:posOffset>-847725</wp:posOffset>
              </wp:positionH>
              <wp:positionV relativeFrom="paragraph">
                <wp:posOffset>-323850</wp:posOffset>
              </wp:positionV>
              <wp:extent cx="7834630" cy="866775"/>
              <wp:effectExtent l="0" t="0" r="0" b="0"/>
              <wp:wrapNone/>
              <wp:docPr id="846711158"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4630" cy="866775"/>
                        <a:chOff x="0" y="0"/>
                        <a:chExt cx="7834630" cy="866692"/>
                      </a:xfrm>
                    </wpg:grpSpPr>
                    <pic:pic xmlns:pic="http://schemas.openxmlformats.org/drawingml/2006/picture">
                      <pic:nvPicPr>
                        <pic:cNvPr id="931088555" name="Imagen 7"/>
                        <pic:cNvPicPr>
                          <a:picLocks noChangeAspect="1"/>
                        </pic:cNvPicPr>
                      </pic:nvPicPr>
                      <pic:blipFill>
                        <a:blip r:embed="rId1"/>
                        <a:srcRect/>
                        <a:stretch>
                          <a:fillRect/>
                        </a:stretch>
                      </pic:blipFill>
                      <pic:spPr bwMode="auto">
                        <a:xfrm>
                          <a:off x="1995777" y="318052"/>
                          <a:ext cx="3948430" cy="548640"/>
                        </a:xfrm>
                        <a:prstGeom prst="rect">
                          <a:avLst/>
                        </a:prstGeom>
                        <a:noFill/>
                        <a:ln>
                          <a:noFill/>
                        </a:ln>
                      </pic:spPr>
                    </pic:pic>
                    <pic:pic xmlns:pic="http://schemas.openxmlformats.org/drawingml/2006/picture">
                      <pic:nvPicPr>
                        <pic:cNvPr id="2080104416" name="Imagen 1" descr="Imagen que contiene Interfaz de usuario gráfica&#10;&#10;Descripción generada automáticamente"/>
                        <pic:cNvPicPr>
                          <a:picLocks noChangeAspect="1"/>
                        </pic:cNvPicPr>
                      </pic:nvPicPr>
                      <pic:blipFill rotWithShape="1">
                        <a:blip r:embed="rId2"/>
                        <a:srcRect t="91761" b="5101"/>
                        <a:stretch/>
                      </pic:blipFill>
                      <pic:spPr bwMode="auto">
                        <a:xfrm>
                          <a:off x="0" y="0"/>
                          <a:ext cx="7834630" cy="317500"/>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w:pict>
            <v:group w14:anchorId="11407FA2" id="Grupo 1" o:spid="_x0000_s1026" style="position:absolute;margin-left:-66.75pt;margin-top:-25.5pt;width:616.9pt;height:68.25pt;z-index:251667456" coordsize="78346,866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2luZG93cyBQaG90byBFZGl0b3IgMTAuMC4x&#10;MDAxMS4xNjM4NAAAEgWsAAAnEAASBawAACcQV2luZG93cyBQaG90byBFZGl0b3IgMTAuMC4xMDAx&#10;MS4xNjM4NAAyMDIzOjAxOjA0IDA5OjUyOjAwAAAEoAEAAwAAAAEAAQAAoAIABAAAAAEAAAdioAMA&#10;BAAAAAEAAAWJ6hwABwAACAwAAAks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gEDAAMAAAABAAYAAAEaAAUAAAAB&#10;AAARiAEbAAUAAAABAAARkAEoAAMAAAABAAIAAAIBAAQAAAABAAARmAICAAQAAAABAAAJOgAAAAAA&#10;AABgAAAAAQAAAGAAAAAB/9j/2wBDAAgGBgcGBQgHBwcJCQgKDBQNDAsLDBkSEw8UHRofHh0aHBwg&#10;JC4nICIsIxwcKDcpLDAxNDQ0Hyc5PTgyPC4zNDL/2wBDAQkJCQwLDBgNDRgyIRwhMjIyMjIyMjIy&#10;MjIyMjIyMjIyMjIyMjIyMjIyMjIyMjIyMjIyMjIyMjIyMjIyMjIyMjL/wAARCAAjAQADASE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Js&#10;dEDVF/0M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WJAAAA&#10;AFJnaHRsb25nAAAHYg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BE4QklNBAwAAAAABYIAAAABAAAAoAAAAHgAAAHgAADhAAAABWYAGAAB/9j/7QAMQWRvYmVf&#10;Q00AAf/uAA5BZG9iZQBkgAAAAAH/2wCEAAwICAgJCAwJCQwRCwoLERUPDAwPFRgTExUTExgRDAwM&#10;DAwMEQwMDAwMDAwMDAwMDAwMDAwMDAwMDAwMDAwMDAwBDQsLDQ4NEA4OEBQODg4UFA4ODg4UEQwM&#10;DAwMEREMDAwMDAwRDAwMDAwMDAwMDAwMDAwMDAwMDAwMDAwMDAwMDP/AABEIAHg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Dw/eHBhY2tldCBlbmQ9J3cnPz7/2wBDAAMC&#10;AgMCAgMDAwMEAwMEBQgFBQQEBQoHBwYIDAoMDAsKCwsNDhIQDQ4RDgsLEBYQERMUFRUVDA8XGBYU&#10;GBIUFRT/2wBDAQMEBAUEBQkFBQkUDQsNFBQUFBQUFBQUFBQUFBQUFBQUFBQUFBQUFBQUFBQUFBQU&#10;FBQUFBQUFBQUFBQUFBQUFBT/wAARCACkBK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ZUEsDBAoAAAAAAAAAIQB7dIpva6kBAGupAQAUAAAAZHJzL21lZGlhL2ltYWdlMi5wbmeJ&#10;UE5HDQoaCgAAAA1JSERSAAAHLAAACUgIBgAAADFCRx0AAAAJcEhZcwAAITcAACE3ATNYn3oAACAA&#10;SURBVHic7MExAQAwEAOhq3/ReRedgLdtAQAAAAAAAPxWHQAAAP//7NAxEQAADAOhv/oXXRlZQAIn&#10;HQAAAAAAAJioHg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flubIMAACAASURBVA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tiK+8QAAIABJREFUAAAAwqD1T20MH6iBsAQAAAAAAAA+qrFn&#10;xwQAAAAIg9Y/tTF8oAbCEgAAAAAAAPioBg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BWPhvJAAAgAElEQVQEAAAAAAAAPqqxZ8cEAAAACIPWP7UxfKAGwhIA&#10;AAAAAAD4qAY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1IItQIAACAASURBVP/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hrCPHQAAIABJREFUwqD1T20MH6iBsAQAAAAAAAA+qrFnxwQAAAAIg9Y/tTF8oAbC&#10;EgAAAAAAAPioBg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CM0osVAAAgAElEQVQAAAAAPqqxZ8cEAAAACIPWP7UxfKAGwhIAAAAAAAD4qAY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bB0ohoAACAASURBVDEBAAAAwqD1T20MH6iBsAQAAAAAAAA+qrFnxwQAAAAIg9Y/tTF8oAbCEgAA&#10;AAAAAPioBg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ag3D&#10;4wAACIFJREFU/+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&#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19957;top:3180;width:39485;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">
                <v:imagedata r:id="rId3" o:title=""/>
              </v:shape>
              <v:shape id="Imagen 1" o:spid="_x0000_s1028" type="#_x0000_t75" alt="Imagen que contiene Interfaz de usuario gráfica&#10;&#10;Descripción generada automáticamente" style="position:absolute;width:78346;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">
                <v:imagedata r:id="rId4" o:title="Imagen que contiene Interfaz de usuario gráfica&#10;&#10;Descripción generada automáticamente" croptop="60136f" cropbottom="3343f"/>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D85C1" w14:textId="77777777" w:rsidR="00CC273E" w:rsidRDefault="00CC273E" w:rsidP="003B2F52">
      <w:pPr>
        <w:spacing w:after="0" w:line="240" w:lineRule="auto"/>
      </w:pPr>
      <w:r>
        <w:separator/>
      </w:r>
    </w:p>
  </w:footnote>
  <w:footnote w:type="continuationSeparator" w:id="0">
    <w:p w14:paraId="6CAA8BD2" w14:textId="77777777" w:rsidR="00CC273E" w:rsidRDefault="00CC273E" w:rsidP="003B2F52">
      <w:pPr>
        <w:spacing w:after="0" w:line="240" w:lineRule="auto"/>
      </w:pPr>
      <w:r>
        <w:continuationSeparator/>
      </w:r>
    </w:p>
  </w:footnote>
  <w:footnote w:type="continuationNotice" w:id="1">
    <w:p w14:paraId="01056C53" w14:textId="77777777" w:rsidR="00CC273E" w:rsidRDefault="00CC27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78CF9183" w:rsidR="003820D5" w:rsidRDefault="00B82F43">
    <w:pPr>
      <w:pStyle w:val="Encabezado"/>
    </w:pPr>
    <w:r>
      <w:rPr>
        <w:noProof/>
      </w:rPr>
      <w:drawing>
        <wp:anchor distT="0" distB="0" distL="114300" distR="114300" simplePos="0" relativeHeight="251665408" behindDoc="1" locked="0" layoutInCell="1" allowOverlap="1" wp14:anchorId="2DB3860D" wp14:editId="23192481">
          <wp:simplePos x="0" y="0"/>
          <wp:positionH relativeFrom="margin">
            <wp:align>center</wp:align>
          </wp:positionH>
          <wp:positionV relativeFrom="paragraph">
            <wp:posOffset>-200660</wp:posOffset>
          </wp:positionV>
          <wp:extent cx="3235960" cy="995680"/>
          <wp:effectExtent l="0" t="0" r="2540" b="0"/>
          <wp:wrapTight wrapText="bothSides">
            <wp:wrapPolygon edited="0">
              <wp:start x="2035" y="2480"/>
              <wp:lineTo x="1272" y="4133"/>
              <wp:lineTo x="0" y="8265"/>
              <wp:lineTo x="0" y="9918"/>
              <wp:lineTo x="381" y="17357"/>
              <wp:lineTo x="2289" y="20663"/>
              <wp:lineTo x="5976" y="20663"/>
              <wp:lineTo x="11826" y="19837"/>
              <wp:lineTo x="19074" y="18184"/>
              <wp:lineTo x="18947" y="16531"/>
              <wp:lineTo x="21490" y="13638"/>
              <wp:lineTo x="21490" y="10332"/>
              <wp:lineTo x="20218" y="9918"/>
              <wp:lineTo x="19837" y="4959"/>
              <wp:lineTo x="5976" y="2480"/>
              <wp:lineTo x="2035" y="2480"/>
            </wp:wrapPolygon>
          </wp:wrapTight>
          <wp:docPr id="1504189259"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89259" name="Imagen 2"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995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21DB">
      <w:rPr>
        <w:noProof/>
      </w:rPr>
      <w:drawing>
        <wp:anchor distT="0" distB="0" distL="114300" distR="114300" simplePos="0" relativeHeight="251663360" behindDoc="1" locked="0" layoutInCell="1" allowOverlap="1" wp14:anchorId="3F908136" wp14:editId="1A3E440B">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20"/>
  </w:num>
  <w:num w:numId="2" w16cid:durableId="1076122602">
    <w:abstractNumId w:val="4"/>
  </w:num>
  <w:num w:numId="3" w16cid:durableId="1349402531">
    <w:abstractNumId w:val="28"/>
  </w:num>
  <w:num w:numId="4" w16cid:durableId="123357871">
    <w:abstractNumId w:val="1"/>
  </w:num>
  <w:num w:numId="5" w16cid:durableId="1086616397">
    <w:abstractNumId w:val="29"/>
  </w:num>
  <w:num w:numId="6" w16cid:durableId="1829861011">
    <w:abstractNumId w:val="21"/>
  </w:num>
  <w:num w:numId="7" w16cid:durableId="784420093">
    <w:abstractNumId w:val="18"/>
  </w:num>
  <w:num w:numId="8" w16cid:durableId="1146698801">
    <w:abstractNumId w:val="12"/>
  </w:num>
  <w:num w:numId="9" w16cid:durableId="841358987">
    <w:abstractNumId w:val="26"/>
  </w:num>
  <w:num w:numId="10" w16cid:durableId="588928038">
    <w:abstractNumId w:val="22"/>
  </w:num>
  <w:num w:numId="11" w16cid:durableId="181626220">
    <w:abstractNumId w:val="9"/>
  </w:num>
  <w:num w:numId="12" w16cid:durableId="1652103193">
    <w:abstractNumId w:val="25"/>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3"/>
  </w:num>
  <w:num w:numId="18" w16cid:durableId="1074473803">
    <w:abstractNumId w:val="17"/>
  </w:num>
  <w:num w:numId="19" w16cid:durableId="1902517318">
    <w:abstractNumId w:val="2"/>
  </w:num>
  <w:num w:numId="20" w16cid:durableId="954750549">
    <w:abstractNumId w:val="16"/>
  </w:num>
  <w:num w:numId="21" w16cid:durableId="44837518">
    <w:abstractNumId w:val="27"/>
  </w:num>
  <w:num w:numId="22" w16cid:durableId="391276990">
    <w:abstractNumId w:val="15"/>
  </w:num>
  <w:num w:numId="23" w16cid:durableId="1381202099">
    <w:abstractNumId w:val="14"/>
  </w:num>
  <w:num w:numId="24" w16cid:durableId="1736658224">
    <w:abstractNumId w:val="13"/>
  </w:num>
  <w:num w:numId="25" w16cid:durableId="1029067921">
    <w:abstractNumId w:val="31"/>
  </w:num>
  <w:num w:numId="26" w16cid:durableId="819268982">
    <w:abstractNumId w:val="19"/>
  </w:num>
  <w:num w:numId="27" w16cid:durableId="1790782675">
    <w:abstractNumId w:val="30"/>
  </w:num>
  <w:num w:numId="28" w16cid:durableId="139810880">
    <w:abstractNumId w:val="10"/>
  </w:num>
  <w:num w:numId="29" w16cid:durableId="569460209">
    <w:abstractNumId w:val="8"/>
  </w:num>
  <w:num w:numId="30" w16cid:durableId="1526553943">
    <w:abstractNumId w:val="11"/>
  </w:num>
  <w:num w:numId="31" w16cid:durableId="204029992">
    <w:abstractNumId w:val="24"/>
  </w:num>
  <w:num w:numId="32" w16cid:durableId="1194688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78F"/>
    <w:rsid w:val="0001186A"/>
    <w:rsid w:val="00011C9D"/>
    <w:rsid w:val="000123F7"/>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0CA5"/>
    <w:rsid w:val="00020CC1"/>
    <w:rsid w:val="00021332"/>
    <w:rsid w:val="00021605"/>
    <w:rsid w:val="0002170D"/>
    <w:rsid w:val="00021B08"/>
    <w:rsid w:val="00022107"/>
    <w:rsid w:val="000221C6"/>
    <w:rsid w:val="000228E4"/>
    <w:rsid w:val="00023BF5"/>
    <w:rsid w:val="0002657A"/>
    <w:rsid w:val="00027245"/>
    <w:rsid w:val="00027F91"/>
    <w:rsid w:val="00030520"/>
    <w:rsid w:val="000316B5"/>
    <w:rsid w:val="00031DC6"/>
    <w:rsid w:val="000325DF"/>
    <w:rsid w:val="00032B36"/>
    <w:rsid w:val="00032F5C"/>
    <w:rsid w:val="000333CD"/>
    <w:rsid w:val="000335DD"/>
    <w:rsid w:val="00033611"/>
    <w:rsid w:val="0003478A"/>
    <w:rsid w:val="00034BDA"/>
    <w:rsid w:val="00034EF1"/>
    <w:rsid w:val="000360A5"/>
    <w:rsid w:val="0003662F"/>
    <w:rsid w:val="0003717D"/>
    <w:rsid w:val="00040033"/>
    <w:rsid w:val="00040505"/>
    <w:rsid w:val="0004091E"/>
    <w:rsid w:val="00041EDB"/>
    <w:rsid w:val="00042274"/>
    <w:rsid w:val="00042935"/>
    <w:rsid w:val="00043F80"/>
    <w:rsid w:val="00043F82"/>
    <w:rsid w:val="00044E13"/>
    <w:rsid w:val="000451C4"/>
    <w:rsid w:val="0004541E"/>
    <w:rsid w:val="00046003"/>
    <w:rsid w:val="00046540"/>
    <w:rsid w:val="000472AC"/>
    <w:rsid w:val="0004790B"/>
    <w:rsid w:val="00047B7B"/>
    <w:rsid w:val="00051D5D"/>
    <w:rsid w:val="00051EF0"/>
    <w:rsid w:val="0005240C"/>
    <w:rsid w:val="000526C4"/>
    <w:rsid w:val="00052E75"/>
    <w:rsid w:val="00053FC6"/>
    <w:rsid w:val="00054079"/>
    <w:rsid w:val="000551B3"/>
    <w:rsid w:val="00055394"/>
    <w:rsid w:val="0005704F"/>
    <w:rsid w:val="0005719E"/>
    <w:rsid w:val="000573B9"/>
    <w:rsid w:val="00057C62"/>
    <w:rsid w:val="00057E2B"/>
    <w:rsid w:val="000605DA"/>
    <w:rsid w:val="00060944"/>
    <w:rsid w:val="00060B80"/>
    <w:rsid w:val="000610E9"/>
    <w:rsid w:val="00061897"/>
    <w:rsid w:val="000627C0"/>
    <w:rsid w:val="00062D40"/>
    <w:rsid w:val="000631D6"/>
    <w:rsid w:val="000635B3"/>
    <w:rsid w:val="00063AB2"/>
    <w:rsid w:val="0006410E"/>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193B"/>
    <w:rsid w:val="000825AC"/>
    <w:rsid w:val="00082809"/>
    <w:rsid w:val="00082B1B"/>
    <w:rsid w:val="00082C68"/>
    <w:rsid w:val="00082CDC"/>
    <w:rsid w:val="0008309A"/>
    <w:rsid w:val="0008345D"/>
    <w:rsid w:val="000836FD"/>
    <w:rsid w:val="0008390E"/>
    <w:rsid w:val="00084013"/>
    <w:rsid w:val="0008481F"/>
    <w:rsid w:val="00084B42"/>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0A0"/>
    <w:rsid w:val="000967E3"/>
    <w:rsid w:val="000A1815"/>
    <w:rsid w:val="000A1DB7"/>
    <w:rsid w:val="000A22C3"/>
    <w:rsid w:val="000A48EE"/>
    <w:rsid w:val="000A4D98"/>
    <w:rsid w:val="000A6A95"/>
    <w:rsid w:val="000A6C54"/>
    <w:rsid w:val="000A75F9"/>
    <w:rsid w:val="000A7BEE"/>
    <w:rsid w:val="000B0E15"/>
    <w:rsid w:val="000B14FA"/>
    <w:rsid w:val="000B31E7"/>
    <w:rsid w:val="000B3E92"/>
    <w:rsid w:val="000B4103"/>
    <w:rsid w:val="000B54FB"/>
    <w:rsid w:val="000B5BAA"/>
    <w:rsid w:val="000B6258"/>
    <w:rsid w:val="000B7434"/>
    <w:rsid w:val="000C0D2E"/>
    <w:rsid w:val="000C1BD3"/>
    <w:rsid w:val="000C1D02"/>
    <w:rsid w:val="000C20BD"/>
    <w:rsid w:val="000C27BC"/>
    <w:rsid w:val="000C2960"/>
    <w:rsid w:val="000C2A80"/>
    <w:rsid w:val="000C2DA8"/>
    <w:rsid w:val="000C328D"/>
    <w:rsid w:val="000C3336"/>
    <w:rsid w:val="000C4405"/>
    <w:rsid w:val="000C478C"/>
    <w:rsid w:val="000C4B99"/>
    <w:rsid w:val="000C4C59"/>
    <w:rsid w:val="000C4E0B"/>
    <w:rsid w:val="000C512C"/>
    <w:rsid w:val="000C5F34"/>
    <w:rsid w:val="000C6E7C"/>
    <w:rsid w:val="000D0697"/>
    <w:rsid w:val="000D08F1"/>
    <w:rsid w:val="000D09EE"/>
    <w:rsid w:val="000D1BB5"/>
    <w:rsid w:val="000D1EC7"/>
    <w:rsid w:val="000D2D6B"/>
    <w:rsid w:val="000D2E09"/>
    <w:rsid w:val="000D4578"/>
    <w:rsid w:val="000D4E35"/>
    <w:rsid w:val="000D5E0B"/>
    <w:rsid w:val="000D63A8"/>
    <w:rsid w:val="000D73CA"/>
    <w:rsid w:val="000D76B3"/>
    <w:rsid w:val="000D7E23"/>
    <w:rsid w:val="000E0AF6"/>
    <w:rsid w:val="000E0C4B"/>
    <w:rsid w:val="000E1BD7"/>
    <w:rsid w:val="000E22AB"/>
    <w:rsid w:val="000E252B"/>
    <w:rsid w:val="000E3118"/>
    <w:rsid w:val="000E394E"/>
    <w:rsid w:val="000E3B20"/>
    <w:rsid w:val="000E3C37"/>
    <w:rsid w:val="000E3EBD"/>
    <w:rsid w:val="000E3F98"/>
    <w:rsid w:val="000E6061"/>
    <w:rsid w:val="000E66AF"/>
    <w:rsid w:val="000E6C37"/>
    <w:rsid w:val="000E6D34"/>
    <w:rsid w:val="000E799D"/>
    <w:rsid w:val="000E7F5D"/>
    <w:rsid w:val="000E7FF5"/>
    <w:rsid w:val="000F0069"/>
    <w:rsid w:val="000F04A0"/>
    <w:rsid w:val="000F069D"/>
    <w:rsid w:val="000F2067"/>
    <w:rsid w:val="000F2D4E"/>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4DDC"/>
    <w:rsid w:val="00105411"/>
    <w:rsid w:val="001054BB"/>
    <w:rsid w:val="00106328"/>
    <w:rsid w:val="001063EA"/>
    <w:rsid w:val="00107674"/>
    <w:rsid w:val="0010790C"/>
    <w:rsid w:val="0011015A"/>
    <w:rsid w:val="00110B1D"/>
    <w:rsid w:val="00111605"/>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905"/>
    <w:rsid w:val="00120DD2"/>
    <w:rsid w:val="00120F70"/>
    <w:rsid w:val="00121692"/>
    <w:rsid w:val="00121A7B"/>
    <w:rsid w:val="00122287"/>
    <w:rsid w:val="0012294E"/>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8A7"/>
    <w:rsid w:val="00130D30"/>
    <w:rsid w:val="0013181B"/>
    <w:rsid w:val="00131F10"/>
    <w:rsid w:val="00132235"/>
    <w:rsid w:val="0013316C"/>
    <w:rsid w:val="0013366F"/>
    <w:rsid w:val="00133D9D"/>
    <w:rsid w:val="00134A60"/>
    <w:rsid w:val="0013644C"/>
    <w:rsid w:val="0013653B"/>
    <w:rsid w:val="0013658E"/>
    <w:rsid w:val="00136FDC"/>
    <w:rsid w:val="001378A1"/>
    <w:rsid w:val="00137BBA"/>
    <w:rsid w:val="0014043D"/>
    <w:rsid w:val="00140504"/>
    <w:rsid w:val="0014068D"/>
    <w:rsid w:val="00140D26"/>
    <w:rsid w:val="00142012"/>
    <w:rsid w:val="00142888"/>
    <w:rsid w:val="00142942"/>
    <w:rsid w:val="00143427"/>
    <w:rsid w:val="001436D5"/>
    <w:rsid w:val="0014396A"/>
    <w:rsid w:val="0014498D"/>
    <w:rsid w:val="001449F3"/>
    <w:rsid w:val="001454E4"/>
    <w:rsid w:val="00146012"/>
    <w:rsid w:val="00146491"/>
    <w:rsid w:val="00146559"/>
    <w:rsid w:val="00146AA3"/>
    <w:rsid w:val="00146CEA"/>
    <w:rsid w:val="00146EAF"/>
    <w:rsid w:val="00146EF8"/>
    <w:rsid w:val="001476B8"/>
    <w:rsid w:val="00150F05"/>
    <w:rsid w:val="0015109E"/>
    <w:rsid w:val="00152035"/>
    <w:rsid w:val="00152078"/>
    <w:rsid w:val="00152271"/>
    <w:rsid w:val="00153435"/>
    <w:rsid w:val="00153844"/>
    <w:rsid w:val="00153A05"/>
    <w:rsid w:val="00153DBD"/>
    <w:rsid w:val="00154595"/>
    <w:rsid w:val="00154B05"/>
    <w:rsid w:val="00157F08"/>
    <w:rsid w:val="00160AB7"/>
    <w:rsid w:val="00160F32"/>
    <w:rsid w:val="0016154D"/>
    <w:rsid w:val="0016161D"/>
    <w:rsid w:val="001617A2"/>
    <w:rsid w:val="00161869"/>
    <w:rsid w:val="001626DD"/>
    <w:rsid w:val="0016387B"/>
    <w:rsid w:val="00163AA6"/>
    <w:rsid w:val="0016558A"/>
    <w:rsid w:val="001660A6"/>
    <w:rsid w:val="001677F9"/>
    <w:rsid w:val="00167F1E"/>
    <w:rsid w:val="00170A98"/>
    <w:rsid w:val="00170B02"/>
    <w:rsid w:val="001710F7"/>
    <w:rsid w:val="00171E55"/>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2E82"/>
    <w:rsid w:val="001832C9"/>
    <w:rsid w:val="0018337B"/>
    <w:rsid w:val="00183FD6"/>
    <w:rsid w:val="0018447C"/>
    <w:rsid w:val="001844DB"/>
    <w:rsid w:val="001846C2"/>
    <w:rsid w:val="00184719"/>
    <w:rsid w:val="00184977"/>
    <w:rsid w:val="001856A1"/>
    <w:rsid w:val="00185836"/>
    <w:rsid w:val="00186461"/>
    <w:rsid w:val="00186A2A"/>
    <w:rsid w:val="00186E28"/>
    <w:rsid w:val="00187C4F"/>
    <w:rsid w:val="00187E3A"/>
    <w:rsid w:val="00190323"/>
    <w:rsid w:val="00190CEE"/>
    <w:rsid w:val="00191DC8"/>
    <w:rsid w:val="00191EE8"/>
    <w:rsid w:val="0019251E"/>
    <w:rsid w:val="00192F41"/>
    <w:rsid w:val="00193FE2"/>
    <w:rsid w:val="001951F0"/>
    <w:rsid w:val="00195482"/>
    <w:rsid w:val="00195EFA"/>
    <w:rsid w:val="0019703C"/>
    <w:rsid w:val="001970E8"/>
    <w:rsid w:val="00197197"/>
    <w:rsid w:val="00197386"/>
    <w:rsid w:val="00197393"/>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B3A"/>
    <w:rsid w:val="001A71EE"/>
    <w:rsid w:val="001A72C2"/>
    <w:rsid w:val="001B04B1"/>
    <w:rsid w:val="001B0B4E"/>
    <w:rsid w:val="001B1A5D"/>
    <w:rsid w:val="001B21BE"/>
    <w:rsid w:val="001B387C"/>
    <w:rsid w:val="001B39C5"/>
    <w:rsid w:val="001B3A4B"/>
    <w:rsid w:val="001B44A4"/>
    <w:rsid w:val="001B48AA"/>
    <w:rsid w:val="001B543C"/>
    <w:rsid w:val="001B55DA"/>
    <w:rsid w:val="001B584E"/>
    <w:rsid w:val="001B597B"/>
    <w:rsid w:val="001B5FFE"/>
    <w:rsid w:val="001B6317"/>
    <w:rsid w:val="001B68CE"/>
    <w:rsid w:val="001B6B40"/>
    <w:rsid w:val="001B6F42"/>
    <w:rsid w:val="001B7260"/>
    <w:rsid w:val="001B751E"/>
    <w:rsid w:val="001B7E62"/>
    <w:rsid w:val="001C03D9"/>
    <w:rsid w:val="001C134D"/>
    <w:rsid w:val="001C1867"/>
    <w:rsid w:val="001C1CB8"/>
    <w:rsid w:val="001C2267"/>
    <w:rsid w:val="001C2C4A"/>
    <w:rsid w:val="001C2D8D"/>
    <w:rsid w:val="001C2F9F"/>
    <w:rsid w:val="001C2FB5"/>
    <w:rsid w:val="001C393B"/>
    <w:rsid w:val="001C3A1A"/>
    <w:rsid w:val="001C447C"/>
    <w:rsid w:val="001C493C"/>
    <w:rsid w:val="001C5E2C"/>
    <w:rsid w:val="001C60C4"/>
    <w:rsid w:val="001C618A"/>
    <w:rsid w:val="001C6309"/>
    <w:rsid w:val="001C67B5"/>
    <w:rsid w:val="001C685F"/>
    <w:rsid w:val="001C6A14"/>
    <w:rsid w:val="001C7931"/>
    <w:rsid w:val="001D020C"/>
    <w:rsid w:val="001D024A"/>
    <w:rsid w:val="001D044A"/>
    <w:rsid w:val="001D0B80"/>
    <w:rsid w:val="001D1793"/>
    <w:rsid w:val="001D1ABE"/>
    <w:rsid w:val="001D23FF"/>
    <w:rsid w:val="001D28E3"/>
    <w:rsid w:val="001D2A5C"/>
    <w:rsid w:val="001D2E38"/>
    <w:rsid w:val="001D3030"/>
    <w:rsid w:val="001D3526"/>
    <w:rsid w:val="001D3B0C"/>
    <w:rsid w:val="001D3C42"/>
    <w:rsid w:val="001D3CDE"/>
    <w:rsid w:val="001D45DF"/>
    <w:rsid w:val="001D4BE6"/>
    <w:rsid w:val="001D4CE8"/>
    <w:rsid w:val="001D53D0"/>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218"/>
    <w:rsid w:val="001E771E"/>
    <w:rsid w:val="001E7EEA"/>
    <w:rsid w:val="001F0033"/>
    <w:rsid w:val="001F124D"/>
    <w:rsid w:val="001F1519"/>
    <w:rsid w:val="001F1619"/>
    <w:rsid w:val="001F1C33"/>
    <w:rsid w:val="001F1E55"/>
    <w:rsid w:val="001F28F5"/>
    <w:rsid w:val="001F2F7E"/>
    <w:rsid w:val="001F373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18FA"/>
    <w:rsid w:val="002028A8"/>
    <w:rsid w:val="00202B8D"/>
    <w:rsid w:val="00203176"/>
    <w:rsid w:val="00203834"/>
    <w:rsid w:val="00203CB2"/>
    <w:rsid w:val="00203D5E"/>
    <w:rsid w:val="0020486D"/>
    <w:rsid w:val="00205030"/>
    <w:rsid w:val="00205496"/>
    <w:rsid w:val="00205557"/>
    <w:rsid w:val="00205B39"/>
    <w:rsid w:val="00205C44"/>
    <w:rsid w:val="00205DDF"/>
    <w:rsid w:val="00207B3B"/>
    <w:rsid w:val="00210CD1"/>
    <w:rsid w:val="00211189"/>
    <w:rsid w:val="00211EBA"/>
    <w:rsid w:val="00212030"/>
    <w:rsid w:val="00212540"/>
    <w:rsid w:val="0021265A"/>
    <w:rsid w:val="002133CD"/>
    <w:rsid w:val="00213ACB"/>
    <w:rsid w:val="0021426F"/>
    <w:rsid w:val="002144DB"/>
    <w:rsid w:val="00214A49"/>
    <w:rsid w:val="00214C4D"/>
    <w:rsid w:val="00214D28"/>
    <w:rsid w:val="00214D80"/>
    <w:rsid w:val="002153D9"/>
    <w:rsid w:val="0021616D"/>
    <w:rsid w:val="0021693F"/>
    <w:rsid w:val="00216D42"/>
    <w:rsid w:val="0021716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648E"/>
    <w:rsid w:val="00237362"/>
    <w:rsid w:val="00237A0C"/>
    <w:rsid w:val="00237CA6"/>
    <w:rsid w:val="002406FB"/>
    <w:rsid w:val="002414BA"/>
    <w:rsid w:val="00241E9C"/>
    <w:rsid w:val="00242119"/>
    <w:rsid w:val="002454D8"/>
    <w:rsid w:val="0024648C"/>
    <w:rsid w:val="00246ADC"/>
    <w:rsid w:val="00246EEB"/>
    <w:rsid w:val="00247095"/>
    <w:rsid w:val="00250088"/>
    <w:rsid w:val="002504E7"/>
    <w:rsid w:val="00250858"/>
    <w:rsid w:val="00250D8D"/>
    <w:rsid w:val="00251173"/>
    <w:rsid w:val="00251317"/>
    <w:rsid w:val="002513CA"/>
    <w:rsid w:val="002519EA"/>
    <w:rsid w:val="00251A79"/>
    <w:rsid w:val="00251E40"/>
    <w:rsid w:val="0025239E"/>
    <w:rsid w:val="00252A48"/>
    <w:rsid w:val="00252B0E"/>
    <w:rsid w:val="00253330"/>
    <w:rsid w:val="00253A39"/>
    <w:rsid w:val="00255508"/>
    <w:rsid w:val="002562CB"/>
    <w:rsid w:val="00256939"/>
    <w:rsid w:val="0025748B"/>
    <w:rsid w:val="00257FD0"/>
    <w:rsid w:val="00260031"/>
    <w:rsid w:val="0026031C"/>
    <w:rsid w:val="00260AF2"/>
    <w:rsid w:val="00260F5E"/>
    <w:rsid w:val="00262BD8"/>
    <w:rsid w:val="0026313E"/>
    <w:rsid w:val="00263AB9"/>
    <w:rsid w:val="00263D4C"/>
    <w:rsid w:val="00264114"/>
    <w:rsid w:val="00264AC2"/>
    <w:rsid w:val="00264C0E"/>
    <w:rsid w:val="00265341"/>
    <w:rsid w:val="00265E07"/>
    <w:rsid w:val="002669A4"/>
    <w:rsid w:val="00266C0A"/>
    <w:rsid w:val="002674A9"/>
    <w:rsid w:val="00267DFE"/>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BDB"/>
    <w:rsid w:val="00284DEA"/>
    <w:rsid w:val="00285556"/>
    <w:rsid w:val="0028559C"/>
    <w:rsid w:val="00285730"/>
    <w:rsid w:val="00285B73"/>
    <w:rsid w:val="002860ED"/>
    <w:rsid w:val="00286297"/>
    <w:rsid w:val="00286B90"/>
    <w:rsid w:val="002870BE"/>
    <w:rsid w:val="0028721E"/>
    <w:rsid w:val="0028758A"/>
    <w:rsid w:val="00287AE5"/>
    <w:rsid w:val="00290446"/>
    <w:rsid w:val="002910FE"/>
    <w:rsid w:val="002915C2"/>
    <w:rsid w:val="00291A53"/>
    <w:rsid w:val="00291AEE"/>
    <w:rsid w:val="00291B7D"/>
    <w:rsid w:val="00291E83"/>
    <w:rsid w:val="00291FC6"/>
    <w:rsid w:val="00291FDF"/>
    <w:rsid w:val="00292406"/>
    <w:rsid w:val="00292680"/>
    <w:rsid w:val="002927D1"/>
    <w:rsid w:val="00292A83"/>
    <w:rsid w:val="00292E73"/>
    <w:rsid w:val="00292E92"/>
    <w:rsid w:val="002930BB"/>
    <w:rsid w:val="0029323E"/>
    <w:rsid w:val="00293FBF"/>
    <w:rsid w:val="00294FDD"/>
    <w:rsid w:val="002956A1"/>
    <w:rsid w:val="00297696"/>
    <w:rsid w:val="002A02FC"/>
    <w:rsid w:val="002A03BD"/>
    <w:rsid w:val="002A0CBB"/>
    <w:rsid w:val="002A16E8"/>
    <w:rsid w:val="002A1B73"/>
    <w:rsid w:val="002A208B"/>
    <w:rsid w:val="002A20E7"/>
    <w:rsid w:val="002A2A00"/>
    <w:rsid w:val="002A3AD4"/>
    <w:rsid w:val="002A3AEB"/>
    <w:rsid w:val="002A3B3E"/>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8BB"/>
    <w:rsid w:val="002C2A6C"/>
    <w:rsid w:val="002C35C9"/>
    <w:rsid w:val="002C35F4"/>
    <w:rsid w:val="002C4B03"/>
    <w:rsid w:val="002C4DE1"/>
    <w:rsid w:val="002C551B"/>
    <w:rsid w:val="002C5D17"/>
    <w:rsid w:val="002C5D6C"/>
    <w:rsid w:val="002C6035"/>
    <w:rsid w:val="002C6313"/>
    <w:rsid w:val="002C6377"/>
    <w:rsid w:val="002C6833"/>
    <w:rsid w:val="002C73FB"/>
    <w:rsid w:val="002C7A7D"/>
    <w:rsid w:val="002C7F82"/>
    <w:rsid w:val="002D089D"/>
    <w:rsid w:val="002D0919"/>
    <w:rsid w:val="002D0B8A"/>
    <w:rsid w:val="002D1440"/>
    <w:rsid w:val="002D15BB"/>
    <w:rsid w:val="002D28EA"/>
    <w:rsid w:val="002D3159"/>
    <w:rsid w:val="002D3697"/>
    <w:rsid w:val="002D3B2E"/>
    <w:rsid w:val="002D4B16"/>
    <w:rsid w:val="002D618F"/>
    <w:rsid w:val="002D69D4"/>
    <w:rsid w:val="002D6D82"/>
    <w:rsid w:val="002D777B"/>
    <w:rsid w:val="002D7BB1"/>
    <w:rsid w:val="002D7E08"/>
    <w:rsid w:val="002E013F"/>
    <w:rsid w:val="002E0963"/>
    <w:rsid w:val="002E1358"/>
    <w:rsid w:val="002E156A"/>
    <w:rsid w:val="002E177D"/>
    <w:rsid w:val="002E19A9"/>
    <w:rsid w:val="002E1AB5"/>
    <w:rsid w:val="002E1BCE"/>
    <w:rsid w:val="002E1CA9"/>
    <w:rsid w:val="002E32D4"/>
    <w:rsid w:val="002E3349"/>
    <w:rsid w:val="002E35F9"/>
    <w:rsid w:val="002E3E22"/>
    <w:rsid w:val="002E451A"/>
    <w:rsid w:val="002E47B7"/>
    <w:rsid w:val="002E499D"/>
    <w:rsid w:val="002E5A17"/>
    <w:rsid w:val="002E6D15"/>
    <w:rsid w:val="002E75BF"/>
    <w:rsid w:val="002E7F35"/>
    <w:rsid w:val="002F0002"/>
    <w:rsid w:val="002F07AE"/>
    <w:rsid w:val="002F0D5E"/>
    <w:rsid w:val="002F17B1"/>
    <w:rsid w:val="002F180A"/>
    <w:rsid w:val="002F19B5"/>
    <w:rsid w:val="002F1FC0"/>
    <w:rsid w:val="002F2CC2"/>
    <w:rsid w:val="002F2FF9"/>
    <w:rsid w:val="002F43AB"/>
    <w:rsid w:val="002F4556"/>
    <w:rsid w:val="002F49B4"/>
    <w:rsid w:val="002F5058"/>
    <w:rsid w:val="002F50B8"/>
    <w:rsid w:val="002F6034"/>
    <w:rsid w:val="002F6BE5"/>
    <w:rsid w:val="002F6F84"/>
    <w:rsid w:val="002F7180"/>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467F"/>
    <w:rsid w:val="00305071"/>
    <w:rsid w:val="00305093"/>
    <w:rsid w:val="0030520D"/>
    <w:rsid w:val="00305765"/>
    <w:rsid w:val="00305CAA"/>
    <w:rsid w:val="003065D1"/>
    <w:rsid w:val="00307BEF"/>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22F"/>
    <w:rsid w:val="00334633"/>
    <w:rsid w:val="00334C6E"/>
    <w:rsid w:val="00335690"/>
    <w:rsid w:val="00336258"/>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192"/>
    <w:rsid w:val="00347E9C"/>
    <w:rsid w:val="003510D1"/>
    <w:rsid w:val="003515CD"/>
    <w:rsid w:val="00351E38"/>
    <w:rsid w:val="00352AF4"/>
    <w:rsid w:val="00352D54"/>
    <w:rsid w:val="00353B8B"/>
    <w:rsid w:val="003547E0"/>
    <w:rsid w:val="00354941"/>
    <w:rsid w:val="00355767"/>
    <w:rsid w:val="003562DE"/>
    <w:rsid w:val="003562E3"/>
    <w:rsid w:val="00356764"/>
    <w:rsid w:val="003567F8"/>
    <w:rsid w:val="00356B1D"/>
    <w:rsid w:val="0035727D"/>
    <w:rsid w:val="003603AA"/>
    <w:rsid w:val="00360C61"/>
    <w:rsid w:val="003617D5"/>
    <w:rsid w:val="00362CDC"/>
    <w:rsid w:val="00363270"/>
    <w:rsid w:val="003642A1"/>
    <w:rsid w:val="003643CA"/>
    <w:rsid w:val="00364BE5"/>
    <w:rsid w:val="00364E0B"/>
    <w:rsid w:val="00365153"/>
    <w:rsid w:val="003652AE"/>
    <w:rsid w:val="00365886"/>
    <w:rsid w:val="0036635E"/>
    <w:rsid w:val="00366A44"/>
    <w:rsid w:val="00366C0F"/>
    <w:rsid w:val="00366E57"/>
    <w:rsid w:val="003674CA"/>
    <w:rsid w:val="003675B7"/>
    <w:rsid w:val="003702ED"/>
    <w:rsid w:val="00370C16"/>
    <w:rsid w:val="003714FC"/>
    <w:rsid w:val="003720FF"/>
    <w:rsid w:val="0037242B"/>
    <w:rsid w:val="003725A0"/>
    <w:rsid w:val="003734DE"/>
    <w:rsid w:val="0037439E"/>
    <w:rsid w:val="00374AF3"/>
    <w:rsid w:val="00375037"/>
    <w:rsid w:val="00375287"/>
    <w:rsid w:val="00376796"/>
    <w:rsid w:val="00376BB9"/>
    <w:rsid w:val="00376E9C"/>
    <w:rsid w:val="003771F9"/>
    <w:rsid w:val="00377ADA"/>
    <w:rsid w:val="00380218"/>
    <w:rsid w:val="003804D6"/>
    <w:rsid w:val="00380AE9"/>
    <w:rsid w:val="00380C28"/>
    <w:rsid w:val="0038146D"/>
    <w:rsid w:val="003816DA"/>
    <w:rsid w:val="00381714"/>
    <w:rsid w:val="0038192C"/>
    <w:rsid w:val="003820D5"/>
    <w:rsid w:val="003821AD"/>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D82"/>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09A"/>
    <w:rsid w:val="003A5768"/>
    <w:rsid w:val="003A57D4"/>
    <w:rsid w:val="003A5C46"/>
    <w:rsid w:val="003A602C"/>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B60"/>
    <w:rsid w:val="003C0C0F"/>
    <w:rsid w:val="003C0C4D"/>
    <w:rsid w:val="003C0D7E"/>
    <w:rsid w:val="003C1D2B"/>
    <w:rsid w:val="003C2137"/>
    <w:rsid w:val="003C30A7"/>
    <w:rsid w:val="003C3289"/>
    <w:rsid w:val="003C48D7"/>
    <w:rsid w:val="003C5032"/>
    <w:rsid w:val="003C56CA"/>
    <w:rsid w:val="003C5AE5"/>
    <w:rsid w:val="003C6EC3"/>
    <w:rsid w:val="003C73C9"/>
    <w:rsid w:val="003C7503"/>
    <w:rsid w:val="003C759A"/>
    <w:rsid w:val="003C79E2"/>
    <w:rsid w:val="003C7D36"/>
    <w:rsid w:val="003D0409"/>
    <w:rsid w:val="003D0E68"/>
    <w:rsid w:val="003D135F"/>
    <w:rsid w:val="003D1E8D"/>
    <w:rsid w:val="003D26A3"/>
    <w:rsid w:val="003D2761"/>
    <w:rsid w:val="003D27F4"/>
    <w:rsid w:val="003D2CB4"/>
    <w:rsid w:val="003D33BE"/>
    <w:rsid w:val="003D3707"/>
    <w:rsid w:val="003D3B66"/>
    <w:rsid w:val="003D40AF"/>
    <w:rsid w:val="003D4BCA"/>
    <w:rsid w:val="003D4D93"/>
    <w:rsid w:val="003D5129"/>
    <w:rsid w:val="003D520C"/>
    <w:rsid w:val="003D67FF"/>
    <w:rsid w:val="003D6C68"/>
    <w:rsid w:val="003D72BA"/>
    <w:rsid w:val="003D7D09"/>
    <w:rsid w:val="003E071B"/>
    <w:rsid w:val="003E1625"/>
    <w:rsid w:val="003E178C"/>
    <w:rsid w:val="003E2841"/>
    <w:rsid w:val="003E2EDD"/>
    <w:rsid w:val="003E4E7F"/>
    <w:rsid w:val="003E4F09"/>
    <w:rsid w:val="003E4F5F"/>
    <w:rsid w:val="003E5184"/>
    <w:rsid w:val="003E52B0"/>
    <w:rsid w:val="003E5641"/>
    <w:rsid w:val="003E5E18"/>
    <w:rsid w:val="003E5E80"/>
    <w:rsid w:val="003E6C97"/>
    <w:rsid w:val="003E7996"/>
    <w:rsid w:val="003F0037"/>
    <w:rsid w:val="003F03AA"/>
    <w:rsid w:val="003F06A7"/>
    <w:rsid w:val="003F0808"/>
    <w:rsid w:val="003F0904"/>
    <w:rsid w:val="003F09A2"/>
    <w:rsid w:val="003F10A6"/>
    <w:rsid w:val="003F10A8"/>
    <w:rsid w:val="003F14B1"/>
    <w:rsid w:val="003F19CA"/>
    <w:rsid w:val="003F1D82"/>
    <w:rsid w:val="003F274D"/>
    <w:rsid w:val="003F318F"/>
    <w:rsid w:val="003F3276"/>
    <w:rsid w:val="003F329C"/>
    <w:rsid w:val="003F52D7"/>
    <w:rsid w:val="003F53D3"/>
    <w:rsid w:val="003F55C3"/>
    <w:rsid w:val="003F58AA"/>
    <w:rsid w:val="003F5B34"/>
    <w:rsid w:val="003F6180"/>
    <w:rsid w:val="003F64BE"/>
    <w:rsid w:val="003F65C1"/>
    <w:rsid w:val="0040000A"/>
    <w:rsid w:val="00401AA2"/>
    <w:rsid w:val="004025CB"/>
    <w:rsid w:val="00403362"/>
    <w:rsid w:val="00403C74"/>
    <w:rsid w:val="004055EE"/>
    <w:rsid w:val="00405BE8"/>
    <w:rsid w:val="004062EA"/>
    <w:rsid w:val="0040668D"/>
    <w:rsid w:val="0041046B"/>
    <w:rsid w:val="00410477"/>
    <w:rsid w:val="00410637"/>
    <w:rsid w:val="00410743"/>
    <w:rsid w:val="00410967"/>
    <w:rsid w:val="004110BB"/>
    <w:rsid w:val="00411E31"/>
    <w:rsid w:val="0041264B"/>
    <w:rsid w:val="004141FD"/>
    <w:rsid w:val="004147FB"/>
    <w:rsid w:val="004151A9"/>
    <w:rsid w:val="004155C2"/>
    <w:rsid w:val="0041581D"/>
    <w:rsid w:val="00415F86"/>
    <w:rsid w:val="0041674E"/>
    <w:rsid w:val="00417344"/>
    <w:rsid w:val="004175A7"/>
    <w:rsid w:val="004202E4"/>
    <w:rsid w:val="00420F5A"/>
    <w:rsid w:val="004211EF"/>
    <w:rsid w:val="0042123F"/>
    <w:rsid w:val="00421377"/>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E5D"/>
    <w:rsid w:val="0042768E"/>
    <w:rsid w:val="00427AAC"/>
    <w:rsid w:val="00430048"/>
    <w:rsid w:val="004300E2"/>
    <w:rsid w:val="00430154"/>
    <w:rsid w:val="0043063A"/>
    <w:rsid w:val="00430FEA"/>
    <w:rsid w:val="0043154B"/>
    <w:rsid w:val="004315AE"/>
    <w:rsid w:val="00431897"/>
    <w:rsid w:val="004337E9"/>
    <w:rsid w:val="004341DD"/>
    <w:rsid w:val="00434A4D"/>
    <w:rsid w:val="004351EB"/>
    <w:rsid w:val="0043522E"/>
    <w:rsid w:val="0043563C"/>
    <w:rsid w:val="00435809"/>
    <w:rsid w:val="004365B5"/>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0C9E"/>
    <w:rsid w:val="004510EC"/>
    <w:rsid w:val="00452E75"/>
    <w:rsid w:val="00452FD3"/>
    <w:rsid w:val="00453F36"/>
    <w:rsid w:val="00453FD9"/>
    <w:rsid w:val="00454413"/>
    <w:rsid w:val="0045543F"/>
    <w:rsid w:val="00456712"/>
    <w:rsid w:val="00456951"/>
    <w:rsid w:val="00456B3B"/>
    <w:rsid w:val="00456D73"/>
    <w:rsid w:val="004570DC"/>
    <w:rsid w:val="00457116"/>
    <w:rsid w:val="00457385"/>
    <w:rsid w:val="0045799D"/>
    <w:rsid w:val="00460199"/>
    <w:rsid w:val="00460270"/>
    <w:rsid w:val="004613A8"/>
    <w:rsid w:val="00461452"/>
    <w:rsid w:val="004619FC"/>
    <w:rsid w:val="00461AC5"/>
    <w:rsid w:val="00462025"/>
    <w:rsid w:val="0046347D"/>
    <w:rsid w:val="0046393C"/>
    <w:rsid w:val="00463DE4"/>
    <w:rsid w:val="0046414B"/>
    <w:rsid w:val="0046446B"/>
    <w:rsid w:val="00464877"/>
    <w:rsid w:val="0046593B"/>
    <w:rsid w:val="00465A86"/>
    <w:rsid w:val="0046638B"/>
    <w:rsid w:val="00467986"/>
    <w:rsid w:val="0047061A"/>
    <w:rsid w:val="00470E2A"/>
    <w:rsid w:val="00470F07"/>
    <w:rsid w:val="00471202"/>
    <w:rsid w:val="00471F79"/>
    <w:rsid w:val="0047330E"/>
    <w:rsid w:val="00473464"/>
    <w:rsid w:val="0047358E"/>
    <w:rsid w:val="00473E38"/>
    <w:rsid w:val="00473EA2"/>
    <w:rsid w:val="00474276"/>
    <w:rsid w:val="004749EC"/>
    <w:rsid w:val="00474A7B"/>
    <w:rsid w:val="00474B5D"/>
    <w:rsid w:val="00475599"/>
    <w:rsid w:val="004755B2"/>
    <w:rsid w:val="00475C62"/>
    <w:rsid w:val="00475E79"/>
    <w:rsid w:val="004762AC"/>
    <w:rsid w:val="004762F7"/>
    <w:rsid w:val="00476338"/>
    <w:rsid w:val="00476A6A"/>
    <w:rsid w:val="0047728D"/>
    <w:rsid w:val="0048013E"/>
    <w:rsid w:val="0048088E"/>
    <w:rsid w:val="00480976"/>
    <w:rsid w:val="00480CA5"/>
    <w:rsid w:val="00480D8A"/>
    <w:rsid w:val="004823D4"/>
    <w:rsid w:val="00482417"/>
    <w:rsid w:val="00482AC8"/>
    <w:rsid w:val="004834B8"/>
    <w:rsid w:val="00483796"/>
    <w:rsid w:val="00483977"/>
    <w:rsid w:val="00483B45"/>
    <w:rsid w:val="00483DA8"/>
    <w:rsid w:val="0048479D"/>
    <w:rsid w:val="0048500F"/>
    <w:rsid w:val="00485155"/>
    <w:rsid w:val="00485749"/>
    <w:rsid w:val="00485D3E"/>
    <w:rsid w:val="00487A0F"/>
    <w:rsid w:val="00487BF9"/>
    <w:rsid w:val="00490506"/>
    <w:rsid w:val="0049070B"/>
    <w:rsid w:val="00490840"/>
    <w:rsid w:val="00490A0F"/>
    <w:rsid w:val="00490EF3"/>
    <w:rsid w:val="004914B2"/>
    <w:rsid w:val="00491EFB"/>
    <w:rsid w:val="0049212E"/>
    <w:rsid w:val="004931BD"/>
    <w:rsid w:val="004934FF"/>
    <w:rsid w:val="004936D5"/>
    <w:rsid w:val="00493990"/>
    <w:rsid w:val="00493B54"/>
    <w:rsid w:val="00493C67"/>
    <w:rsid w:val="00493DF1"/>
    <w:rsid w:val="0049401C"/>
    <w:rsid w:val="0049421B"/>
    <w:rsid w:val="00494967"/>
    <w:rsid w:val="004954FB"/>
    <w:rsid w:val="00495DC5"/>
    <w:rsid w:val="004964E0"/>
    <w:rsid w:val="00496680"/>
    <w:rsid w:val="004968C2"/>
    <w:rsid w:val="0049696A"/>
    <w:rsid w:val="00496FC3"/>
    <w:rsid w:val="0049728E"/>
    <w:rsid w:val="00497931"/>
    <w:rsid w:val="004A0156"/>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039D"/>
    <w:rsid w:val="004C117E"/>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1E1"/>
    <w:rsid w:val="004C63B3"/>
    <w:rsid w:val="004C737A"/>
    <w:rsid w:val="004C73BE"/>
    <w:rsid w:val="004C73D1"/>
    <w:rsid w:val="004C7C10"/>
    <w:rsid w:val="004C7E0F"/>
    <w:rsid w:val="004D0009"/>
    <w:rsid w:val="004D06C1"/>
    <w:rsid w:val="004D077D"/>
    <w:rsid w:val="004D11A6"/>
    <w:rsid w:val="004D2590"/>
    <w:rsid w:val="004D27F8"/>
    <w:rsid w:val="004D2D79"/>
    <w:rsid w:val="004D2DCD"/>
    <w:rsid w:val="004D3423"/>
    <w:rsid w:val="004D47A0"/>
    <w:rsid w:val="004D571F"/>
    <w:rsid w:val="004D5836"/>
    <w:rsid w:val="004D5929"/>
    <w:rsid w:val="004D6618"/>
    <w:rsid w:val="004D6782"/>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1FC"/>
    <w:rsid w:val="004E7C01"/>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A2F"/>
    <w:rsid w:val="00504B80"/>
    <w:rsid w:val="00505195"/>
    <w:rsid w:val="00505B12"/>
    <w:rsid w:val="005062DA"/>
    <w:rsid w:val="005063DD"/>
    <w:rsid w:val="005069AD"/>
    <w:rsid w:val="00507261"/>
    <w:rsid w:val="0050748F"/>
    <w:rsid w:val="00507B8B"/>
    <w:rsid w:val="0051006A"/>
    <w:rsid w:val="00510BF7"/>
    <w:rsid w:val="00510F18"/>
    <w:rsid w:val="00511443"/>
    <w:rsid w:val="00511A0C"/>
    <w:rsid w:val="00511B57"/>
    <w:rsid w:val="00512471"/>
    <w:rsid w:val="00512CCF"/>
    <w:rsid w:val="00512F91"/>
    <w:rsid w:val="00513437"/>
    <w:rsid w:val="00513B21"/>
    <w:rsid w:val="00513C94"/>
    <w:rsid w:val="00514DB6"/>
    <w:rsid w:val="005156D8"/>
    <w:rsid w:val="0051605A"/>
    <w:rsid w:val="005163A2"/>
    <w:rsid w:val="00516AC5"/>
    <w:rsid w:val="00516BC7"/>
    <w:rsid w:val="005176AD"/>
    <w:rsid w:val="005176C3"/>
    <w:rsid w:val="00517CAB"/>
    <w:rsid w:val="0052020C"/>
    <w:rsid w:val="0052026E"/>
    <w:rsid w:val="005202A3"/>
    <w:rsid w:val="0052038A"/>
    <w:rsid w:val="0052056C"/>
    <w:rsid w:val="00520EC6"/>
    <w:rsid w:val="00521558"/>
    <w:rsid w:val="00521612"/>
    <w:rsid w:val="0052185E"/>
    <w:rsid w:val="00521AC9"/>
    <w:rsid w:val="0052437B"/>
    <w:rsid w:val="00524805"/>
    <w:rsid w:val="0052556F"/>
    <w:rsid w:val="005265E1"/>
    <w:rsid w:val="00526C0A"/>
    <w:rsid w:val="00526F18"/>
    <w:rsid w:val="00527843"/>
    <w:rsid w:val="00527E38"/>
    <w:rsid w:val="005300A6"/>
    <w:rsid w:val="005303E4"/>
    <w:rsid w:val="00531422"/>
    <w:rsid w:val="00531910"/>
    <w:rsid w:val="00531A65"/>
    <w:rsid w:val="00532F0A"/>
    <w:rsid w:val="00532F82"/>
    <w:rsid w:val="0053302A"/>
    <w:rsid w:val="00533214"/>
    <w:rsid w:val="00533238"/>
    <w:rsid w:val="00533D3F"/>
    <w:rsid w:val="00533DE0"/>
    <w:rsid w:val="00533FBF"/>
    <w:rsid w:val="00534103"/>
    <w:rsid w:val="00534229"/>
    <w:rsid w:val="0053432F"/>
    <w:rsid w:val="0053442C"/>
    <w:rsid w:val="00534950"/>
    <w:rsid w:val="00534ABD"/>
    <w:rsid w:val="00534D09"/>
    <w:rsid w:val="00534D0D"/>
    <w:rsid w:val="005350AC"/>
    <w:rsid w:val="005352F2"/>
    <w:rsid w:val="005357D2"/>
    <w:rsid w:val="00535AA7"/>
    <w:rsid w:val="00536356"/>
    <w:rsid w:val="00536448"/>
    <w:rsid w:val="0053678F"/>
    <w:rsid w:val="005367DE"/>
    <w:rsid w:val="0053698D"/>
    <w:rsid w:val="00536C9E"/>
    <w:rsid w:val="00537745"/>
    <w:rsid w:val="0053778E"/>
    <w:rsid w:val="00537AFE"/>
    <w:rsid w:val="00537E06"/>
    <w:rsid w:val="00540450"/>
    <w:rsid w:val="0054069D"/>
    <w:rsid w:val="00540A6C"/>
    <w:rsid w:val="00541610"/>
    <w:rsid w:val="00541A12"/>
    <w:rsid w:val="00541CB2"/>
    <w:rsid w:val="0054304A"/>
    <w:rsid w:val="0054313F"/>
    <w:rsid w:val="00544BEB"/>
    <w:rsid w:val="00544F9A"/>
    <w:rsid w:val="00544FE4"/>
    <w:rsid w:val="00545E44"/>
    <w:rsid w:val="00547687"/>
    <w:rsid w:val="00550EC6"/>
    <w:rsid w:val="00551E27"/>
    <w:rsid w:val="00552952"/>
    <w:rsid w:val="00552BB0"/>
    <w:rsid w:val="00552D98"/>
    <w:rsid w:val="005540DA"/>
    <w:rsid w:val="00554911"/>
    <w:rsid w:val="00556635"/>
    <w:rsid w:val="00557030"/>
    <w:rsid w:val="0055721A"/>
    <w:rsid w:val="0055785A"/>
    <w:rsid w:val="005579E2"/>
    <w:rsid w:val="005602CE"/>
    <w:rsid w:val="005604D0"/>
    <w:rsid w:val="00560AFA"/>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4D5F"/>
    <w:rsid w:val="00565BCA"/>
    <w:rsid w:val="0056619A"/>
    <w:rsid w:val="005665D1"/>
    <w:rsid w:val="00566A67"/>
    <w:rsid w:val="00567AA5"/>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8A"/>
    <w:rsid w:val="00577CBA"/>
    <w:rsid w:val="005800E3"/>
    <w:rsid w:val="005802D4"/>
    <w:rsid w:val="0058042E"/>
    <w:rsid w:val="00580A92"/>
    <w:rsid w:val="00582352"/>
    <w:rsid w:val="005828B5"/>
    <w:rsid w:val="00583128"/>
    <w:rsid w:val="005833E6"/>
    <w:rsid w:val="00583CAD"/>
    <w:rsid w:val="0058520D"/>
    <w:rsid w:val="00585587"/>
    <w:rsid w:val="00585739"/>
    <w:rsid w:val="005860F3"/>
    <w:rsid w:val="005863BA"/>
    <w:rsid w:val="00587025"/>
    <w:rsid w:val="0058798C"/>
    <w:rsid w:val="005879AB"/>
    <w:rsid w:val="00587A24"/>
    <w:rsid w:val="005903EA"/>
    <w:rsid w:val="00590724"/>
    <w:rsid w:val="00590FD0"/>
    <w:rsid w:val="00591241"/>
    <w:rsid w:val="00592EFB"/>
    <w:rsid w:val="0059435D"/>
    <w:rsid w:val="00594DE5"/>
    <w:rsid w:val="00595457"/>
    <w:rsid w:val="00595769"/>
    <w:rsid w:val="00595D6F"/>
    <w:rsid w:val="00596241"/>
    <w:rsid w:val="00596C84"/>
    <w:rsid w:val="00596E1A"/>
    <w:rsid w:val="00597BE6"/>
    <w:rsid w:val="005A03A5"/>
    <w:rsid w:val="005A05C9"/>
    <w:rsid w:val="005A0791"/>
    <w:rsid w:val="005A12AC"/>
    <w:rsid w:val="005A1C39"/>
    <w:rsid w:val="005A1E8A"/>
    <w:rsid w:val="005A20C9"/>
    <w:rsid w:val="005A228E"/>
    <w:rsid w:val="005A2610"/>
    <w:rsid w:val="005A2F54"/>
    <w:rsid w:val="005A3AB9"/>
    <w:rsid w:val="005A3B5A"/>
    <w:rsid w:val="005A42AD"/>
    <w:rsid w:val="005A44E8"/>
    <w:rsid w:val="005A4B9E"/>
    <w:rsid w:val="005A52D4"/>
    <w:rsid w:val="005A5EEA"/>
    <w:rsid w:val="005A6065"/>
    <w:rsid w:val="005A635D"/>
    <w:rsid w:val="005A674E"/>
    <w:rsid w:val="005B0CD1"/>
    <w:rsid w:val="005B12FC"/>
    <w:rsid w:val="005B1CBF"/>
    <w:rsid w:val="005B234F"/>
    <w:rsid w:val="005B2397"/>
    <w:rsid w:val="005B3103"/>
    <w:rsid w:val="005B3456"/>
    <w:rsid w:val="005B35A1"/>
    <w:rsid w:val="005B3748"/>
    <w:rsid w:val="005B3EA6"/>
    <w:rsid w:val="005B463A"/>
    <w:rsid w:val="005B5367"/>
    <w:rsid w:val="005B5A2E"/>
    <w:rsid w:val="005B6278"/>
    <w:rsid w:val="005B66A4"/>
    <w:rsid w:val="005B6D8E"/>
    <w:rsid w:val="005B7A76"/>
    <w:rsid w:val="005C0A96"/>
    <w:rsid w:val="005C0CA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C7D91"/>
    <w:rsid w:val="005D1F47"/>
    <w:rsid w:val="005D3193"/>
    <w:rsid w:val="005D325E"/>
    <w:rsid w:val="005D336B"/>
    <w:rsid w:val="005D3433"/>
    <w:rsid w:val="005D36D9"/>
    <w:rsid w:val="005D3764"/>
    <w:rsid w:val="005D3BCC"/>
    <w:rsid w:val="005D40C6"/>
    <w:rsid w:val="005D43AE"/>
    <w:rsid w:val="005D4BE8"/>
    <w:rsid w:val="005D52BC"/>
    <w:rsid w:val="005D5AB5"/>
    <w:rsid w:val="005D60C7"/>
    <w:rsid w:val="005D7120"/>
    <w:rsid w:val="005D72E5"/>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21FE"/>
    <w:rsid w:val="005E33E5"/>
    <w:rsid w:val="005E3993"/>
    <w:rsid w:val="005E419D"/>
    <w:rsid w:val="005E4EDB"/>
    <w:rsid w:val="005E5F3E"/>
    <w:rsid w:val="005E6130"/>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5C82"/>
    <w:rsid w:val="005F6C1F"/>
    <w:rsid w:val="005F6DF2"/>
    <w:rsid w:val="005F707F"/>
    <w:rsid w:val="005F729E"/>
    <w:rsid w:val="005F72A7"/>
    <w:rsid w:val="005F799A"/>
    <w:rsid w:val="005F7E1D"/>
    <w:rsid w:val="00602EFA"/>
    <w:rsid w:val="006030D3"/>
    <w:rsid w:val="006030FE"/>
    <w:rsid w:val="00603227"/>
    <w:rsid w:val="0060323C"/>
    <w:rsid w:val="0060335D"/>
    <w:rsid w:val="00603D22"/>
    <w:rsid w:val="00604280"/>
    <w:rsid w:val="006050D7"/>
    <w:rsid w:val="006052D6"/>
    <w:rsid w:val="006055B6"/>
    <w:rsid w:val="00605FAD"/>
    <w:rsid w:val="0060677F"/>
    <w:rsid w:val="006067E2"/>
    <w:rsid w:val="00606A25"/>
    <w:rsid w:val="00606D8B"/>
    <w:rsid w:val="00606FCB"/>
    <w:rsid w:val="0060712B"/>
    <w:rsid w:val="006073A8"/>
    <w:rsid w:val="00607707"/>
    <w:rsid w:val="00607938"/>
    <w:rsid w:val="0061054E"/>
    <w:rsid w:val="006111FC"/>
    <w:rsid w:val="00611376"/>
    <w:rsid w:val="00611FA1"/>
    <w:rsid w:val="0061281A"/>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88F"/>
    <w:rsid w:val="00621F02"/>
    <w:rsid w:val="00622390"/>
    <w:rsid w:val="00623762"/>
    <w:rsid w:val="00623CE5"/>
    <w:rsid w:val="00624559"/>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06F9"/>
    <w:rsid w:val="00641084"/>
    <w:rsid w:val="00643242"/>
    <w:rsid w:val="00643522"/>
    <w:rsid w:val="00643951"/>
    <w:rsid w:val="00644523"/>
    <w:rsid w:val="00645098"/>
    <w:rsid w:val="0064515C"/>
    <w:rsid w:val="00645915"/>
    <w:rsid w:val="00645A32"/>
    <w:rsid w:val="00646DB7"/>
    <w:rsid w:val="006476BD"/>
    <w:rsid w:val="006516A0"/>
    <w:rsid w:val="00651FB4"/>
    <w:rsid w:val="006527AD"/>
    <w:rsid w:val="0065286B"/>
    <w:rsid w:val="00652979"/>
    <w:rsid w:val="00653C93"/>
    <w:rsid w:val="006545DA"/>
    <w:rsid w:val="00654693"/>
    <w:rsid w:val="006560E2"/>
    <w:rsid w:val="0065687C"/>
    <w:rsid w:val="00656FCE"/>
    <w:rsid w:val="00660030"/>
    <w:rsid w:val="00660063"/>
    <w:rsid w:val="006604FB"/>
    <w:rsid w:val="006608DF"/>
    <w:rsid w:val="00660D64"/>
    <w:rsid w:val="006617AE"/>
    <w:rsid w:val="00663581"/>
    <w:rsid w:val="006645BC"/>
    <w:rsid w:val="00664E77"/>
    <w:rsid w:val="00665A51"/>
    <w:rsid w:val="00666058"/>
    <w:rsid w:val="006661B5"/>
    <w:rsid w:val="0066640E"/>
    <w:rsid w:val="006669CB"/>
    <w:rsid w:val="00666E16"/>
    <w:rsid w:val="00667007"/>
    <w:rsid w:val="006671AB"/>
    <w:rsid w:val="00670E53"/>
    <w:rsid w:val="00671362"/>
    <w:rsid w:val="006713A1"/>
    <w:rsid w:val="00671ECE"/>
    <w:rsid w:val="0067232C"/>
    <w:rsid w:val="00672AA3"/>
    <w:rsid w:val="006732EB"/>
    <w:rsid w:val="00673FFF"/>
    <w:rsid w:val="00674BB2"/>
    <w:rsid w:val="00674E2D"/>
    <w:rsid w:val="00675605"/>
    <w:rsid w:val="006756C1"/>
    <w:rsid w:val="00675C15"/>
    <w:rsid w:val="00675D36"/>
    <w:rsid w:val="0067609C"/>
    <w:rsid w:val="006764D4"/>
    <w:rsid w:val="006765D5"/>
    <w:rsid w:val="00676F91"/>
    <w:rsid w:val="00677D13"/>
    <w:rsid w:val="00677F75"/>
    <w:rsid w:val="00680326"/>
    <w:rsid w:val="00681757"/>
    <w:rsid w:val="00681A63"/>
    <w:rsid w:val="0068200C"/>
    <w:rsid w:val="006828A5"/>
    <w:rsid w:val="00682BBF"/>
    <w:rsid w:val="00682FFC"/>
    <w:rsid w:val="00683489"/>
    <w:rsid w:val="00683BD2"/>
    <w:rsid w:val="00684A11"/>
    <w:rsid w:val="006857BC"/>
    <w:rsid w:val="00686970"/>
    <w:rsid w:val="00687795"/>
    <w:rsid w:val="00687C7F"/>
    <w:rsid w:val="00687E21"/>
    <w:rsid w:val="0069020F"/>
    <w:rsid w:val="006905C0"/>
    <w:rsid w:val="006905C5"/>
    <w:rsid w:val="006906CB"/>
    <w:rsid w:val="0069097A"/>
    <w:rsid w:val="00690ED2"/>
    <w:rsid w:val="006913BD"/>
    <w:rsid w:val="00693EEC"/>
    <w:rsid w:val="00694E16"/>
    <w:rsid w:val="00694FCE"/>
    <w:rsid w:val="00695009"/>
    <w:rsid w:val="00695613"/>
    <w:rsid w:val="00695F64"/>
    <w:rsid w:val="006966FC"/>
    <w:rsid w:val="00696C20"/>
    <w:rsid w:val="0069716A"/>
    <w:rsid w:val="00697298"/>
    <w:rsid w:val="00697A72"/>
    <w:rsid w:val="00697ABD"/>
    <w:rsid w:val="006A005E"/>
    <w:rsid w:val="006A1123"/>
    <w:rsid w:val="006A1249"/>
    <w:rsid w:val="006A1837"/>
    <w:rsid w:val="006A1BB0"/>
    <w:rsid w:val="006A2042"/>
    <w:rsid w:val="006A22AF"/>
    <w:rsid w:val="006A297C"/>
    <w:rsid w:val="006A33FA"/>
    <w:rsid w:val="006A34C6"/>
    <w:rsid w:val="006A4339"/>
    <w:rsid w:val="006A496C"/>
    <w:rsid w:val="006A4B5E"/>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40BF"/>
    <w:rsid w:val="006B54F3"/>
    <w:rsid w:val="006B5F26"/>
    <w:rsid w:val="006B6F79"/>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3984"/>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C2B"/>
    <w:rsid w:val="006D5D1C"/>
    <w:rsid w:val="006D62D8"/>
    <w:rsid w:val="006D67F4"/>
    <w:rsid w:val="006D691A"/>
    <w:rsid w:val="006D70BC"/>
    <w:rsid w:val="006D7C43"/>
    <w:rsid w:val="006E029A"/>
    <w:rsid w:val="006E034C"/>
    <w:rsid w:val="006E062F"/>
    <w:rsid w:val="006E1100"/>
    <w:rsid w:val="006E1A26"/>
    <w:rsid w:val="006E1ED3"/>
    <w:rsid w:val="006E2162"/>
    <w:rsid w:val="006E30E0"/>
    <w:rsid w:val="006E367F"/>
    <w:rsid w:val="006E3CE5"/>
    <w:rsid w:val="006E45AC"/>
    <w:rsid w:val="006E4D8C"/>
    <w:rsid w:val="006E4FC1"/>
    <w:rsid w:val="006E519E"/>
    <w:rsid w:val="006E5A53"/>
    <w:rsid w:val="006E5CB9"/>
    <w:rsid w:val="006E605F"/>
    <w:rsid w:val="006E63C2"/>
    <w:rsid w:val="006E647B"/>
    <w:rsid w:val="006E7CF8"/>
    <w:rsid w:val="006E7E7A"/>
    <w:rsid w:val="006F12DD"/>
    <w:rsid w:val="006F1695"/>
    <w:rsid w:val="006F1858"/>
    <w:rsid w:val="006F2219"/>
    <w:rsid w:val="006F2419"/>
    <w:rsid w:val="006F29A2"/>
    <w:rsid w:val="006F2F98"/>
    <w:rsid w:val="006F33AE"/>
    <w:rsid w:val="006F38FF"/>
    <w:rsid w:val="006F3F2C"/>
    <w:rsid w:val="006F52E1"/>
    <w:rsid w:val="006F58A8"/>
    <w:rsid w:val="006F58DA"/>
    <w:rsid w:val="006F6044"/>
    <w:rsid w:val="006F72EA"/>
    <w:rsid w:val="006F7993"/>
    <w:rsid w:val="007000B1"/>
    <w:rsid w:val="007000D4"/>
    <w:rsid w:val="007004B9"/>
    <w:rsid w:val="00700744"/>
    <w:rsid w:val="007019D9"/>
    <w:rsid w:val="007019E9"/>
    <w:rsid w:val="00702DD6"/>
    <w:rsid w:val="007031A2"/>
    <w:rsid w:val="00703DEB"/>
    <w:rsid w:val="00703E13"/>
    <w:rsid w:val="00703E68"/>
    <w:rsid w:val="00704767"/>
    <w:rsid w:val="00704D0C"/>
    <w:rsid w:val="00705BB7"/>
    <w:rsid w:val="00705DBF"/>
    <w:rsid w:val="00706522"/>
    <w:rsid w:val="007066BA"/>
    <w:rsid w:val="00706D62"/>
    <w:rsid w:val="00706EE5"/>
    <w:rsid w:val="00710104"/>
    <w:rsid w:val="00710293"/>
    <w:rsid w:val="00710F76"/>
    <w:rsid w:val="00711CEB"/>
    <w:rsid w:val="00712146"/>
    <w:rsid w:val="00712E22"/>
    <w:rsid w:val="00712EDB"/>
    <w:rsid w:val="0071330D"/>
    <w:rsid w:val="0071450F"/>
    <w:rsid w:val="007146D0"/>
    <w:rsid w:val="00715610"/>
    <w:rsid w:val="0071583F"/>
    <w:rsid w:val="00715B9F"/>
    <w:rsid w:val="00716691"/>
    <w:rsid w:val="00716DA5"/>
    <w:rsid w:val="00717179"/>
    <w:rsid w:val="00717263"/>
    <w:rsid w:val="00720E01"/>
    <w:rsid w:val="007217C5"/>
    <w:rsid w:val="00722587"/>
    <w:rsid w:val="007228C1"/>
    <w:rsid w:val="0072299A"/>
    <w:rsid w:val="00722ADF"/>
    <w:rsid w:val="00722F12"/>
    <w:rsid w:val="007239D3"/>
    <w:rsid w:val="007250C6"/>
    <w:rsid w:val="007252E1"/>
    <w:rsid w:val="00725365"/>
    <w:rsid w:val="00725F3A"/>
    <w:rsid w:val="00727121"/>
    <w:rsid w:val="00727126"/>
    <w:rsid w:val="007273A0"/>
    <w:rsid w:val="00730BFF"/>
    <w:rsid w:val="00730D5C"/>
    <w:rsid w:val="00730DC7"/>
    <w:rsid w:val="0073275E"/>
    <w:rsid w:val="00732FC4"/>
    <w:rsid w:val="00733731"/>
    <w:rsid w:val="007337B5"/>
    <w:rsid w:val="007342CC"/>
    <w:rsid w:val="00735D87"/>
    <w:rsid w:val="00736564"/>
    <w:rsid w:val="0073708F"/>
    <w:rsid w:val="00737494"/>
    <w:rsid w:val="0074002F"/>
    <w:rsid w:val="00740192"/>
    <w:rsid w:val="007429E4"/>
    <w:rsid w:val="00742FFC"/>
    <w:rsid w:val="0074410E"/>
    <w:rsid w:val="00744F71"/>
    <w:rsid w:val="00744F9D"/>
    <w:rsid w:val="0074555D"/>
    <w:rsid w:val="00746299"/>
    <w:rsid w:val="00746608"/>
    <w:rsid w:val="0074707D"/>
    <w:rsid w:val="00747A7E"/>
    <w:rsid w:val="00747C65"/>
    <w:rsid w:val="00747CB1"/>
    <w:rsid w:val="0075033B"/>
    <w:rsid w:val="007508D9"/>
    <w:rsid w:val="00750A94"/>
    <w:rsid w:val="00750CBF"/>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E3B"/>
    <w:rsid w:val="007625EF"/>
    <w:rsid w:val="0076302C"/>
    <w:rsid w:val="0076336A"/>
    <w:rsid w:val="00763807"/>
    <w:rsid w:val="00763AEE"/>
    <w:rsid w:val="00763CF3"/>
    <w:rsid w:val="00763D5B"/>
    <w:rsid w:val="007640D2"/>
    <w:rsid w:val="00764361"/>
    <w:rsid w:val="00765146"/>
    <w:rsid w:val="00765943"/>
    <w:rsid w:val="00765D04"/>
    <w:rsid w:val="00766054"/>
    <w:rsid w:val="0076610D"/>
    <w:rsid w:val="00767EB0"/>
    <w:rsid w:val="00770713"/>
    <w:rsid w:val="00770E38"/>
    <w:rsid w:val="00770FC4"/>
    <w:rsid w:val="00771B4E"/>
    <w:rsid w:val="00771F92"/>
    <w:rsid w:val="007721BE"/>
    <w:rsid w:val="00772806"/>
    <w:rsid w:val="00772F7B"/>
    <w:rsid w:val="00772F9A"/>
    <w:rsid w:val="00773D9B"/>
    <w:rsid w:val="00774980"/>
    <w:rsid w:val="00776A92"/>
    <w:rsid w:val="00776ACA"/>
    <w:rsid w:val="007778EA"/>
    <w:rsid w:val="00777BB9"/>
    <w:rsid w:val="0078157B"/>
    <w:rsid w:val="0078218E"/>
    <w:rsid w:val="007822CC"/>
    <w:rsid w:val="00782710"/>
    <w:rsid w:val="00782789"/>
    <w:rsid w:val="00782A0D"/>
    <w:rsid w:val="007831A9"/>
    <w:rsid w:val="007840C8"/>
    <w:rsid w:val="007850D0"/>
    <w:rsid w:val="00785291"/>
    <w:rsid w:val="007853A6"/>
    <w:rsid w:val="00785539"/>
    <w:rsid w:val="00785B83"/>
    <w:rsid w:val="00785E43"/>
    <w:rsid w:val="00785FFC"/>
    <w:rsid w:val="0078639B"/>
    <w:rsid w:val="00787D01"/>
    <w:rsid w:val="00787F44"/>
    <w:rsid w:val="007910AE"/>
    <w:rsid w:val="007918DF"/>
    <w:rsid w:val="00791E82"/>
    <w:rsid w:val="00792EB8"/>
    <w:rsid w:val="00792FF1"/>
    <w:rsid w:val="0079338A"/>
    <w:rsid w:val="007936EC"/>
    <w:rsid w:val="0079411C"/>
    <w:rsid w:val="007943C1"/>
    <w:rsid w:val="00794597"/>
    <w:rsid w:val="007948E5"/>
    <w:rsid w:val="00794C90"/>
    <w:rsid w:val="007955FA"/>
    <w:rsid w:val="007959EA"/>
    <w:rsid w:val="00796C22"/>
    <w:rsid w:val="00797264"/>
    <w:rsid w:val="00797644"/>
    <w:rsid w:val="007A09B8"/>
    <w:rsid w:val="007A0A3D"/>
    <w:rsid w:val="007A1501"/>
    <w:rsid w:val="007A24DD"/>
    <w:rsid w:val="007A2945"/>
    <w:rsid w:val="007A4C41"/>
    <w:rsid w:val="007A518B"/>
    <w:rsid w:val="007A5664"/>
    <w:rsid w:val="007A5837"/>
    <w:rsid w:val="007A630F"/>
    <w:rsid w:val="007A73E5"/>
    <w:rsid w:val="007A7C0D"/>
    <w:rsid w:val="007B0940"/>
    <w:rsid w:val="007B0A21"/>
    <w:rsid w:val="007B0AFE"/>
    <w:rsid w:val="007B0CD1"/>
    <w:rsid w:val="007B0D99"/>
    <w:rsid w:val="007B17D2"/>
    <w:rsid w:val="007B1E4B"/>
    <w:rsid w:val="007B2D8D"/>
    <w:rsid w:val="007B2FA9"/>
    <w:rsid w:val="007B3409"/>
    <w:rsid w:val="007B34ED"/>
    <w:rsid w:val="007B38F4"/>
    <w:rsid w:val="007B3FAF"/>
    <w:rsid w:val="007B4ADF"/>
    <w:rsid w:val="007B58D8"/>
    <w:rsid w:val="007B5F3A"/>
    <w:rsid w:val="007B79B7"/>
    <w:rsid w:val="007B7ACC"/>
    <w:rsid w:val="007B7BD7"/>
    <w:rsid w:val="007C02C6"/>
    <w:rsid w:val="007C0B48"/>
    <w:rsid w:val="007C0FF7"/>
    <w:rsid w:val="007C1798"/>
    <w:rsid w:val="007C2F7F"/>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0A7"/>
    <w:rsid w:val="007D32C8"/>
    <w:rsid w:val="007D3984"/>
    <w:rsid w:val="007D4088"/>
    <w:rsid w:val="007D4974"/>
    <w:rsid w:val="007D5BAA"/>
    <w:rsid w:val="007D5FA3"/>
    <w:rsid w:val="007D6B39"/>
    <w:rsid w:val="007D749D"/>
    <w:rsid w:val="007E0336"/>
    <w:rsid w:val="007E0BAF"/>
    <w:rsid w:val="007E13C8"/>
    <w:rsid w:val="007E1F24"/>
    <w:rsid w:val="007E2508"/>
    <w:rsid w:val="007E2D8A"/>
    <w:rsid w:val="007E3111"/>
    <w:rsid w:val="007E37F8"/>
    <w:rsid w:val="007E3D99"/>
    <w:rsid w:val="007E4300"/>
    <w:rsid w:val="007E4383"/>
    <w:rsid w:val="007E4CAE"/>
    <w:rsid w:val="007E560C"/>
    <w:rsid w:val="007E564A"/>
    <w:rsid w:val="007E5B9F"/>
    <w:rsid w:val="007E628A"/>
    <w:rsid w:val="007E676E"/>
    <w:rsid w:val="007E71EB"/>
    <w:rsid w:val="007E7FCD"/>
    <w:rsid w:val="007F10D5"/>
    <w:rsid w:val="007F158E"/>
    <w:rsid w:val="007F2220"/>
    <w:rsid w:val="007F40ED"/>
    <w:rsid w:val="007F467E"/>
    <w:rsid w:val="007F50DF"/>
    <w:rsid w:val="007F5521"/>
    <w:rsid w:val="007F5B48"/>
    <w:rsid w:val="007F5E54"/>
    <w:rsid w:val="007F6650"/>
    <w:rsid w:val="007F7548"/>
    <w:rsid w:val="007F7948"/>
    <w:rsid w:val="007F7CCB"/>
    <w:rsid w:val="0080047A"/>
    <w:rsid w:val="00800512"/>
    <w:rsid w:val="00800A12"/>
    <w:rsid w:val="00800B60"/>
    <w:rsid w:val="008013AF"/>
    <w:rsid w:val="0080169B"/>
    <w:rsid w:val="00801AF0"/>
    <w:rsid w:val="00801DD5"/>
    <w:rsid w:val="00801E07"/>
    <w:rsid w:val="00801EF6"/>
    <w:rsid w:val="008029C8"/>
    <w:rsid w:val="008039BC"/>
    <w:rsid w:val="00803AC7"/>
    <w:rsid w:val="00803D67"/>
    <w:rsid w:val="0080432A"/>
    <w:rsid w:val="00804A31"/>
    <w:rsid w:val="00804AAB"/>
    <w:rsid w:val="008059A6"/>
    <w:rsid w:val="00805B2B"/>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3E0C"/>
    <w:rsid w:val="008141AD"/>
    <w:rsid w:val="00814596"/>
    <w:rsid w:val="00814E2B"/>
    <w:rsid w:val="0081575E"/>
    <w:rsid w:val="008159A3"/>
    <w:rsid w:val="00816993"/>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6FB"/>
    <w:rsid w:val="00833A2A"/>
    <w:rsid w:val="00833FA7"/>
    <w:rsid w:val="0083430A"/>
    <w:rsid w:val="00834604"/>
    <w:rsid w:val="00834FC0"/>
    <w:rsid w:val="00834FD9"/>
    <w:rsid w:val="00835077"/>
    <w:rsid w:val="0083647C"/>
    <w:rsid w:val="0083648E"/>
    <w:rsid w:val="00836940"/>
    <w:rsid w:val="00837D8C"/>
    <w:rsid w:val="008400A1"/>
    <w:rsid w:val="008401E7"/>
    <w:rsid w:val="00840964"/>
    <w:rsid w:val="00840AC0"/>
    <w:rsid w:val="00840DB2"/>
    <w:rsid w:val="00841E46"/>
    <w:rsid w:val="00842375"/>
    <w:rsid w:val="008424C3"/>
    <w:rsid w:val="00843BCD"/>
    <w:rsid w:val="008442C9"/>
    <w:rsid w:val="00844649"/>
    <w:rsid w:val="00844F93"/>
    <w:rsid w:val="0084526E"/>
    <w:rsid w:val="008453F1"/>
    <w:rsid w:val="00845C0B"/>
    <w:rsid w:val="00846538"/>
    <w:rsid w:val="00846BFB"/>
    <w:rsid w:val="00847470"/>
    <w:rsid w:val="00847CF6"/>
    <w:rsid w:val="008505A0"/>
    <w:rsid w:val="0085096E"/>
    <w:rsid w:val="00850A88"/>
    <w:rsid w:val="00850E65"/>
    <w:rsid w:val="00851198"/>
    <w:rsid w:val="008513A8"/>
    <w:rsid w:val="0085172C"/>
    <w:rsid w:val="0085173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1171"/>
    <w:rsid w:val="00872A06"/>
    <w:rsid w:val="008743E4"/>
    <w:rsid w:val="00874736"/>
    <w:rsid w:val="00874B93"/>
    <w:rsid w:val="00875218"/>
    <w:rsid w:val="00875301"/>
    <w:rsid w:val="00875461"/>
    <w:rsid w:val="008757F9"/>
    <w:rsid w:val="00875B35"/>
    <w:rsid w:val="008761F1"/>
    <w:rsid w:val="008765D5"/>
    <w:rsid w:val="00876F74"/>
    <w:rsid w:val="008777C7"/>
    <w:rsid w:val="00880AB5"/>
    <w:rsid w:val="00882591"/>
    <w:rsid w:val="00883461"/>
    <w:rsid w:val="00884784"/>
    <w:rsid w:val="008853F8"/>
    <w:rsid w:val="00885715"/>
    <w:rsid w:val="00885D58"/>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5B4"/>
    <w:rsid w:val="00893B9D"/>
    <w:rsid w:val="00893ECE"/>
    <w:rsid w:val="0089439C"/>
    <w:rsid w:val="00894746"/>
    <w:rsid w:val="00894B1D"/>
    <w:rsid w:val="008953A9"/>
    <w:rsid w:val="00895A14"/>
    <w:rsid w:val="00895B50"/>
    <w:rsid w:val="008968A2"/>
    <w:rsid w:val="00897296"/>
    <w:rsid w:val="0089751A"/>
    <w:rsid w:val="008A05DE"/>
    <w:rsid w:val="008A0A3C"/>
    <w:rsid w:val="008A0AF0"/>
    <w:rsid w:val="008A2A9E"/>
    <w:rsid w:val="008A2F74"/>
    <w:rsid w:val="008A3151"/>
    <w:rsid w:val="008A3417"/>
    <w:rsid w:val="008A374C"/>
    <w:rsid w:val="008A3989"/>
    <w:rsid w:val="008A3A5A"/>
    <w:rsid w:val="008A4192"/>
    <w:rsid w:val="008A4940"/>
    <w:rsid w:val="008A61E8"/>
    <w:rsid w:val="008A69FA"/>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0D1"/>
    <w:rsid w:val="008C0B03"/>
    <w:rsid w:val="008C11F3"/>
    <w:rsid w:val="008C1888"/>
    <w:rsid w:val="008C1A50"/>
    <w:rsid w:val="008C1B24"/>
    <w:rsid w:val="008C1DD6"/>
    <w:rsid w:val="008C21B0"/>
    <w:rsid w:val="008C3645"/>
    <w:rsid w:val="008C376D"/>
    <w:rsid w:val="008C3B03"/>
    <w:rsid w:val="008C4136"/>
    <w:rsid w:val="008C45C6"/>
    <w:rsid w:val="008C477D"/>
    <w:rsid w:val="008C483A"/>
    <w:rsid w:val="008C4F97"/>
    <w:rsid w:val="008C5AE1"/>
    <w:rsid w:val="008C5B6B"/>
    <w:rsid w:val="008C5B9F"/>
    <w:rsid w:val="008C633F"/>
    <w:rsid w:val="008C68F5"/>
    <w:rsid w:val="008C78CE"/>
    <w:rsid w:val="008C7E22"/>
    <w:rsid w:val="008D0277"/>
    <w:rsid w:val="008D08F3"/>
    <w:rsid w:val="008D0D06"/>
    <w:rsid w:val="008D1B39"/>
    <w:rsid w:val="008D2A6D"/>
    <w:rsid w:val="008D41E6"/>
    <w:rsid w:val="008D4801"/>
    <w:rsid w:val="008D4A59"/>
    <w:rsid w:val="008D5149"/>
    <w:rsid w:val="008D5436"/>
    <w:rsid w:val="008D598F"/>
    <w:rsid w:val="008D5D2F"/>
    <w:rsid w:val="008D709B"/>
    <w:rsid w:val="008D76C6"/>
    <w:rsid w:val="008D77C0"/>
    <w:rsid w:val="008E00AA"/>
    <w:rsid w:val="008E01F8"/>
    <w:rsid w:val="008E037B"/>
    <w:rsid w:val="008E0471"/>
    <w:rsid w:val="008E090C"/>
    <w:rsid w:val="008E0CA5"/>
    <w:rsid w:val="008E14E4"/>
    <w:rsid w:val="008E1D70"/>
    <w:rsid w:val="008E1EB9"/>
    <w:rsid w:val="008E274C"/>
    <w:rsid w:val="008E28F6"/>
    <w:rsid w:val="008E32E9"/>
    <w:rsid w:val="008E3563"/>
    <w:rsid w:val="008E3ACD"/>
    <w:rsid w:val="008E3FA8"/>
    <w:rsid w:val="008E4AA7"/>
    <w:rsid w:val="008F010D"/>
    <w:rsid w:val="008F096A"/>
    <w:rsid w:val="008F1553"/>
    <w:rsid w:val="008F226E"/>
    <w:rsid w:val="008F267D"/>
    <w:rsid w:val="008F26F3"/>
    <w:rsid w:val="008F38BC"/>
    <w:rsid w:val="008F3DB3"/>
    <w:rsid w:val="008F3ED3"/>
    <w:rsid w:val="008F4899"/>
    <w:rsid w:val="008F4A2B"/>
    <w:rsid w:val="008F55A3"/>
    <w:rsid w:val="008F5D4F"/>
    <w:rsid w:val="008F5EB9"/>
    <w:rsid w:val="008F648C"/>
    <w:rsid w:val="008F6816"/>
    <w:rsid w:val="008F769C"/>
    <w:rsid w:val="008F78CE"/>
    <w:rsid w:val="008F7BD8"/>
    <w:rsid w:val="008F7D5F"/>
    <w:rsid w:val="00901036"/>
    <w:rsid w:val="009013BA"/>
    <w:rsid w:val="009014DB"/>
    <w:rsid w:val="00901716"/>
    <w:rsid w:val="00901A02"/>
    <w:rsid w:val="00901CAC"/>
    <w:rsid w:val="00901E08"/>
    <w:rsid w:val="0090275C"/>
    <w:rsid w:val="00902BBE"/>
    <w:rsid w:val="00903344"/>
    <w:rsid w:val="00903648"/>
    <w:rsid w:val="00903814"/>
    <w:rsid w:val="00904F18"/>
    <w:rsid w:val="00905790"/>
    <w:rsid w:val="00906149"/>
    <w:rsid w:val="00906590"/>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497D"/>
    <w:rsid w:val="00915191"/>
    <w:rsid w:val="009157E3"/>
    <w:rsid w:val="009163D9"/>
    <w:rsid w:val="00916E7A"/>
    <w:rsid w:val="00917BD6"/>
    <w:rsid w:val="009202A7"/>
    <w:rsid w:val="00920964"/>
    <w:rsid w:val="00920C5A"/>
    <w:rsid w:val="009210B7"/>
    <w:rsid w:val="009213DC"/>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9E2"/>
    <w:rsid w:val="00935DE0"/>
    <w:rsid w:val="009370D4"/>
    <w:rsid w:val="00937149"/>
    <w:rsid w:val="00937B93"/>
    <w:rsid w:val="00937E78"/>
    <w:rsid w:val="00940134"/>
    <w:rsid w:val="00940CBE"/>
    <w:rsid w:val="00940E51"/>
    <w:rsid w:val="0094144B"/>
    <w:rsid w:val="009415FC"/>
    <w:rsid w:val="00941D81"/>
    <w:rsid w:val="0094254E"/>
    <w:rsid w:val="00942C8B"/>
    <w:rsid w:val="00942FFB"/>
    <w:rsid w:val="00944630"/>
    <w:rsid w:val="0094480D"/>
    <w:rsid w:val="009451A0"/>
    <w:rsid w:val="009454BD"/>
    <w:rsid w:val="009455A5"/>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5C13"/>
    <w:rsid w:val="009569C5"/>
    <w:rsid w:val="00956BC0"/>
    <w:rsid w:val="00957DC8"/>
    <w:rsid w:val="00957EEF"/>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1E2"/>
    <w:rsid w:val="00967241"/>
    <w:rsid w:val="0096752F"/>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6A8B"/>
    <w:rsid w:val="0097783F"/>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52D"/>
    <w:rsid w:val="009866DD"/>
    <w:rsid w:val="0098693D"/>
    <w:rsid w:val="00987272"/>
    <w:rsid w:val="009872F3"/>
    <w:rsid w:val="00990987"/>
    <w:rsid w:val="00990A1E"/>
    <w:rsid w:val="00990E53"/>
    <w:rsid w:val="00990F95"/>
    <w:rsid w:val="00991B14"/>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4E5A"/>
    <w:rsid w:val="009A5D3A"/>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700A"/>
    <w:rsid w:val="009C7539"/>
    <w:rsid w:val="009C7668"/>
    <w:rsid w:val="009C79FB"/>
    <w:rsid w:val="009C7C31"/>
    <w:rsid w:val="009D0138"/>
    <w:rsid w:val="009D1587"/>
    <w:rsid w:val="009D1DF8"/>
    <w:rsid w:val="009D20BF"/>
    <w:rsid w:val="009D3242"/>
    <w:rsid w:val="009D34D3"/>
    <w:rsid w:val="009D368D"/>
    <w:rsid w:val="009D372C"/>
    <w:rsid w:val="009D3825"/>
    <w:rsid w:val="009D3A95"/>
    <w:rsid w:val="009D3C95"/>
    <w:rsid w:val="009D42FB"/>
    <w:rsid w:val="009D568F"/>
    <w:rsid w:val="009D5BF8"/>
    <w:rsid w:val="009D5FD4"/>
    <w:rsid w:val="009D609C"/>
    <w:rsid w:val="009D6C3A"/>
    <w:rsid w:val="009D723F"/>
    <w:rsid w:val="009D7EFA"/>
    <w:rsid w:val="009E0938"/>
    <w:rsid w:val="009E0B2A"/>
    <w:rsid w:val="009E0EAA"/>
    <w:rsid w:val="009E0FD5"/>
    <w:rsid w:val="009E1665"/>
    <w:rsid w:val="009E1765"/>
    <w:rsid w:val="009E1A31"/>
    <w:rsid w:val="009E2DBF"/>
    <w:rsid w:val="009E309F"/>
    <w:rsid w:val="009E333F"/>
    <w:rsid w:val="009E43BD"/>
    <w:rsid w:val="009E4669"/>
    <w:rsid w:val="009E5221"/>
    <w:rsid w:val="009E5807"/>
    <w:rsid w:val="009E5F1A"/>
    <w:rsid w:val="009E6BFA"/>
    <w:rsid w:val="009E6E57"/>
    <w:rsid w:val="009E7000"/>
    <w:rsid w:val="009E7778"/>
    <w:rsid w:val="009E7BDE"/>
    <w:rsid w:val="009F021A"/>
    <w:rsid w:val="009F06F2"/>
    <w:rsid w:val="009F0D5B"/>
    <w:rsid w:val="009F0EDE"/>
    <w:rsid w:val="009F1740"/>
    <w:rsid w:val="009F2747"/>
    <w:rsid w:val="009F276E"/>
    <w:rsid w:val="009F4A58"/>
    <w:rsid w:val="009F5754"/>
    <w:rsid w:val="009F701D"/>
    <w:rsid w:val="00A02279"/>
    <w:rsid w:val="00A02762"/>
    <w:rsid w:val="00A04EBD"/>
    <w:rsid w:val="00A04F66"/>
    <w:rsid w:val="00A05F78"/>
    <w:rsid w:val="00A06B41"/>
    <w:rsid w:val="00A076FD"/>
    <w:rsid w:val="00A10AB8"/>
    <w:rsid w:val="00A10F4A"/>
    <w:rsid w:val="00A114DF"/>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39D8"/>
    <w:rsid w:val="00A2482F"/>
    <w:rsid w:val="00A24E0D"/>
    <w:rsid w:val="00A25419"/>
    <w:rsid w:val="00A26872"/>
    <w:rsid w:val="00A26B8E"/>
    <w:rsid w:val="00A27607"/>
    <w:rsid w:val="00A27634"/>
    <w:rsid w:val="00A278C4"/>
    <w:rsid w:val="00A27CDB"/>
    <w:rsid w:val="00A27F6C"/>
    <w:rsid w:val="00A3055E"/>
    <w:rsid w:val="00A30644"/>
    <w:rsid w:val="00A30834"/>
    <w:rsid w:val="00A30DEB"/>
    <w:rsid w:val="00A30F5A"/>
    <w:rsid w:val="00A31A1C"/>
    <w:rsid w:val="00A329E3"/>
    <w:rsid w:val="00A3307F"/>
    <w:rsid w:val="00A34097"/>
    <w:rsid w:val="00A341EF"/>
    <w:rsid w:val="00A343D6"/>
    <w:rsid w:val="00A34BFC"/>
    <w:rsid w:val="00A35B02"/>
    <w:rsid w:val="00A35FD2"/>
    <w:rsid w:val="00A36EA6"/>
    <w:rsid w:val="00A374B5"/>
    <w:rsid w:val="00A40477"/>
    <w:rsid w:val="00A4123F"/>
    <w:rsid w:val="00A412CC"/>
    <w:rsid w:val="00A42114"/>
    <w:rsid w:val="00A42504"/>
    <w:rsid w:val="00A43498"/>
    <w:rsid w:val="00A43D4C"/>
    <w:rsid w:val="00A43DAF"/>
    <w:rsid w:val="00A43E25"/>
    <w:rsid w:val="00A4447B"/>
    <w:rsid w:val="00A445FC"/>
    <w:rsid w:val="00A44B14"/>
    <w:rsid w:val="00A454F7"/>
    <w:rsid w:val="00A46965"/>
    <w:rsid w:val="00A47AFA"/>
    <w:rsid w:val="00A50308"/>
    <w:rsid w:val="00A50C8C"/>
    <w:rsid w:val="00A50D2C"/>
    <w:rsid w:val="00A51D3B"/>
    <w:rsid w:val="00A53041"/>
    <w:rsid w:val="00A534C6"/>
    <w:rsid w:val="00A5396C"/>
    <w:rsid w:val="00A53A60"/>
    <w:rsid w:val="00A53C01"/>
    <w:rsid w:val="00A549DE"/>
    <w:rsid w:val="00A54C0C"/>
    <w:rsid w:val="00A54EAC"/>
    <w:rsid w:val="00A55253"/>
    <w:rsid w:val="00A554DC"/>
    <w:rsid w:val="00A555AD"/>
    <w:rsid w:val="00A564E2"/>
    <w:rsid w:val="00A565E7"/>
    <w:rsid w:val="00A56B8F"/>
    <w:rsid w:val="00A5735B"/>
    <w:rsid w:val="00A57B16"/>
    <w:rsid w:val="00A60253"/>
    <w:rsid w:val="00A60CAB"/>
    <w:rsid w:val="00A616FF"/>
    <w:rsid w:val="00A61F52"/>
    <w:rsid w:val="00A62B9D"/>
    <w:rsid w:val="00A62C80"/>
    <w:rsid w:val="00A633F4"/>
    <w:rsid w:val="00A63EA8"/>
    <w:rsid w:val="00A64247"/>
    <w:rsid w:val="00A6434D"/>
    <w:rsid w:val="00A646FB"/>
    <w:rsid w:val="00A647CC"/>
    <w:rsid w:val="00A64AB3"/>
    <w:rsid w:val="00A658FE"/>
    <w:rsid w:val="00A6644D"/>
    <w:rsid w:val="00A666D3"/>
    <w:rsid w:val="00A66F63"/>
    <w:rsid w:val="00A674DD"/>
    <w:rsid w:val="00A70091"/>
    <w:rsid w:val="00A70143"/>
    <w:rsid w:val="00A70446"/>
    <w:rsid w:val="00A7057A"/>
    <w:rsid w:val="00A70951"/>
    <w:rsid w:val="00A70979"/>
    <w:rsid w:val="00A70EE1"/>
    <w:rsid w:val="00A70F25"/>
    <w:rsid w:val="00A711E2"/>
    <w:rsid w:val="00A7144D"/>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31EB"/>
    <w:rsid w:val="00A847AF"/>
    <w:rsid w:val="00A84818"/>
    <w:rsid w:val="00A84B68"/>
    <w:rsid w:val="00A85277"/>
    <w:rsid w:val="00A855E9"/>
    <w:rsid w:val="00A860F2"/>
    <w:rsid w:val="00A864D3"/>
    <w:rsid w:val="00A86D6B"/>
    <w:rsid w:val="00A92195"/>
    <w:rsid w:val="00A92900"/>
    <w:rsid w:val="00A92D5A"/>
    <w:rsid w:val="00A938E4"/>
    <w:rsid w:val="00A94B34"/>
    <w:rsid w:val="00A94B6A"/>
    <w:rsid w:val="00A94C80"/>
    <w:rsid w:val="00A94FDF"/>
    <w:rsid w:val="00A95178"/>
    <w:rsid w:val="00A960BF"/>
    <w:rsid w:val="00A96586"/>
    <w:rsid w:val="00A96802"/>
    <w:rsid w:val="00A97A61"/>
    <w:rsid w:val="00A97FB4"/>
    <w:rsid w:val="00AA045A"/>
    <w:rsid w:val="00AA0EA4"/>
    <w:rsid w:val="00AA13C5"/>
    <w:rsid w:val="00AA17D2"/>
    <w:rsid w:val="00AA1D07"/>
    <w:rsid w:val="00AA2040"/>
    <w:rsid w:val="00AA2DE8"/>
    <w:rsid w:val="00AA3644"/>
    <w:rsid w:val="00AA3880"/>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D7E41"/>
    <w:rsid w:val="00AE0336"/>
    <w:rsid w:val="00AE0434"/>
    <w:rsid w:val="00AE0B55"/>
    <w:rsid w:val="00AE101C"/>
    <w:rsid w:val="00AE160D"/>
    <w:rsid w:val="00AE1631"/>
    <w:rsid w:val="00AE18CE"/>
    <w:rsid w:val="00AE2FF5"/>
    <w:rsid w:val="00AE35BF"/>
    <w:rsid w:val="00AE36A0"/>
    <w:rsid w:val="00AE37E1"/>
    <w:rsid w:val="00AE3F3C"/>
    <w:rsid w:val="00AE60CC"/>
    <w:rsid w:val="00AE6360"/>
    <w:rsid w:val="00AE6D53"/>
    <w:rsid w:val="00AE6E58"/>
    <w:rsid w:val="00AF03A8"/>
    <w:rsid w:val="00AF0952"/>
    <w:rsid w:val="00AF23A2"/>
    <w:rsid w:val="00AF2532"/>
    <w:rsid w:val="00AF339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0750F"/>
    <w:rsid w:val="00B10C62"/>
    <w:rsid w:val="00B111D3"/>
    <w:rsid w:val="00B12951"/>
    <w:rsid w:val="00B12BF9"/>
    <w:rsid w:val="00B13B03"/>
    <w:rsid w:val="00B13B3E"/>
    <w:rsid w:val="00B13CE7"/>
    <w:rsid w:val="00B14EFF"/>
    <w:rsid w:val="00B15256"/>
    <w:rsid w:val="00B1529E"/>
    <w:rsid w:val="00B15400"/>
    <w:rsid w:val="00B16323"/>
    <w:rsid w:val="00B16742"/>
    <w:rsid w:val="00B17382"/>
    <w:rsid w:val="00B17397"/>
    <w:rsid w:val="00B20187"/>
    <w:rsid w:val="00B205B5"/>
    <w:rsid w:val="00B20B55"/>
    <w:rsid w:val="00B20CB8"/>
    <w:rsid w:val="00B20CFC"/>
    <w:rsid w:val="00B20D09"/>
    <w:rsid w:val="00B2108B"/>
    <w:rsid w:val="00B2192C"/>
    <w:rsid w:val="00B21C61"/>
    <w:rsid w:val="00B220F1"/>
    <w:rsid w:val="00B222AB"/>
    <w:rsid w:val="00B2247C"/>
    <w:rsid w:val="00B22660"/>
    <w:rsid w:val="00B226E7"/>
    <w:rsid w:val="00B22ED9"/>
    <w:rsid w:val="00B23564"/>
    <w:rsid w:val="00B24AD5"/>
    <w:rsid w:val="00B25199"/>
    <w:rsid w:val="00B266AA"/>
    <w:rsid w:val="00B268F0"/>
    <w:rsid w:val="00B26C8D"/>
    <w:rsid w:val="00B27260"/>
    <w:rsid w:val="00B30683"/>
    <w:rsid w:val="00B30EBD"/>
    <w:rsid w:val="00B30F20"/>
    <w:rsid w:val="00B30F74"/>
    <w:rsid w:val="00B3129F"/>
    <w:rsid w:val="00B3180E"/>
    <w:rsid w:val="00B3191F"/>
    <w:rsid w:val="00B31AAA"/>
    <w:rsid w:val="00B31E1D"/>
    <w:rsid w:val="00B3203A"/>
    <w:rsid w:val="00B3340C"/>
    <w:rsid w:val="00B3391E"/>
    <w:rsid w:val="00B33C0D"/>
    <w:rsid w:val="00B33E97"/>
    <w:rsid w:val="00B34126"/>
    <w:rsid w:val="00B3427A"/>
    <w:rsid w:val="00B343F5"/>
    <w:rsid w:val="00B34484"/>
    <w:rsid w:val="00B34566"/>
    <w:rsid w:val="00B355AD"/>
    <w:rsid w:val="00B3564C"/>
    <w:rsid w:val="00B35E31"/>
    <w:rsid w:val="00B360C2"/>
    <w:rsid w:val="00B36146"/>
    <w:rsid w:val="00B362B3"/>
    <w:rsid w:val="00B36B79"/>
    <w:rsid w:val="00B36E5E"/>
    <w:rsid w:val="00B37AA5"/>
    <w:rsid w:val="00B402A7"/>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0922"/>
    <w:rsid w:val="00B516B1"/>
    <w:rsid w:val="00B52179"/>
    <w:rsid w:val="00B52783"/>
    <w:rsid w:val="00B534D0"/>
    <w:rsid w:val="00B539F5"/>
    <w:rsid w:val="00B54093"/>
    <w:rsid w:val="00B54741"/>
    <w:rsid w:val="00B548FA"/>
    <w:rsid w:val="00B54B6F"/>
    <w:rsid w:val="00B55A9C"/>
    <w:rsid w:val="00B5605F"/>
    <w:rsid w:val="00B561F4"/>
    <w:rsid w:val="00B5681B"/>
    <w:rsid w:val="00B56C97"/>
    <w:rsid w:val="00B56D58"/>
    <w:rsid w:val="00B57265"/>
    <w:rsid w:val="00B57544"/>
    <w:rsid w:val="00B611B1"/>
    <w:rsid w:val="00B619B7"/>
    <w:rsid w:val="00B61B5D"/>
    <w:rsid w:val="00B61DDD"/>
    <w:rsid w:val="00B61E59"/>
    <w:rsid w:val="00B61FEB"/>
    <w:rsid w:val="00B62CFF"/>
    <w:rsid w:val="00B64090"/>
    <w:rsid w:val="00B64796"/>
    <w:rsid w:val="00B65369"/>
    <w:rsid w:val="00B65494"/>
    <w:rsid w:val="00B65661"/>
    <w:rsid w:val="00B66376"/>
    <w:rsid w:val="00B6737A"/>
    <w:rsid w:val="00B67820"/>
    <w:rsid w:val="00B67BE2"/>
    <w:rsid w:val="00B67D90"/>
    <w:rsid w:val="00B70819"/>
    <w:rsid w:val="00B720B5"/>
    <w:rsid w:val="00B72169"/>
    <w:rsid w:val="00B72BCF"/>
    <w:rsid w:val="00B73A47"/>
    <w:rsid w:val="00B73A7E"/>
    <w:rsid w:val="00B73DCC"/>
    <w:rsid w:val="00B74700"/>
    <w:rsid w:val="00B74A8D"/>
    <w:rsid w:val="00B74D27"/>
    <w:rsid w:val="00B75576"/>
    <w:rsid w:val="00B75847"/>
    <w:rsid w:val="00B7595D"/>
    <w:rsid w:val="00B762B0"/>
    <w:rsid w:val="00B765A2"/>
    <w:rsid w:val="00B76A43"/>
    <w:rsid w:val="00B76D6D"/>
    <w:rsid w:val="00B777B5"/>
    <w:rsid w:val="00B80706"/>
    <w:rsid w:val="00B80E3D"/>
    <w:rsid w:val="00B8125B"/>
    <w:rsid w:val="00B8162F"/>
    <w:rsid w:val="00B82742"/>
    <w:rsid w:val="00B8295C"/>
    <w:rsid w:val="00B82F43"/>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1CCD"/>
    <w:rsid w:val="00B92281"/>
    <w:rsid w:val="00B923EF"/>
    <w:rsid w:val="00B9271D"/>
    <w:rsid w:val="00B92B69"/>
    <w:rsid w:val="00B9301B"/>
    <w:rsid w:val="00B9321F"/>
    <w:rsid w:val="00B93A50"/>
    <w:rsid w:val="00B93C36"/>
    <w:rsid w:val="00B94879"/>
    <w:rsid w:val="00B949EA"/>
    <w:rsid w:val="00B960DE"/>
    <w:rsid w:val="00B9610B"/>
    <w:rsid w:val="00B96322"/>
    <w:rsid w:val="00B963F5"/>
    <w:rsid w:val="00B96F2A"/>
    <w:rsid w:val="00B97738"/>
    <w:rsid w:val="00BA00DB"/>
    <w:rsid w:val="00BA0866"/>
    <w:rsid w:val="00BA1414"/>
    <w:rsid w:val="00BA2C64"/>
    <w:rsid w:val="00BA2D55"/>
    <w:rsid w:val="00BA387A"/>
    <w:rsid w:val="00BA3D0F"/>
    <w:rsid w:val="00BA4546"/>
    <w:rsid w:val="00BA4AF6"/>
    <w:rsid w:val="00BA4EF0"/>
    <w:rsid w:val="00BA613A"/>
    <w:rsid w:val="00BA6224"/>
    <w:rsid w:val="00BA6448"/>
    <w:rsid w:val="00BA67BA"/>
    <w:rsid w:val="00BB0500"/>
    <w:rsid w:val="00BB1A41"/>
    <w:rsid w:val="00BB27D6"/>
    <w:rsid w:val="00BB3770"/>
    <w:rsid w:val="00BB38CE"/>
    <w:rsid w:val="00BB3BC3"/>
    <w:rsid w:val="00BB3C24"/>
    <w:rsid w:val="00BB3D1A"/>
    <w:rsid w:val="00BB471E"/>
    <w:rsid w:val="00BB472A"/>
    <w:rsid w:val="00BB474B"/>
    <w:rsid w:val="00BB495C"/>
    <w:rsid w:val="00BB551B"/>
    <w:rsid w:val="00BB5D6E"/>
    <w:rsid w:val="00BB654A"/>
    <w:rsid w:val="00BB6B1F"/>
    <w:rsid w:val="00BB78FC"/>
    <w:rsid w:val="00BB7B58"/>
    <w:rsid w:val="00BC0BF1"/>
    <w:rsid w:val="00BC0F08"/>
    <w:rsid w:val="00BC157D"/>
    <w:rsid w:val="00BC16D5"/>
    <w:rsid w:val="00BC19C1"/>
    <w:rsid w:val="00BC1F90"/>
    <w:rsid w:val="00BC21A0"/>
    <w:rsid w:val="00BC367C"/>
    <w:rsid w:val="00BC3FDD"/>
    <w:rsid w:val="00BC4E5E"/>
    <w:rsid w:val="00BC4FFB"/>
    <w:rsid w:val="00BC51EB"/>
    <w:rsid w:val="00BC55CA"/>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2875"/>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D8B"/>
    <w:rsid w:val="00C03512"/>
    <w:rsid w:val="00C03816"/>
    <w:rsid w:val="00C03A57"/>
    <w:rsid w:val="00C0401B"/>
    <w:rsid w:val="00C04149"/>
    <w:rsid w:val="00C04B81"/>
    <w:rsid w:val="00C04C5F"/>
    <w:rsid w:val="00C05241"/>
    <w:rsid w:val="00C055B0"/>
    <w:rsid w:val="00C05770"/>
    <w:rsid w:val="00C05AE0"/>
    <w:rsid w:val="00C05D98"/>
    <w:rsid w:val="00C06063"/>
    <w:rsid w:val="00C06A9B"/>
    <w:rsid w:val="00C07664"/>
    <w:rsid w:val="00C077B1"/>
    <w:rsid w:val="00C1036F"/>
    <w:rsid w:val="00C1043C"/>
    <w:rsid w:val="00C10BA0"/>
    <w:rsid w:val="00C1122B"/>
    <w:rsid w:val="00C1132F"/>
    <w:rsid w:val="00C1145C"/>
    <w:rsid w:val="00C11B2F"/>
    <w:rsid w:val="00C12D21"/>
    <w:rsid w:val="00C14B04"/>
    <w:rsid w:val="00C14CD0"/>
    <w:rsid w:val="00C154BC"/>
    <w:rsid w:val="00C16233"/>
    <w:rsid w:val="00C16251"/>
    <w:rsid w:val="00C16C86"/>
    <w:rsid w:val="00C17FA5"/>
    <w:rsid w:val="00C20F64"/>
    <w:rsid w:val="00C22DE7"/>
    <w:rsid w:val="00C23071"/>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4B16"/>
    <w:rsid w:val="00C354B4"/>
    <w:rsid w:val="00C355F9"/>
    <w:rsid w:val="00C37194"/>
    <w:rsid w:val="00C406F5"/>
    <w:rsid w:val="00C41740"/>
    <w:rsid w:val="00C41C41"/>
    <w:rsid w:val="00C41D37"/>
    <w:rsid w:val="00C41DD3"/>
    <w:rsid w:val="00C4364D"/>
    <w:rsid w:val="00C43B99"/>
    <w:rsid w:val="00C441B0"/>
    <w:rsid w:val="00C44214"/>
    <w:rsid w:val="00C4473E"/>
    <w:rsid w:val="00C44DAD"/>
    <w:rsid w:val="00C4517B"/>
    <w:rsid w:val="00C45ABA"/>
    <w:rsid w:val="00C46E9D"/>
    <w:rsid w:val="00C47141"/>
    <w:rsid w:val="00C47A0B"/>
    <w:rsid w:val="00C47F79"/>
    <w:rsid w:val="00C505D0"/>
    <w:rsid w:val="00C51305"/>
    <w:rsid w:val="00C515C1"/>
    <w:rsid w:val="00C526B0"/>
    <w:rsid w:val="00C526ED"/>
    <w:rsid w:val="00C52D6F"/>
    <w:rsid w:val="00C53598"/>
    <w:rsid w:val="00C547E0"/>
    <w:rsid w:val="00C566EF"/>
    <w:rsid w:val="00C570FD"/>
    <w:rsid w:val="00C578F0"/>
    <w:rsid w:val="00C57A66"/>
    <w:rsid w:val="00C57E10"/>
    <w:rsid w:val="00C60C86"/>
    <w:rsid w:val="00C60D6D"/>
    <w:rsid w:val="00C62F4D"/>
    <w:rsid w:val="00C6517D"/>
    <w:rsid w:val="00C658CC"/>
    <w:rsid w:val="00C65964"/>
    <w:rsid w:val="00C66A0F"/>
    <w:rsid w:val="00C67261"/>
    <w:rsid w:val="00C6781D"/>
    <w:rsid w:val="00C7059C"/>
    <w:rsid w:val="00C70B4E"/>
    <w:rsid w:val="00C7171C"/>
    <w:rsid w:val="00C71904"/>
    <w:rsid w:val="00C72363"/>
    <w:rsid w:val="00C72587"/>
    <w:rsid w:val="00C72CBF"/>
    <w:rsid w:val="00C735E4"/>
    <w:rsid w:val="00C7387E"/>
    <w:rsid w:val="00C73CE4"/>
    <w:rsid w:val="00C74974"/>
    <w:rsid w:val="00C74C8F"/>
    <w:rsid w:val="00C7535F"/>
    <w:rsid w:val="00C761A2"/>
    <w:rsid w:val="00C7627C"/>
    <w:rsid w:val="00C767BF"/>
    <w:rsid w:val="00C768A1"/>
    <w:rsid w:val="00C76933"/>
    <w:rsid w:val="00C77E99"/>
    <w:rsid w:val="00C80948"/>
    <w:rsid w:val="00C80BDA"/>
    <w:rsid w:val="00C81D0D"/>
    <w:rsid w:val="00C82630"/>
    <w:rsid w:val="00C83125"/>
    <w:rsid w:val="00C831B2"/>
    <w:rsid w:val="00C84769"/>
    <w:rsid w:val="00C86009"/>
    <w:rsid w:val="00C86027"/>
    <w:rsid w:val="00C86B93"/>
    <w:rsid w:val="00C878B6"/>
    <w:rsid w:val="00C91582"/>
    <w:rsid w:val="00C91658"/>
    <w:rsid w:val="00C91D74"/>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3A2C"/>
    <w:rsid w:val="00CA448E"/>
    <w:rsid w:val="00CA4713"/>
    <w:rsid w:val="00CA4C52"/>
    <w:rsid w:val="00CA5556"/>
    <w:rsid w:val="00CA5EA3"/>
    <w:rsid w:val="00CA6559"/>
    <w:rsid w:val="00CA691B"/>
    <w:rsid w:val="00CA6A09"/>
    <w:rsid w:val="00CA7838"/>
    <w:rsid w:val="00CB08DE"/>
    <w:rsid w:val="00CB0FC4"/>
    <w:rsid w:val="00CB1753"/>
    <w:rsid w:val="00CB1C30"/>
    <w:rsid w:val="00CB2B69"/>
    <w:rsid w:val="00CB391F"/>
    <w:rsid w:val="00CB39D0"/>
    <w:rsid w:val="00CB3C3D"/>
    <w:rsid w:val="00CB3F60"/>
    <w:rsid w:val="00CB509E"/>
    <w:rsid w:val="00CB51D5"/>
    <w:rsid w:val="00CB5B34"/>
    <w:rsid w:val="00CB627B"/>
    <w:rsid w:val="00CB6649"/>
    <w:rsid w:val="00CB66DA"/>
    <w:rsid w:val="00CB691F"/>
    <w:rsid w:val="00CB6A4C"/>
    <w:rsid w:val="00CB6BBB"/>
    <w:rsid w:val="00CB6C66"/>
    <w:rsid w:val="00CB7DB3"/>
    <w:rsid w:val="00CB7FA4"/>
    <w:rsid w:val="00CC0FEF"/>
    <w:rsid w:val="00CC1C69"/>
    <w:rsid w:val="00CC22BC"/>
    <w:rsid w:val="00CC2429"/>
    <w:rsid w:val="00CC2475"/>
    <w:rsid w:val="00CC273E"/>
    <w:rsid w:val="00CC2931"/>
    <w:rsid w:val="00CC38C4"/>
    <w:rsid w:val="00CC3AAC"/>
    <w:rsid w:val="00CC42D1"/>
    <w:rsid w:val="00CC4B7F"/>
    <w:rsid w:val="00CC4B88"/>
    <w:rsid w:val="00CC52F3"/>
    <w:rsid w:val="00CC534C"/>
    <w:rsid w:val="00CC5856"/>
    <w:rsid w:val="00CC6E8B"/>
    <w:rsid w:val="00CC73BD"/>
    <w:rsid w:val="00CC74B7"/>
    <w:rsid w:val="00CC76CA"/>
    <w:rsid w:val="00CC7A56"/>
    <w:rsid w:val="00CD037E"/>
    <w:rsid w:val="00CD0BBE"/>
    <w:rsid w:val="00CD0C1C"/>
    <w:rsid w:val="00CD161D"/>
    <w:rsid w:val="00CD21DE"/>
    <w:rsid w:val="00CD2322"/>
    <w:rsid w:val="00CD2B23"/>
    <w:rsid w:val="00CD3469"/>
    <w:rsid w:val="00CD3776"/>
    <w:rsid w:val="00CD439D"/>
    <w:rsid w:val="00CD48FA"/>
    <w:rsid w:val="00CD63DE"/>
    <w:rsid w:val="00CD660C"/>
    <w:rsid w:val="00CD6E31"/>
    <w:rsid w:val="00CD75B5"/>
    <w:rsid w:val="00CE05AA"/>
    <w:rsid w:val="00CE0BA7"/>
    <w:rsid w:val="00CE105F"/>
    <w:rsid w:val="00CE2879"/>
    <w:rsid w:val="00CE3705"/>
    <w:rsid w:val="00CE3766"/>
    <w:rsid w:val="00CE3DEB"/>
    <w:rsid w:val="00CE4662"/>
    <w:rsid w:val="00CE4C6E"/>
    <w:rsid w:val="00CE5B50"/>
    <w:rsid w:val="00CE62B3"/>
    <w:rsid w:val="00CE6C7F"/>
    <w:rsid w:val="00CE6C95"/>
    <w:rsid w:val="00CE7487"/>
    <w:rsid w:val="00CE7ACA"/>
    <w:rsid w:val="00CF011A"/>
    <w:rsid w:val="00CF0553"/>
    <w:rsid w:val="00CF05DA"/>
    <w:rsid w:val="00CF082D"/>
    <w:rsid w:val="00CF0C9A"/>
    <w:rsid w:val="00CF13A1"/>
    <w:rsid w:val="00CF1D2F"/>
    <w:rsid w:val="00CF2D50"/>
    <w:rsid w:val="00CF312D"/>
    <w:rsid w:val="00CF394E"/>
    <w:rsid w:val="00CF4429"/>
    <w:rsid w:val="00CF4E5B"/>
    <w:rsid w:val="00CF51C4"/>
    <w:rsid w:val="00CF534B"/>
    <w:rsid w:val="00CF548A"/>
    <w:rsid w:val="00CF54D8"/>
    <w:rsid w:val="00CF54F3"/>
    <w:rsid w:val="00CF5B73"/>
    <w:rsid w:val="00CF6136"/>
    <w:rsid w:val="00CF6A10"/>
    <w:rsid w:val="00CF6FAB"/>
    <w:rsid w:val="00D00019"/>
    <w:rsid w:val="00D005AF"/>
    <w:rsid w:val="00D0087D"/>
    <w:rsid w:val="00D00F58"/>
    <w:rsid w:val="00D027AE"/>
    <w:rsid w:val="00D02F0C"/>
    <w:rsid w:val="00D0371D"/>
    <w:rsid w:val="00D03E94"/>
    <w:rsid w:val="00D03F1C"/>
    <w:rsid w:val="00D03F30"/>
    <w:rsid w:val="00D041B0"/>
    <w:rsid w:val="00D04244"/>
    <w:rsid w:val="00D05B05"/>
    <w:rsid w:val="00D06468"/>
    <w:rsid w:val="00D06C70"/>
    <w:rsid w:val="00D06D44"/>
    <w:rsid w:val="00D076CA"/>
    <w:rsid w:val="00D10653"/>
    <w:rsid w:val="00D108E8"/>
    <w:rsid w:val="00D1117B"/>
    <w:rsid w:val="00D11394"/>
    <w:rsid w:val="00D12C56"/>
    <w:rsid w:val="00D13335"/>
    <w:rsid w:val="00D136C6"/>
    <w:rsid w:val="00D14323"/>
    <w:rsid w:val="00D14681"/>
    <w:rsid w:val="00D157C9"/>
    <w:rsid w:val="00D1638F"/>
    <w:rsid w:val="00D16B26"/>
    <w:rsid w:val="00D17185"/>
    <w:rsid w:val="00D176B9"/>
    <w:rsid w:val="00D207DA"/>
    <w:rsid w:val="00D20AEF"/>
    <w:rsid w:val="00D22437"/>
    <w:rsid w:val="00D224D3"/>
    <w:rsid w:val="00D23454"/>
    <w:rsid w:val="00D23649"/>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64C"/>
    <w:rsid w:val="00D37BDC"/>
    <w:rsid w:val="00D40254"/>
    <w:rsid w:val="00D4078F"/>
    <w:rsid w:val="00D40ED3"/>
    <w:rsid w:val="00D4121A"/>
    <w:rsid w:val="00D41703"/>
    <w:rsid w:val="00D41B85"/>
    <w:rsid w:val="00D41F40"/>
    <w:rsid w:val="00D41FE7"/>
    <w:rsid w:val="00D42758"/>
    <w:rsid w:val="00D4294E"/>
    <w:rsid w:val="00D42C3B"/>
    <w:rsid w:val="00D43316"/>
    <w:rsid w:val="00D434AE"/>
    <w:rsid w:val="00D4369D"/>
    <w:rsid w:val="00D4376B"/>
    <w:rsid w:val="00D448C7"/>
    <w:rsid w:val="00D44ADC"/>
    <w:rsid w:val="00D45B3A"/>
    <w:rsid w:val="00D471F1"/>
    <w:rsid w:val="00D4785A"/>
    <w:rsid w:val="00D50276"/>
    <w:rsid w:val="00D5060F"/>
    <w:rsid w:val="00D50950"/>
    <w:rsid w:val="00D50B12"/>
    <w:rsid w:val="00D50B2D"/>
    <w:rsid w:val="00D51A04"/>
    <w:rsid w:val="00D52E20"/>
    <w:rsid w:val="00D52E45"/>
    <w:rsid w:val="00D536EB"/>
    <w:rsid w:val="00D539B9"/>
    <w:rsid w:val="00D55354"/>
    <w:rsid w:val="00D5577A"/>
    <w:rsid w:val="00D55A4C"/>
    <w:rsid w:val="00D564D3"/>
    <w:rsid w:val="00D568E1"/>
    <w:rsid w:val="00D56C59"/>
    <w:rsid w:val="00D5708F"/>
    <w:rsid w:val="00D61202"/>
    <w:rsid w:val="00D61203"/>
    <w:rsid w:val="00D61558"/>
    <w:rsid w:val="00D61CA3"/>
    <w:rsid w:val="00D6210C"/>
    <w:rsid w:val="00D62625"/>
    <w:rsid w:val="00D63669"/>
    <w:rsid w:val="00D6420C"/>
    <w:rsid w:val="00D6440F"/>
    <w:rsid w:val="00D65363"/>
    <w:rsid w:val="00D65B66"/>
    <w:rsid w:val="00D65F51"/>
    <w:rsid w:val="00D66E4D"/>
    <w:rsid w:val="00D66F5E"/>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8E"/>
    <w:rsid w:val="00D80AC1"/>
    <w:rsid w:val="00D80C7E"/>
    <w:rsid w:val="00D81CE4"/>
    <w:rsid w:val="00D82A04"/>
    <w:rsid w:val="00D83403"/>
    <w:rsid w:val="00D83A6F"/>
    <w:rsid w:val="00D83BA3"/>
    <w:rsid w:val="00D83D3B"/>
    <w:rsid w:val="00D84364"/>
    <w:rsid w:val="00D85086"/>
    <w:rsid w:val="00D852A7"/>
    <w:rsid w:val="00D86419"/>
    <w:rsid w:val="00D86516"/>
    <w:rsid w:val="00D87625"/>
    <w:rsid w:val="00D900C4"/>
    <w:rsid w:val="00D904DD"/>
    <w:rsid w:val="00D906DD"/>
    <w:rsid w:val="00D91FD1"/>
    <w:rsid w:val="00D92BF1"/>
    <w:rsid w:val="00D93373"/>
    <w:rsid w:val="00D9365C"/>
    <w:rsid w:val="00D93ACB"/>
    <w:rsid w:val="00D93DCF"/>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A73"/>
    <w:rsid w:val="00DA2F30"/>
    <w:rsid w:val="00DA343C"/>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3E6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1973"/>
    <w:rsid w:val="00DC24C8"/>
    <w:rsid w:val="00DC2ABB"/>
    <w:rsid w:val="00DC2F0B"/>
    <w:rsid w:val="00DC2F6E"/>
    <w:rsid w:val="00DC3697"/>
    <w:rsid w:val="00DC38AE"/>
    <w:rsid w:val="00DC4A22"/>
    <w:rsid w:val="00DC4EBE"/>
    <w:rsid w:val="00DC6176"/>
    <w:rsid w:val="00DC754B"/>
    <w:rsid w:val="00DD0035"/>
    <w:rsid w:val="00DD0274"/>
    <w:rsid w:val="00DD4F83"/>
    <w:rsid w:val="00DD52F7"/>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6A72"/>
    <w:rsid w:val="00DE747A"/>
    <w:rsid w:val="00DF0285"/>
    <w:rsid w:val="00DF02FC"/>
    <w:rsid w:val="00DF1A80"/>
    <w:rsid w:val="00DF1A9D"/>
    <w:rsid w:val="00DF1BB0"/>
    <w:rsid w:val="00DF3957"/>
    <w:rsid w:val="00DF399D"/>
    <w:rsid w:val="00DF3D68"/>
    <w:rsid w:val="00DF4DF6"/>
    <w:rsid w:val="00DF55E1"/>
    <w:rsid w:val="00DF5737"/>
    <w:rsid w:val="00DF5A35"/>
    <w:rsid w:val="00DF5AF9"/>
    <w:rsid w:val="00DF624B"/>
    <w:rsid w:val="00DF6EC4"/>
    <w:rsid w:val="00DF715F"/>
    <w:rsid w:val="00E001C1"/>
    <w:rsid w:val="00E00B60"/>
    <w:rsid w:val="00E00CEC"/>
    <w:rsid w:val="00E01091"/>
    <w:rsid w:val="00E017B7"/>
    <w:rsid w:val="00E01865"/>
    <w:rsid w:val="00E01FA9"/>
    <w:rsid w:val="00E02117"/>
    <w:rsid w:val="00E02A42"/>
    <w:rsid w:val="00E02A58"/>
    <w:rsid w:val="00E03020"/>
    <w:rsid w:val="00E03C1D"/>
    <w:rsid w:val="00E03F3E"/>
    <w:rsid w:val="00E045B8"/>
    <w:rsid w:val="00E04AE3"/>
    <w:rsid w:val="00E04C3A"/>
    <w:rsid w:val="00E05028"/>
    <w:rsid w:val="00E050FA"/>
    <w:rsid w:val="00E051F9"/>
    <w:rsid w:val="00E05EFE"/>
    <w:rsid w:val="00E05FD2"/>
    <w:rsid w:val="00E06228"/>
    <w:rsid w:val="00E065B5"/>
    <w:rsid w:val="00E069B0"/>
    <w:rsid w:val="00E06F7B"/>
    <w:rsid w:val="00E071FB"/>
    <w:rsid w:val="00E076D8"/>
    <w:rsid w:val="00E07E0B"/>
    <w:rsid w:val="00E07E3C"/>
    <w:rsid w:val="00E1050F"/>
    <w:rsid w:val="00E10EB6"/>
    <w:rsid w:val="00E11A2F"/>
    <w:rsid w:val="00E12BDC"/>
    <w:rsid w:val="00E1375D"/>
    <w:rsid w:val="00E1382A"/>
    <w:rsid w:val="00E13AD1"/>
    <w:rsid w:val="00E14065"/>
    <w:rsid w:val="00E147A5"/>
    <w:rsid w:val="00E149AB"/>
    <w:rsid w:val="00E14C49"/>
    <w:rsid w:val="00E14C8C"/>
    <w:rsid w:val="00E14CD0"/>
    <w:rsid w:val="00E158CD"/>
    <w:rsid w:val="00E162E2"/>
    <w:rsid w:val="00E163C7"/>
    <w:rsid w:val="00E16581"/>
    <w:rsid w:val="00E16619"/>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D23"/>
    <w:rsid w:val="00E23DFA"/>
    <w:rsid w:val="00E243A8"/>
    <w:rsid w:val="00E24EA0"/>
    <w:rsid w:val="00E25789"/>
    <w:rsid w:val="00E26443"/>
    <w:rsid w:val="00E27018"/>
    <w:rsid w:val="00E304EE"/>
    <w:rsid w:val="00E312BD"/>
    <w:rsid w:val="00E32777"/>
    <w:rsid w:val="00E32D12"/>
    <w:rsid w:val="00E333D3"/>
    <w:rsid w:val="00E33506"/>
    <w:rsid w:val="00E338D3"/>
    <w:rsid w:val="00E33C9B"/>
    <w:rsid w:val="00E34483"/>
    <w:rsid w:val="00E34D3B"/>
    <w:rsid w:val="00E34DE1"/>
    <w:rsid w:val="00E3548F"/>
    <w:rsid w:val="00E3596B"/>
    <w:rsid w:val="00E359DD"/>
    <w:rsid w:val="00E35CE1"/>
    <w:rsid w:val="00E36F23"/>
    <w:rsid w:val="00E37E14"/>
    <w:rsid w:val="00E406DE"/>
    <w:rsid w:val="00E40728"/>
    <w:rsid w:val="00E4224E"/>
    <w:rsid w:val="00E42570"/>
    <w:rsid w:val="00E42EAA"/>
    <w:rsid w:val="00E42EFC"/>
    <w:rsid w:val="00E43943"/>
    <w:rsid w:val="00E443D5"/>
    <w:rsid w:val="00E44980"/>
    <w:rsid w:val="00E44987"/>
    <w:rsid w:val="00E4632A"/>
    <w:rsid w:val="00E46B11"/>
    <w:rsid w:val="00E477B9"/>
    <w:rsid w:val="00E5032E"/>
    <w:rsid w:val="00E50E13"/>
    <w:rsid w:val="00E50FE0"/>
    <w:rsid w:val="00E517A1"/>
    <w:rsid w:val="00E51BA3"/>
    <w:rsid w:val="00E53047"/>
    <w:rsid w:val="00E53275"/>
    <w:rsid w:val="00E53C8A"/>
    <w:rsid w:val="00E53C8D"/>
    <w:rsid w:val="00E5458E"/>
    <w:rsid w:val="00E5480D"/>
    <w:rsid w:val="00E54FF9"/>
    <w:rsid w:val="00E55362"/>
    <w:rsid w:val="00E55548"/>
    <w:rsid w:val="00E555B9"/>
    <w:rsid w:val="00E556BB"/>
    <w:rsid w:val="00E55E58"/>
    <w:rsid w:val="00E56B5A"/>
    <w:rsid w:val="00E56BE5"/>
    <w:rsid w:val="00E57E63"/>
    <w:rsid w:val="00E60BDC"/>
    <w:rsid w:val="00E61CD5"/>
    <w:rsid w:val="00E61F41"/>
    <w:rsid w:val="00E625BE"/>
    <w:rsid w:val="00E62862"/>
    <w:rsid w:val="00E62E1B"/>
    <w:rsid w:val="00E6351A"/>
    <w:rsid w:val="00E6379B"/>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3D3"/>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C89"/>
    <w:rsid w:val="00E85ECE"/>
    <w:rsid w:val="00E860C7"/>
    <w:rsid w:val="00E8673F"/>
    <w:rsid w:val="00E871C1"/>
    <w:rsid w:val="00E87588"/>
    <w:rsid w:val="00E87ABE"/>
    <w:rsid w:val="00E903FD"/>
    <w:rsid w:val="00E904B5"/>
    <w:rsid w:val="00E9250C"/>
    <w:rsid w:val="00E925A6"/>
    <w:rsid w:val="00E9260A"/>
    <w:rsid w:val="00E92926"/>
    <w:rsid w:val="00E93EB7"/>
    <w:rsid w:val="00E94114"/>
    <w:rsid w:val="00E953D5"/>
    <w:rsid w:val="00E9623B"/>
    <w:rsid w:val="00E96CFB"/>
    <w:rsid w:val="00E978E9"/>
    <w:rsid w:val="00E97AC2"/>
    <w:rsid w:val="00EA0940"/>
    <w:rsid w:val="00EA0D3D"/>
    <w:rsid w:val="00EA1184"/>
    <w:rsid w:val="00EA183B"/>
    <w:rsid w:val="00EA2476"/>
    <w:rsid w:val="00EA288F"/>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2DBD"/>
    <w:rsid w:val="00EB3777"/>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3FB"/>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D2A"/>
    <w:rsid w:val="00ED531E"/>
    <w:rsid w:val="00ED684C"/>
    <w:rsid w:val="00ED74D2"/>
    <w:rsid w:val="00EE0685"/>
    <w:rsid w:val="00EE0AC8"/>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04"/>
    <w:rsid w:val="00F02F59"/>
    <w:rsid w:val="00F05152"/>
    <w:rsid w:val="00F0517D"/>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E8"/>
    <w:rsid w:val="00F22AD5"/>
    <w:rsid w:val="00F23715"/>
    <w:rsid w:val="00F23E11"/>
    <w:rsid w:val="00F24295"/>
    <w:rsid w:val="00F242A7"/>
    <w:rsid w:val="00F24879"/>
    <w:rsid w:val="00F24AA8"/>
    <w:rsid w:val="00F25687"/>
    <w:rsid w:val="00F25E44"/>
    <w:rsid w:val="00F25F25"/>
    <w:rsid w:val="00F26C8A"/>
    <w:rsid w:val="00F27546"/>
    <w:rsid w:val="00F27D48"/>
    <w:rsid w:val="00F27E8A"/>
    <w:rsid w:val="00F300F7"/>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5F5"/>
    <w:rsid w:val="00F37A01"/>
    <w:rsid w:val="00F37BA3"/>
    <w:rsid w:val="00F40E0D"/>
    <w:rsid w:val="00F41673"/>
    <w:rsid w:val="00F41B54"/>
    <w:rsid w:val="00F41F86"/>
    <w:rsid w:val="00F42EB6"/>
    <w:rsid w:val="00F42FD6"/>
    <w:rsid w:val="00F44026"/>
    <w:rsid w:val="00F442E4"/>
    <w:rsid w:val="00F44704"/>
    <w:rsid w:val="00F44B3F"/>
    <w:rsid w:val="00F44B44"/>
    <w:rsid w:val="00F46150"/>
    <w:rsid w:val="00F46664"/>
    <w:rsid w:val="00F46E5A"/>
    <w:rsid w:val="00F46F3D"/>
    <w:rsid w:val="00F47099"/>
    <w:rsid w:val="00F50353"/>
    <w:rsid w:val="00F5074C"/>
    <w:rsid w:val="00F521DB"/>
    <w:rsid w:val="00F527CF"/>
    <w:rsid w:val="00F52CB8"/>
    <w:rsid w:val="00F5320E"/>
    <w:rsid w:val="00F53B09"/>
    <w:rsid w:val="00F53F58"/>
    <w:rsid w:val="00F542E6"/>
    <w:rsid w:val="00F546A0"/>
    <w:rsid w:val="00F55613"/>
    <w:rsid w:val="00F55988"/>
    <w:rsid w:val="00F563C4"/>
    <w:rsid w:val="00F56482"/>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9B"/>
    <w:rsid w:val="00F63EEE"/>
    <w:rsid w:val="00F641C5"/>
    <w:rsid w:val="00F65CDC"/>
    <w:rsid w:val="00F67002"/>
    <w:rsid w:val="00F67E2A"/>
    <w:rsid w:val="00F70169"/>
    <w:rsid w:val="00F70EC3"/>
    <w:rsid w:val="00F711A6"/>
    <w:rsid w:val="00F71412"/>
    <w:rsid w:val="00F71F2B"/>
    <w:rsid w:val="00F724FB"/>
    <w:rsid w:val="00F7268E"/>
    <w:rsid w:val="00F72BB4"/>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16DD"/>
    <w:rsid w:val="00F81917"/>
    <w:rsid w:val="00F82F71"/>
    <w:rsid w:val="00F847F7"/>
    <w:rsid w:val="00F84829"/>
    <w:rsid w:val="00F84857"/>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28FF"/>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850"/>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A76A2"/>
    <w:rsid w:val="00FB1619"/>
    <w:rsid w:val="00FB183A"/>
    <w:rsid w:val="00FB2277"/>
    <w:rsid w:val="00FB2A56"/>
    <w:rsid w:val="00FB342E"/>
    <w:rsid w:val="00FB35AC"/>
    <w:rsid w:val="00FB3BAE"/>
    <w:rsid w:val="00FB3D11"/>
    <w:rsid w:val="00FB3D84"/>
    <w:rsid w:val="00FB462D"/>
    <w:rsid w:val="00FB498B"/>
    <w:rsid w:val="00FB6579"/>
    <w:rsid w:val="00FB6869"/>
    <w:rsid w:val="00FB7C1D"/>
    <w:rsid w:val="00FC1E5A"/>
    <w:rsid w:val="00FC26FC"/>
    <w:rsid w:val="00FC274F"/>
    <w:rsid w:val="00FC27FD"/>
    <w:rsid w:val="00FC2951"/>
    <w:rsid w:val="00FC2E52"/>
    <w:rsid w:val="00FC30C0"/>
    <w:rsid w:val="00FC35C7"/>
    <w:rsid w:val="00FC3EAE"/>
    <w:rsid w:val="00FC40B3"/>
    <w:rsid w:val="00FC422F"/>
    <w:rsid w:val="00FC44EE"/>
    <w:rsid w:val="00FC4AF5"/>
    <w:rsid w:val="00FC5519"/>
    <w:rsid w:val="00FC55C3"/>
    <w:rsid w:val="00FC5777"/>
    <w:rsid w:val="00FC6439"/>
    <w:rsid w:val="00FC6DA9"/>
    <w:rsid w:val="00FC7423"/>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71D5"/>
    <w:rsid w:val="00FE13CE"/>
    <w:rsid w:val="00FE17B8"/>
    <w:rsid w:val="00FE195B"/>
    <w:rsid w:val="00FE19AD"/>
    <w:rsid w:val="00FE1EA0"/>
    <w:rsid w:val="00FE1F10"/>
    <w:rsid w:val="00FE2173"/>
    <w:rsid w:val="00FE2386"/>
    <w:rsid w:val="00FE28ED"/>
    <w:rsid w:val="00FE3923"/>
    <w:rsid w:val="00FE39EC"/>
    <w:rsid w:val="00FE3B19"/>
    <w:rsid w:val="00FE40D8"/>
    <w:rsid w:val="00FE5787"/>
    <w:rsid w:val="00FE5D2B"/>
    <w:rsid w:val="00FE65B1"/>
    <w:rsid w:val="00FE65C4"/>
    <w:rsid w:val="00FE6C30"/>
    <w:rsid w:val="00FE6F21"/>
    <w:rsid w:val="00FE7352"/>
    <w:rsid w:val="00FE78DE"/>
    <w:rsid w:val="00FE7A52"/>
    <w:rsid w:val="00FE7DB9"/>
    <w:rsid w:val="00FF009A"/>
    <w:rsid w:val="00FF022C"/>
    <w:rsid w:val="00FF1430"/>
    <w:rsid w:val="00FF2672"/>
    <w:rsid w:val="00FF2DD5"/>
    <w:rsid w:val="00FF304B"/>
    <w:rsid w:val="00FF3A20"/>
    <w:rsid w:val="00FF4139"/>
    <w:rsid w:val="00FF4447"/>
    <w:rsid w:val="00FF44C7"/>
    <w:rsid w:val="00FF471D"/>
    <w:rsid w:val="00FF4D39"/>
    <w:rsid w:val="00FF5C7C"/>
    <w:rsid w:val="00FF5E22"/>
    <w:rsid w:val="00FF6099"/>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F8AE70D4-ED21-4AC0-9484-8D3414382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4469347">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31439963">
      <w:bodyDiv w:val="1"/>
      <w:marLeft w:val="0"/>
      <w:marRight w:val="0"/>
      <w:marTop w:val="0"/>
      <w:marBottom w:val="0"/>
      <w:divBdr>
        <w:top w:val="none" w:sz="0" w:space="0" w:color="auto"/>
        <w:left w:val="none" w:sz="0" w:space="0" w:color="auto"/>
        <w:bottom w:val="none" w:sz="0" w:space="0" w:color="auto"/>
        <w:right w:val="none" w:sz="0" w:space="0" w:color="auto"/>
      </w:divBdr>
    </w:div>
    <w:div w:id="1151094476">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32023073">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3227317">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 w:id="2140998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8.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s>
</file>

<file path=word/_rels/footer1.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1.png"/><Relationship Id="rId1" Type="http://schemas.openxmlformats.org/officeDocument/2006/relationships/image" Target="media/image10.jpeg"/><Relationship Id="rId4" Type="http://schemas.openxmlformats.org/officeDocument/2006/relationships/image" Target="media/image14.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MEN%20LAGO%20FEBRERO%202024.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MEN%20LAGO%20FEBRERO%202024.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2.%20Febrero\Gr&#225;ficas%20r&#237;os%20y%20lagos%20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Feb'!$C$2</c:f>
              <c:strCache>
                <c:ptCount val="1"/>
                <c:pt idx="0">
                  <c:v>pH</c:v>
                </c:pt>
              </c:strCache>
            </c:strRef>
          </c:tx>
          <c:spPr>
            <a:solidFill>
              <a:schemeClr val="accent1"/>
            </a:solidFill>
            <a:ln>
              <a:noFill/>
            </a:ln>
            <a:effectLst/>
          </c:spPr>
          <c:invertIfNegative val="0"/>
          <c:cat>
            <c:strRef>
              <c:f>'Rios Feb'!$B$3:$B$9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Feb'!$C$3:$C$9</c:f>
              <c:numCache>
                <c:formatCode>General</c:formatCode>
                <c:ptCount val="7"/>
                <c:pt idx="0">
                  <c:v>7.66</c:v>
                </c:pt>
                <c:pt idx="1">
                  <c:v>7.56</c:v>
                </c:pt>
                <c:pt idx="2">
                  <c:v>7.82</c:v>
                </c:pt>
                <c:pt idx="3">
                  <c:v>7.6</c:v>
                </c:pt>
                <c:pt idx="4">
                  <c:v>7.89</c:v>
                </c:pt>
                <c:pt idx="5">
                  <c:v>7.72</c:v>
                </c:pt>
                <c:pt idx="6">
                  <c:v>7.46</c:v>
                </c:pt>
              </c:numCache>
            </c:numRef>
          </c:val>
          <c:extLst>
            <c:ext xmlns:c16="http://schemas.microsoft.com/office/drawing/2014/chart" uri="{C3380CC4-5D6E-409C-BE32-E72D297353CC}">
              <c16:uniqueId val="{00000000-5FA5-400E-92CF-97E929512870}"/>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Feb'!$P$62</c:f>
              <c:strCache>
                <c:ptCount val="1"/>
                <c:pt idx="0">
                  <c:v>Grasas y Aceites</c:v>
                </c:pt>
              </c:strCache>
            </c:strRef>
          </c:tx>
          <c:spPr>
            <a:solidFill>
              <a:schemeClr val="accent1"/>
            </a:solidFill>
            <a:ln>
              <a:noFill/>
            </a:ln>
            <a:effectLst/>
          </c:spPr>
          <c:invertIfNegative val="0"/>
          <c:cat>
            <c:strRef>
              <c:f>'Rios Feb'!$O$63:$O$69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Feb'!$P$63:$P$69</c:f>
              <c:numCache>
                <c:formatCode>General</c:formatCode>
                <c:ptCount val="7"/>
                <c:pt idx="0">
                  <c:v>11.8</c:v>
                </c:pt>
                <c:pt idx="1">
                  <c:v>2.2000000000000002</c:v>
                </c:pt>
                <c:pt idx="2">
                  <c:v>16</c:v>
                </c:pt>
                <c:pt idx="3">
                  <c:v>20.8</c:v>
                </c:pt>
                <c:pt idx="4">
                  <c:v>26.8</c:v>
                </c:pt>
                <c:pt idx="5">
                  <c:v>11.2</c:v>
                </c:pt>
                <c:pt idx="6">
                  <c:v>9.4</c:v>
                </c:pt>
              </c:numCache>
            </c:numRef>
          </c:val>
          <c:extLst>
            <c:ext xmlns:c16="http://schemas.microsoft.com/office/drawing/2014/chart" uri="{C3380CC4-5D6E-409C-BE32-E72D297353CC}">
              <c16:uniqueId val="{00000000-75C4-42D3-A777-CF98AC53DE68}"/>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Feb'!$C$76</c:f>
              <c:strCache>
                <c:ptCount val="1"/>
                <c:pt idx="0">
                  <c:v>Coliformes Fecales (UFC/100 mL)</c:v>
                </c:pt>
              </c:strCache>
            </c:strRef>
          </c:tx>
          <c:spPr>
            <a:solidFill>
              <a:schemeClr val="accent1"/>
            </a:solidFill>
            <a:ln>
              <a:noFill/>
            </a:ln>
            <a:effectLst/>
          </c:spPr>
          <c:invertIfNegative val="0"/>
          <c:cat>
            <c:strRef>
              <c:f>'Rios Feb'!$B$77:$B$83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Feb'!$C$77:$C$83</c:f>
              <c:numCache>
                <c:formatCode>0.00E+00</c:formatCode>
                <c:ptCount val="7"/>
                <c:pt idx="0">
                  <c:v>4500000</c:v>
                </c:pt>
                <c:pt idx="1">
                  <c:v>2200</c:v>
                </c:pt>
                <c:pt idx="2">
                  <c:v>8100000</c:v>
                </c:pt>
                <c:pt idx="3">
                  <c:v>11000000</c:v>
                </c:pt>
                <c:pt idx="4">
                  <c:v>13000000</c:v>
                </c:pt>
                <c:pt idx="5">
                  <c:v>3100000</c:v>
                </c:pt>
                <c:pt idx="6">
                  <c:v>12000000</c:v>
                </c:pt>
              </c:numCache>
            </c:numRef>
          </c:val>
          <c:extLst>
            <c:ext xmlns:c16="http://schemas.microsoft.com/office/drawing/2014/chart" uri="{C3380CC4-5D6E-409C-BE32-E72D297353CC}">
              <c16:uniqueId val="{00000000-9A8C-4F31-95A4-6F0289A9E936}"/>
            </c:ext>
          </c:extLst>
        </c:ser>
        <c:ser>
          <c:idx val="1"/>
          <c:order val="1"/>
          <c:tx>
            <c:strRef>
              <c:f>'Rios Feb'!$D$76</c:f>
              <c:strCache>
                <c:ptCount val="1"/>
                <c:pt idx="0">
                  <c:v>E. coli (UFC/100 mL)</c:v>
                </c:pt>
              </c:strCache>
            </c:strRef>
          </c:tx>
          <c:spPr>
            <a:solidFill>
              <a:schemeClr val="accent2"/>
            </a:solidFill>
            <a:ln>
              <a:noFill/>
            </a:ln>
            <a:effectLst/>
          </c:spPr>
          <c:invertIfNegative val="0"/>
          <c:cat>
            <c:strRef>
              <c:f>'Rios Feb'!$B$77:$B$83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Feb'!$D$77:$D$83</c:f>
              <c:numCache>
                <c:formatCode>0.00E+00</c:formatCode>
                <c:ptCount val="7"/>
                <c:pt idx="0">
                  <c:v>4200000</c:v>
                </c:pt>
                <c:pt idx="1">
                  <c:v>570</c:v>
                </c:pt>
                <c:pt idx="2">
                  <c:v>5200000</c:v>
                </c:pt>
                <c:pt idx="3">
                  <c:v>8700000</c:v>
                </c:pt>
                <c:pt idx="4">
                  <c:v>8700000</c:v>
                </c:pt>
                <c:pt idx="5">
                  <c:v>1700000</c:v>
                </c:pt>
                <c:pt idx="6">
                  <c:v>6500000</c:v>
                </c:pt>
              </c:numCache>
            </c:numRef>
          </c:val>
          <c:extLst>
            <c:ext xmlns:c16="http://schemas.microsoft.com/office/drawing/2014/chart" uri="{C3380CC4-5D6E-409C-BE32-E72D297353CC}">
              <c16:uniqueId val="{00000001-9A8C-4F31-95A4-6F0289A9E936}"/>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Feb'!$M$2</c:f>
              <c:strCache>
                <c:ptCount val="1"/>
                <c:pt idx="0">
                  <c:v>Transparencia </c:v>
                </c:pt>
              </c:strCache>
            </c:strRef>
          </c:tx>
          <c:spPr>
            <a:solidFill>
              <a:schemeClr val="accent1"/>
            </a:solidFill>
            <a:ln>
              <a:noFill/>
            </a:ln>
            <a:effectLst/>
          </c:spPr>
          <c:invertIfNegative val="0"/>
          <c:cat>
            <c:strRef>
              <c:f>'Lago Feb'!$L$3:$L$7</c:f>
              <c:strCache>
                <c:ptCount val="5"/>
                <c:pt idx="0">
                  <c:v>Este centro (0 m)</c:v>
                </c:pt>
                <c:pt idx="1">
                  <c:v>Bahía Playa de Oro (0 m)</c:v>
                </c:pt>
                <c:pt idx="2">
                  <c:v>Oeste centro (0 m)</c:v>
                </c:pt>
                <c:pt idx="3">
                  <c:v>Río Michatoya (0 m)</c:v>
                </c:pt>
                <c:pt idx="4">
                  <c:v>Playa pública (0 m)</c:v>
                </c:pt>
              </c:strCache>
            </c:strRef>
          </c:cat>
          <c:val>
            <c:numRef>
              <c:f>'Lago Feb'!$M$3:$M$7</c:f>
              <c:numCache>
                <c:formatCode>General</c:formatCode>
                <c:ptCount val="5"/>
                <c:pt idx="0">
                  <c:v>1.1000000000000001</c:v>
                </c:pt>
                <c:pt idx="1">
                  <c:v>0.4</c:v>
                </c:pt>
                <c:pt idx="2">
                  <c:v>1</c:v>
                </c:pt>
                <c:pt idx="3">
                  <c:v>1.1000000000000001</c:v>
                </c:pt>
                <c:pt idx="4">
                  <c:v>0.9</c:v>
                </c:pt>
              </c:numCache>
            </c:numRef>
          </c:val>
          <c:extLst>
            <c:ext xmlns:c16="http://schemas.microsoft.com/office/drawing/2014/chart" uri="{C3380CC4-5D6E-409C-BE32-E72D297353CC}">
              <c16:uniqueId val="{00000000-8B14-4F33-AB41-FD8238BABFFB}"/>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Feb'!$C$16</c:f>
              <c:strCache>
                <c:ptCount val="1"/>
                <c:pt idx="0">
                  <c:v>Oxigeno disuelto
</c:v>
                </c:pt>
              </c:strCache>
            </c:strRef>
          </c:tx>
          <c:spPr>
            <a:solidFill>
              <a:schemeClr val="accent1"/>
            </a:solidFill>
            <a:ln>
              <a:noFill/>
            </a:ln>
            <a:effectLst/>
          </c:spPr>
          <c:invertIfNegative val="0"/>
          <c:cat>
            <c:strRef>
              <c:f>('Lago Feb'!$B$17,'Lago Feb'!$B$21,'Lago Feb'!$B$23,'Lago Feb'!$B$27:$B$28)</c:f>
              <c:strCache>
                <c:ptCount val="5"/>
                <c:pt idx="0">
                  <c:v>Este centro (0 m)</c:v>
                </c:pt>
                <c:pt idx="1">
                  <c:v>Bahía Playa de Oro (0 m)</c:v>
                </c:pt>
                <c:pt idx="2">
                  <c:v>Oeste centro (0 m)</c:v>
                </c:pt>
                <c:pt idx="3">
                  <c:v>Río Michatoya (0 m)</c:v>
                </c:pt>
                <c:pt idx="4">
                  <c:v>Playa pública (0 m)</c:v>
                </c:pt>
              </c:strCache>
            </c:strRef>
          </c:cat>
          <c:val>
            <c:numRef>
              <c:f>('Lago Feb'!$C$17,'Lago Feb'!$C$21,'Lago Feb'!$C$23,'Lago Feb'!$C$27:$C$28)</c:f>
              <c:numCache>
                <c:formatCode>General</c:formatCode>
                <c:ptCount val="5"/>
                <c:pt idx="0">
                  <c:v>6.83</c:v>
                </c:pt>
                <c:pt idx="1">
                  <c:v>14.1</c:v>
                </c:pt>
                <c:pt idx="2">
                  <c:v>3.7</c:v>
                </c:pt>
                <c:pt idx="3">
                  <c:v>2.36</c:v>
                </c:pt>
                <c:pt idx="4">
                  <c:v>1.6</c:v>
                </c:pt>
              </c:numCache>
            </c:numRef>
          </c:val>
          <c:extLst>
            <c:ext xmlns:c16="http://schemas.microsoft.com/office/drawing/2014/chart" uri="{C3380CC4-5D6E-409C-BE32-E72D297353CC}">
              <c16:uniqueId val="{00000000-3425-4171-AF3C-7FA6E6E9427F}"/>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Feb'!$X$19</c:f>
              <c:strCache>
                <c:ptCount val="1"/>
                <c:pt idx="0">
                  <c:v>Perfil de Oxigeno disuelto
Este Centro</c:v>
                </c:pt>
              </c:strCache>
            </c:strRef>
          </c:tx>
          <c:spPr>
            <a:ln w="28575" cap="rnd">
              <a:solidFill>
                <a:schemeClr val="accent1"/>
              </a:solidFill>
              <a:round/>
            </a:ln>
            <a:effectLst/>
          </c:spPr>
          <c:marker>
            <c:symbol val="none"/>
          </c:marker>
          <c:cat>
            <c:strRef>
              <c:f>'Lago Feb'!$W$20:$W$23</c:f>
              <c:strCache>
                <c:ptCount val="4"/>
                <c:pt idx="0">
                  <c:v>Este centro (0 m)</c:v>
                </c:pt>
                <c:pt idx="1">
                  <c:v>Este centro (5 m)</c:v>
                </c:pt>
                <c:pt idx="2">
                  <c:v>Este centro (10 m)</c:v>
                </c:pt>
                <c:pt idx="3">
                  <c:v>Este centro (20 m)</c:v>
                </c:pt>
              </c:strCache>
            </c:strRef>
          </c:cat>
          <c:val>
            <c:numRef>
              <c:f>'Lago Feb'!$X$20:$X$23</c:f>
              <c:numCache>
                <c:formatCode>General</c:formatCode>
                <c:ptCount val="4"/>
                <c:pt idx="0">
                  <c:v>6.83</c:v>
                </c:pt>
                <c:pt idx="1">
                  <c:v>3.89</c:v>
                </c:pt>
                <c:pt idx="2">
                  <c:v>2.2599999999999998</c:v>
                </c:pt>
                <c:pt idx="3">
                  <c:v>0.45</c:v>
                </c:pt>
              </c:numCache>
            </c:numRef>
          </c:val>
          <c:smooth val="0"/>
          <c:extLst>
            <c:ext xmlns:c16="http://schemas.microsoft.com/office/drawing/2014/chart" uri="{C3380CC4-5D6E-409C-BE32-E72D297353CC}">
              <c16:uniqueId val="{00000000-2C53-460F-B63B-E9B9A01980CA}"/>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Feb'!$X$36</c:f>
              <c:strCache>
                <c:ptCount val="1"/>
                <c:pt idx="0">
                  <c:v>Perfil de Oxigeno disuelto
Oeste Centro</c:v>
                </c:pt>
              </c:strCache>
            </c:strRef>
          </c:tx>
          <c:spPr>
            <a:ln w="28575" cap="rnd">
              <a:solidFill>
                <a:schemeClr val="accent1"/>
              </a:solidFill>
              <a:round/>
            </a:ln>
            <a:effectLst/>
          </c:spPr>
          <c:marker>
            <c:symbol val="none"/>
          </c:marker>
          <c:cat>
            <c:strRef>
              <c:f>'Lago Feb'!$W$37:$W$40</c:f>
              <c:strCache>
                <c:ptCount val="4"/>
                <c:pt idx="0">
                  <c:v>Oeste centro (0 m)</c:v>
                </c:pt>
                <c:pt idx="1">
                  <c:v>Oeste centro (5 m)</c:v>
                </c:pt>
                <c:pt idx="2">
                  <c:v>Oeste centro (10 m)</c:v>
                </c:pt>
                <c:pt idx="3">
                  <c:v>Oeste centro (20 m)</c:v>
                </c:pt>
              </c:strCache>
            </c:strRef>
          </c:cat>
          <c:val>
            <c:numRef>
              <c:f>'Lago Feb'!$X$37:$X$40</c:f>
              <c:numCache>
                <c:formatCode>General</c:formatCode>
                <c:ptCount val="4"/>
                <c:pt idx="0">
                  <c:v>3.7</c:v>
                </c:pt>
                <c:pt idx="1">
                  <c:v>0.65</c:v>
                </c:pt>
                <c:pt idx="2">
                  <c:v>0</c:v>
                </c:pt>
                <c:pt idx="3">
                  <c:v>0</c:v>
                </c:pt>
              </c:numCache>
            </c:numRef>
          </c:val>
          <c:smooth val="0"/>
          <c:extLst>
            <c:ext xmlns:c16="http://schemas.microsoft.com/office/drawing/2014/chart" uri="{C3380CC4-5D6E-409C-BE32-E72D297353CC}">
              <c16:uniqueId val="{00000000-1F54-451B-A0D5-FF5C196BCDD7}"/>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Feb'!$C$2</c:f>
              <c:strCache>
                <c:ptCount val="1"/>
                <c:pt idx="0">
                  <c:v>Temperatura</c:v>
                </c:pt>
              </c:strCache>
            </c:strRef>
          </c:tx>
          <c:spPr>
            <a:solidFill>
              <a:schemeClr val="accent1"/>
            </a:solidFill>
            <a:ln>
              <a:noFill/>
            </a:ln>
            <a:effectLst/>
          </c:spPr>
          <c:invertIfNegative val="0"/>
          <c:cat>
            <c:strRef>
              <c:f>'Lago Feb'!$B$3:$B$7</c:f>
              <c:strCache>
                <c:ptCount val="5"/>
                <c:pt idx="0">
                  <c:v>Este centro (0 m)</c:v>
                </c:pt>
                <c:pt idx="1">
                  <c:v>Bahía Playa de Oro (0 m)</c:v>
                </c:pt>
                <c:pt idx="2">
                  <c:v>Oeste centro (0 m)</c:v>
                </c:pt>
                <c:pt idx="3">
                  <c:v>Río Michatoya (0 m)</c:v>
                </c:pt>
                <c:pt idx="4">
                  <c:v>Playa pública (0 m)</c:v>
                </c:pt>
              </c:strCache>
            </c:strRef>
          </c:cat>
          <c:val>
            <c:numRef>
              <c:f>'Lago Feb'!$C$3:$C$7</c:f>
              <c:numCache>
                <c:formatCode>General</c:formatCode>
                <c:ptCount val="5"/>
                <c:pt idx="0">
                  <c:v>23.07</c:v>
                </c:pt>
                <c:pt idx="1">
                  <c:v>24.46</c:v>
                </c:pt>
                <c:pt idx="2">
                  <c:v>24.21</c:v>
                </c:pt>
                <c:pt idx="3">
                  <c:v>23.2</c:v>
                </c:pt>
                <c:pt idx="4">
                  <c:v>23.2</c:v>
                </c:pt>
              </c:numCache>
            </c:numRef>
          </c:val>
          <c:extLst>
            <c:ext xmlns:c16="http://schemas.microsoft.com/office/drawing/2014/chart" uri="{C3380CC4-5D6E-409C-BE32-E72D297353CC}">
              <c16:uniqueId val="{00000000-8718-45C9-A120-A5EAA9B35A4D}"/>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Feb'!$AH$2</c:f>
              <c:strCache>
                <c:ptCount val="1"/>
                <c:pt idx="0">
                  <c:v>Perfil de Temperatura Este Centro</c:v>
                </c:pt>
              </c:strCache>
            </c:strRef>
          </c:tx>
          <c:spPr>
            <a:ln w="28575" cap="rnd">
              <a:solidFill>
                <a:schemeClr val="accent1"/>
              </a:solidFill>
              <a:round/>
            </a:ln>
            <a:effectLst/>
          </c:spPr>
          <c:marker>
            <c:symbol val="none"/>
          </c:marker>
          <c:cat>
            <c:strRef>
              <c:f>'Lago Feb'!$AG$3:$AG$6</c:f>
              <c:strCache>
                <c:ptCount val="4"/>
                <c:pt idx="0">
                  <c:v>Este centro (0 m)</c:v>
                </c:pt>
                <c:pt idx="1">
                  <c:v>Este centro (5 m)</c:v>
                </c:pt>
                <c:pt idx="2">
                  <c:v>Este centro (10 m)</c:v>
                </c:pt>
                <c:pt idx="3">
                  <c:v>Este centro (20 m)</c:v>
                </c:pt>
              </c:strCache>
            </c:strRef>
          </c:cat>
          <c:val>
            <c:numRef>
              <c:f>'Lago Feb'!$AH$3:$AH$6</c:f>
              <c:numCache>
                <c:formatCode>General</c:formatCode>
                <c:ptCount val="4"/>
                <c:pt idx="0">
                  <c:v>23.07</c:v>
                </c:pt>
                <c:pt idx="1">
                  <c:v>22.58</c:v>
                </c:pt>
                <c:pt idx="2">
                  <c:v>22.36</c:v>
                </c:pt>
                <c:pt idx="3">
                  <c:v>22.25</c:v>
                </c:pt>
              </c:numCache>
            </c:numRef>
          </c:val>
          <c:smooth val="0"/>
          <c:extLst>
            <c:ext xmlns:c16="http://schemas.microsoft.com/office/drawing/2014/chart" uri="{C3380CC4-5D6E-409C-BE32-E72D297353CC}">
              <c16:uniqueId val="{00000000-2EB8-4FB5-8F88-2BAAC386C065}"/>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Feb'!$AH$19</c:f>
              <c:strCache>
                <c:ptCount val="1"/>
                <c:pt idx="0">
                  <c:v>Perfil de Temperatura Oeste Centro</c:v>
                </c:pt>
              </c:strCache>
            </c:strRef>
          </c:tx>
          <c:spPr>
            <a:ln w="28575" cap="rnd">
              <a:solidFill>
                <a:schemeClr val="accent1"/>
              </a:solidFill>
              <a:round/>
            </a:ln>
            <a:effectLst/>
          </c:spPr>
          <c:marker>
            <c:symbol val="none"/>
          </c:marker>
          <c:cat>
            <c:strRef>
              <c:f>'Lago Feb'!$AG$20:$AG$23</c:f>
              <c:strCache>
                <c:ptCount val="4"/>
                <c:pt idx="0">
                  <c:v>Oeste centro (0 m)</c:v>
                </c:pt>
                <c:pt idx="1">
                  <c:v>Oeste centro (5 m)</c:v>
                </c:pt>
                <c:pt idx="2">
                  <c:v>Oeste centro (10 m)</c:v>
                </c:pt>
                <c:pt idx="3">
                  <c:v>Oeste centro (20 m)</c:v>
                </c:pt>
              </c:strCache>
            </c:strRef>
          </c:cat>
          <c:val>
            <c:numRef>
              <c:f>'Lago Feb'!$AH$20:$AH$23</c:f>
              <c:numCache>
                <c:formatCode>General</c:formatCode>
                <c:ptCount val="4"/>
                <c:pt idx="0">
                  <c:v>24.21</c:v>
                </c:pt>
                <c:pt idx="1">
                  <c:v>22.92</c:v>
                </c:pt>
                <c:pt idx="2">
                  <c:v>22.65</c:v>
                </c:pt>
                <c:pt idx="3">
                  <c:v>22.49</c:v>
                </c:pt>
              </c:numCache>
            </c:numRef>
          </c:val>
          <c:smooth val="0"/>
          <c:extLst>
            <c:ext xmlns:c16="http://schemas.microsoft.com/office/drawing/2014/chart" uri="{C3380CC4-5D6E-409C-BE32-E72D297353CC}">
              <c16:uniqueId val="{00000000-B5F0-4A93-AEC4-D360081DDF4D}"/>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Fosforo Total - Ortofosfatos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Feb'!$M$17</c:f>
              <c:strCache>
                <c:ptCount val="1"/>
                <c:pt idx="0">
                  <c:v>Fósforo total </c:v>
                </c:pt>
              </c:strCache>
            </c:strRef>
          </c:tx>
          <c:spPr>
            <a:solidFill>
              <a:schemeClr val="accent1"/>
            </a:solidFill>
            <a:ln>
              <a:noFill/>
            </a:ln>
            <a:effectLst/>
          </c:spPr>
          <c:invertIfNegative val="0"/>
          <c:cat>
            <c:strRef>
              <c:f>'Lago Feb'!$L$18:$L$29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Feb'!$M$18:$M$29</c:f>
              <c:numCache>
                <c:formatCode>General</c:formatCode>
                <c:ptCount val="12"/>
                <c:pt idx="0">
                  <c:v>0.24199999999999999</c:v>
                </c:pt>
                <c:pt idx="1">
                  <c:v>0.2344</c:v>
                </c:pt>
                <c:pt idx="2">
                  <c:v>0.24660000000000001</c:v>
                </c:pt>
                <c:pt idx="3">
                  <c:v>0.251</c:v>
                </c:pt>
                <c:pt idx="4">
                  <c:v>0.29599999999999999</c:v>
                </c:pt>
                <c:pt idx="5">
                  <c:v>0.2387</c:v>
                </c:pt>
                <c:pt idx="6">
                  <c:v>0.60270000000000001</c:v>
                </c:pt>
                <c:pt idx="7">
                  <c:v>0.57509999999999994</c:v>
                </c:pt>
                <c:pt idx="8">
                  <c:v>0.57169999999999999</c:v>
                </c:pt>
                <c:pt idx="9">
                  <c:v>0.59109999999999996</c:v>
                </c:pt>
                <c:pt idx="10">
                  <c:v>0.55989999999999995</c:v>
                </c:pt>
                <c:pt idx="11">
                  <c:v>0.5665</c:v>
                </c:pt>
              </c:numCache>
            </c:numRef>
          </c:val>
          <c:extLst>
            <c:ext xmlns:c16="http://schemas.microsoft.com/office/drawing/2014/chart" uri="{C3380CC4-5D6E-409C-BE32-E72D297353CC}">
              <c16:uniqueId val="{00000000-C8E0-45E8-A9B1-49839CC31611}"/>
            </c:ext>
          </c:extLst>
        </c:ser>
        <c:ser>
          <c:idx val="1"/>
          <c:order val="1"/>
          <c:tx>
            <c:strRef>
              <c:f>'Lago Feb'!$N$17</c:f>
              <c:strCache>
                <c:ptCount val="1"/>
                <c:pt idx="0">
                  <c:v>Ortofosfatos
</c:v>
                </c:pt>
              </c:strCache>
            </c:strRef>
          </c:tx>
          <c:spPr>
            <a:solidFill>
              <a:schemeClr val="accent2"/>
            </a:solidFill>
            <a:ln>
              <a:noFill/>
            </a:ln>
            <a:effectLst/>
          </c:spPr>
          <c:invertIfNegative val="0"/>
          <c:cat>
            <c:strRef>
              <c:f>'Lago Feb'!$L$18:$L$29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Feb'!$N$18:$N$29</c:f>
              <c:numCache>
                <c:formatCode>General</c:formatCode>
                <c:ptCount val="12"/>
                <c:pt idx="0">
                  <c:v>0.19639999999999999</c:v>
                </c:pt>
                <c:pt idx="1">
                  <c:v>0.21460000000000001</c:v>
                </c:pt>
                <c:pt idx="2">
                  <c:v>0.221</c:v>
                </c:pt>
                <c:pt idx="3">
                  <c:v>0.2291</c:v>
                </c:pt>
                <c:pt idx="4">
                  <c:v>7.1300000000000002E-2</c:v>
                </c:pt>
                <c:pt idx="5">
                  <c:v>0.18210000000000001</c:v>
                </c:pt>
                <c:pt idx="6">
                  <c:v>0.51870000000000005</c:v>
                </c:pt>
                <c:pt idx="7">
                  <c:v>0.51680000000000004</c:v>
                </c:pt>
                <c:pt idx="8">
                  <c:v>0.53369999999999995</c:v>
                </c:pt>
                <c:pt idx="9">
                  <c:v>0.53100000000000003</c:v>
                </c:pt>
                <c:pt idx="10">
                  <c:v>0.50249999999999995</c:v>
                </c:pt>
                <c:pt idx="11">
                  <c:v>0.51339999999999997</c:v>
                </c:pt>
              </c:numCache>
            </c:numRef>
          </c:val>
          <c:extLst>
            <c:ext xmlns:c16="http://schemas.microsoft.com/office/drawing/2014/chart" uri="{C3380CC4-5D6E-409C-BE32-E72D297353CC}">
              <c16:uniqueId val="{00000001-C8E0-45E8-A9B1-49839CC31611}"/>
            </c:ext>
          </c:extLst>
        </c:ser>
        <c:dLbls>
          <c:showLegendKey val="0"/>
          <c:showVal val="0"/>
          <c:showCatName val="0"/>
          <c:showSerName val="0"/>
          <c:showPercent val="0"/>
          <c:showBubbleSize val="0"/>
        </c:dLbls>
        <c:gapWidth val="219"/>
        <c:axId val="633228463"/>
        <c:axId val="633229951"/>
      </c:barChart>
      <c:lineChart>
        <c:grouping val="standard"/>
        <c:varyColors val="0"/>
        <c:ser>
          <c:idx val="2"/>
          <c:order val="2"/>
          <c:tx>
            <c:strRef>
              <c:f>'Lago Feb'!$O$17</c:f>
              <c:strCache>
                <c:ptCount val="1"/>
                <c:pt idx="0">
                  <c:v>limite PT</c:v>
                </c:pt>
              </c:strCache>
            </c:strRef>
          </c:tx>
          <c:spPr>
            <a:ln w="28575" cap="rnd">
              <a:solidFill>
                <a:schemeClr val="accent3"/>
              </a:solidFill>
              <a:round/>
            </a:ln>
            <a:effectLst/>
          </c:spPr>
          <c:marker>
            <c:symbol val="none"/>
          </c:marker>
          <c:cat>
            <c:strRef>
              <c:f>'Lago Feb'!$L$18:$L$29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Feb'!$O$18:$O$29</c:f>
              <c:numCache>
                <c:formatCode>General</c:formatCode>
                <c:ptCount val="12"/>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C8E0-45E8-A9B1-49839CC31611}"/>
            </c:ext>
          </c:extLst>
        </c:ser>
        <c:dLbls>
          <c:showLegendKey val="0"/>
          <c:showVal val="0"/>
          <c:showCatName val="0"/>
          <c:showSerName val="0"/>
          <c:showPercent val="0"/>
          <c:showBubbleSize val="0"/>
        </c:dLbls>
        <c:marker val="1"/>
        <c:smooth val="0"/>
        <c:axId val="633228463"/>
        <c:axId val="633229951"/>
      </c:lineChart>
      <c:catAx>
        <c:axId val="63322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9951"/>
        <c:crosses val="autoZero"/>
        <c:auto val="1"/>
        <c:lblAlgn val="ctr"/>
        <c:lblOffset val="100"/>
        <c:noMultiLvlLbl val="0"/>
      </c:catAx>
      <c:valAx>
        <c:axId val="63322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Feb'!$C$17</c:f>
              <c:strCache>
                <c:ptCount val="1"/>
                <c:pt idx="0">
                  <c:v>Temperatura (°C)</c:v>
                </c:pt>
              </c:strCache>
            </c:strRef>
          </c:tx>
          <c:spPr>
            <a:solidFill>
              <a:schemeClr val="accent1"/>
            </a:solidFill>
            <a:ln>
              <a:noFill/>
            </a:ln>
            <a:effectLst/>
          </c:spPr>
          <c:invertIfNegative val="0"/>
          <c:cat>
            <c:strRef>
              <c:f>'Rios Feb'!$B$18:$B$24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Feb'!$C$18:$C$24</c:f>
              <c:numCache>
                <c:formatCode>General</c:formatCode>
                <c:ptCount val="7"/>
                <c:pt idx="0">
                  <c:v>21.1</c:v>
                </c:pt>
                <c:pt idx="1">
                  <c:v>24.7</c:v>
                </c:pt>
                <c:pt idx="2">
                  <c:v>20.8</c:v>
                </c:pt>
                <c:pt idx="3">
                  <c:v>23.4</c:v>
                </c:pt>
                <c:pt idx="4">
                  <c:v>24.5</c:v>
                </c:pt>
                <c:pt idx="5">
                  <c:v>17.5</c:v>
                </c:pt>
                <c:pt idx="6">
                  <c:v>20.3</c:v>
                </c:pt>
              </c:numCache>
            </c:numRef>
          </c:val>
          <c:extLst>
            <c:ext xmlns:c16="http://schemas.microsoft.com/office/drawing/2014/chart" uri="{C3380CC4-5D6E-409C-BE32-E72D297353CC}">
              <c16:uniqueId val="{00000000-7AD8-4815-B8E2-D2D37758DB17}"/>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Feb'!$C$35</c:f>
              <c:strCache>
                <c:ptCount val="1"/>
                <c:pt idx="0">
                  <c:v>Nitrógeno total</c:v>
                </c:pt>
              </c:strCache>
            </c:strRef>
          </c:tx>
          <c:spPr>
            <a:solidFill>
              <a:schemeClr val="accent1"/>
            </a:solidFill>
            <a:ln>
              <a:noFill/>
            </a:ln>
            <a:effectLst/>
          </c:spPr>
          <c:invertIfNegative val="0"/>
          <c:cat>
            <c:strRef>
              <c:f>'Lago Feb'!$B$36:$B$47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Feb'!$C$36:$C$47</c:f>
              <c:numCache>
                <c:formatCode>General</c:formatCode>
                <c:ptCount val="12"/>
                <c:pt idx="0">
                  <c:v>2.0005999999999999</c:v>
                </c:pt>
                <c:pt idx="1">
                  <c:v>2.1116000000000001</c:v>
                </c:pt>
                <c:pt idx="2">
                  <c:v>2.0556999999999999</c:v>
                </c:pt>
                <c:pt idx="3">
                  <c:v>2.0367999999999999</c:v>
                </c:pt>
                <c:pt idx="4">
                  <c:v>4.5265000000000004</c:v>
                </c:pt>
                <c:pt idx="5">
                  <c:v>2.5306000000000002</c:v>
                </c:pt>
                <c:pt idx="6">
                  <c:v>7.2756999999999996</c:v>
                </c:pt>
                <c:pt idx="7">
                  <c:v>7.3724999999999996</c:v>
                </c:pt>
                <c:pt idx="8">
                  <c:v>7.2937000000000003</c:v>
                </c:pt>
                <c:pt idx="9">
                  <c:v>7.3390000000000004</c:v>
                </c:pt>
                <c:pt idx="10">
                  <c:v>6.7069000000000001</c:v>
                </c:pt>
                <c:pt idx="11">
                  <c:v>7.0571999999999999</c:v>
                </c:pt>
              </c:numCache>
            </c:numRef>
          </c:val>
          <c:extLst>
            <c:ext xmlns:c16="http://schemas.microsoft.com/office/drawing/2014/chart" uri="{C3380CC4-5D6E-409C-BE32-E72D297353CC}">
              <c16:uniqueId val="{00000000-10BC-4532-9CFC-403FCDA4A510}"/>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Feb'!$M$35</c:f>
              <c:strCache>
                <c:ptCount val="1"/>
                <c:pt idx="0">
                  <c:v>Nitrógeno de Amonio</c:v>
                </c:pt>
              </c:strCache>
            </c:strRef>
          </c:tx>
          <c:spPr>
            <a:solidFill>
              <a:schemeClr val="accent1">
                <a:shade val="65000"/>
              </a:schemeClr>
            </a:solidFill>
            <a:ln>
              <a:noFill/>
            </a:ln>
            <a:effectLst/>
          </c:spPr>
          <c:invertIfNegative val="0"/>
          <c:cat>
            <c:strRef>
              <c:f>'Lago Feb'!$L$36:$L$47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Feb'!$M$36:$M$47</c:f>
              <c:numCache>
                <c:formatCode>General</c:formatCode>
                <c:ptCount val="12"/>
                <c:pt idx="0">
                  <c:v>0.65710000000000002</c:v>
                </c:pt>
                <c:pt idx="1">
                  <c:v>0.85699999999999998</c:v>
                </c:pt>
                <c:pt idx="2">
                  <c:v>0.93730000000000002</c:v>
                </c:pt>
                <c:pt idx="3">
                  <c:v>1.1446000000000001</c:v>
                </c:pt>
                <c:pt idx="4">
                  <c:v>0.48659999999999998</c:v>
                </c:pt>
                <c:pt idx="5">
                  <c:v>1.4309000000000001</c:v>
                </c:pt>
                <c:pt idx="6">
                  <c:v>6.2123999999999997</c:v>
                </c:pt>
                <c:pt idx="7">
                  <c:v>6.0349000000000004</c:v>
                </c:pt>
                <c:pt idx="8">
                  <c:v>6.1929999999999996</c:v>
                </c:pt>
                <c:pt idx="9">
                  <c:v>6.343</c:v>
                </c:pt>
                <c:pt idx="10">
                  <c:v>5.9558999999999997</c:v>
                </c:pt>
                <c:pt idx="11">
                  <c:v>6.1035000000000004</c:v>
                </c:pt>
              </c:numCache>
            </c:numRef>
          </c:val>
          <c:extLst>
            <c:ext xmlns:c16="http://schemas.microsoft.com/office/drawing/2014/chart" uri="{C3380CC4-5D6E-409C-BE32-E72D297353CC}">
              <c16:uniqueId val="{00000000-D6BC-4B68-BD8A-9BE985B78EC9}"/>
            </c:ext>
          </c:extLst>
        </c:ser>
        <c:ser>
          <c:idx val="1"/>
          <c:order val="1"/>
          <c:tx>
            <c:strRef>
              <c:f>'Lago Feb'!$N$35</c:f>
              <c:strCache>
                <c:ptCount val="1"/>
                <c:pt idx="0">
                  <c:v>Nitrógeno de Nitrato</c:v>
                </c:pt>
              </c:strCache>
            </c:strRef>
          </c:tx>
          <c:spPr>
            <a:solidFill>
              <a:schemeClr val="accent1"/>
            </a:solidFill>
            <a:ln>
              <a:noFill/>
            </a:ln>
            <a:effectLst/>
          </c:spPr>
          <c:invertIfNegative val="0"/>
          <c:cat>
            <c:strRef>
              <c:f>'Lago Feb'!$L$36:$L$47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Feb'!$N$36:$N$47</c:f>
              <c:numCache>
                <c:formatCode>General</c:formatCode>
                <c:ptCount val="12"/>
                <c:pt idx="0">
                  <c:v>0.3518</c:v>
                </c:pt>
                <c:pt idx="1">
                  <c:v>0.33939999999999998</c:v>
                </c:pt>
                <c:pt idx="2">
                  <c:v>0.33800000000000002</c:v>
                </c:pt>
                <c:pt idx="3">
                  <c:v>0.2288</c:v>
                </c:pt>
                <c:pt idx="4">
                  <c:v>7.5899999999999995E-2</c:v>
                </c:pt>
                <c:pt idx="5">
                  <c:v>5.1499999999999997E-2</c:v>
                </c:pt>
                <c:pt idx="6">
                  <c:v>0</c:v>
                </c:pt>
                <c:pt idx="7">
                  <c:v>0</c:v>
                </c:pt>
                <c:pt idx="8">
                  <c:v>0</c:v>
                </c:pt>
                <c:pt idx="9">
                  <c:v>0</c:v>
                </c:pt>
                <c:pt idx="10">
                  <c:v>0</c:v>
                </c:pt>
                <c:pt idx="11">
                  <c:v>0</c:v>
                </c:pt>
              </c:numCache>
            </c:numRef>
          </c:val>
          <c:extLst>
            <c:ext xmlns:c16="http://schemas.microsoft.com/office/drawing/2014/chart" uri="{C3380CC4-5D6E-409C-BE32-E72D297353CC}">
              <c16:uniqueId val="{00000001-D6BC-4B68-BD8A-9BE985B78EC9}"/>
            </c:ext>
          </c:extLst>
        </c:ser>
        <c:ser>
          <c:idx val="2"/>
          <c:order val="2"/>
          <c:tx>
            <c:strRef>
              <c:f>'Lago Feb'!$O$35</c:f>
              <c:strCache>
                <c:ptCount val="1"/>
                <c:pt idx="0">
                  <c:v>Nitrógeno de Nitrito</c:v>
                </c:pt>
              </c:strCache>
            </c:strRef>
          </c:tx>
          <c:spPr>
            <a:solidFill>
              <a:schemeClr val="accent1">
                <a:tint val="65000"/>
              </a:schemeClr>
            </a:solidFill>
            <a:ln>
              <a:noFill/>
            </a:ln>
            <a:effectLst/>
          </c:spPr>
          <c:invertIfNegative val="0"/>
          <c:cat>
            <c:strRef>
              <c:f>'Lago Feb'!$L$36:$L$47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Feb'!$O$36:$O$47</c:f>
              <c:numCache>
                <c:formatCode>General</c:formatCode>
                <c:ptCount val="12"/>
                <c:pt idx="0">
                  <c:v>4.41E-2</c:v>
                </c:pt>
                <c:pt idx="1">
                  <c:v>4.2900000000000001E-2</c:v>
                </c:pt>
                <c:pt idx="2">
                  <c:v>4.3299999999999998E-2</c:v>
                </c:pt>
                <c:pt idx="3">
                  <c:v>4.5900000000000003E-2</c:v>
                </c:pt>
                <c:pt idx="4">
                  <c:v>1.95E-2</c:v>
                </c:pt>
                <c:pt idx="5">
                  <c:v>1.46E-2</c:v>
                </c:pt>
                <c:pt idx="6">
                  <c:v>8.0000000000000002E-3</c:v>
                </c:pt>
                <c:pt idx="7">
                  <c:v>7.4000000000000003E-3</c:v>
                </c:pt>
                <c:pt idx="8">
                  <c:v>2.0999999999999999E-3</c:v>
                </c:pt>
                <c:pt idx="9">
                  <c:v>1.1000000000000001E-3</c:v>
                </c:pt>
                <c:pt idx="10">
                  <c:v>1.01E-2</c:v>
                </c:pt>
                <c:pt idx="11">
                  <c:v>5.1000000000000004E-3</c:v>
                </c:pt>
              </c:numCache>
            </c:numRef>
          </c:val>
          <c:extLst>
            <c:ext xmlns:c16="http://schemas.microsoft.com/office/drawing/2014/chart" uri="{C3380CC4-5D6E-409C-BE32-E72D297353CC}">
              <c16:uniqueId val="{00000002-D6BC-4B68-BD8A-9BE985B78EC9}"/>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COMPUESTOS ORGANICOS DETECTADOS EN LOS PUNTOS  DE MONITOREO DEL LAGO DE AMATITLAN,</a:t>
            </a:r>
            <a:r>
              <a:rPr lang="en-US" baseline="0"/>
              <a:t> FEBRERO 2024</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'C:\Users\Customer\Desktop\[DATOS FEBRERO 2024.xlsx]LAGO'!$B$525</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[1]LAGO!$A$526:$A$531</c:f>
              <c:strCache>
                <c:ptCount val="6"/>
                <c:pt idx="0">
                  <c:v>EC</c:v>
                </c:pt>
                <c:pt idx="1">
                  <c:v>BPO</c:v>
                </c:pt>
                <c:pt idx="2">
                  <c:v>OC</c:v>
                </c:pt>
                <c:pt idx="3">
                  <c:v>PP</c:v>
                </c:pt>
                <c:pt idx="4">
                  <c:v>RMI</c:v>
                </c:pt>
                <c:pt idx="5">
                  <c:v>VLE</c:v>
                </c:pt>
              </c:strCache>
            </c:strRef>
          </c:cat>
          <c:val>
            <c:numRef>
              <c:f>[1]LAGO!$B$526:$B$531</c:f>
              <c:numCache>
                <c:formatCode>General</c:formatCode>
                <c:ptCount val="6"/>
                <c:pt idx="0">
                  <c:v>169</c:v>
                </c:pt>
                <c:pt idx="1">
                  <c:v>136</c:v>
                </c:pt>
                <c:pt idx="2">
                  <c:v>97</c:v>
                </c:pt>
                <c:pt idx="3">
                  <c:v>102</c:v>
                </c:pt>
                <c:pt idx="4">
                  <c:v>117</c:v>
                </c:pt>
                <c:pt idx="5">
                  <c:v>202</c:v>
                </c:pt>
              </c:numCache>
            </c:numRef>
          </c:val>
          <c:extLst>
            <c:ext xmlns:c16="http://schemas.microsoft.com/office/drawing/2014/chart" uri="{C3380CC4-5D6E-409C-BE32-E72D297353CC}">
              <c16:uniqueId val="{00000000-19BB-436D-902F-2AD06C5F0BF8}"/>
            </c:ext>
          </c:extLst>
        </c:ser>
        <c:dLbls>
          <c:showLegendKey val="0"/>
          <c:showVal val="0"/>
          <c:showCatName val="0"/>
          <c:showSerName val="0"/>
          <c:showPercent val="0"/>
          <c:showBubbleSize val="0"/>
        </c:dLbls>
        <c:gapWidth val="219"/>
        <c:overlap val="-27"/>
        <c:axId val="1853303359"/>
        <c:axId val="1861199935"/>
      </c:barChart>
      <c:catAx>
        <c:axId val="1853303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61199935"/>
        <c:crosses val="autoZero"/>
        <c:auto val="1"/>
        <c:lblAlgn val="ctr"/>
        <c:lblOffset val="100"/>
        <c:noMultiLvlLbl val="0"/>
      </c:catAx>
      <c:valAx>
        <c:axId val="1861199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533033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SUSTANCIAS DETECTADAS EN EL LAGO DE AMATITLÁN, FEBRERO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bar"/>
        <c:grouping val="clustered"/>
        <c:varyColors val="0"/>
        <c:ser>
          <c:idx val="0"/>
          <c:order val="0"/>
          <c:tx>
            <c:strRef>
              <c:f>'C:\Users\Customer\Desktop\[DATOS FEBRERO 2024.xlsx]LAGO'!$B$533</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[2]LAGO!$A$534:$A$546</c:f>
              <c:strCache>
                <c:ptCount val="13"/>
                <c:pt idx="0">
                  <c:v>ALCOHOL</c:v>
                </c:pt>
                <c:pt idx="1">
                  <c:v>ALQUILBENZENO</c:v>
                </c:pt>
                <c:pt idx="2">
                  <c:v>CLORADOS</c:v>
                </c:pt>
                <c:pt idx="3">
                  <c:v>FLUORADOS</c:v>
                </c:pt>
                <c:pt idx="4">
                  <c:v>FRAGANCIAS</c:v>
                </c:pt>
                <c:pt idx="5">
                  <c:v>HIDROCARBUROS</c:v>
                </c:pt>
                <c:pt idx="6">
                  <c:v>INDUSTRIALES</c:v>
                </c:pt>
                <c:pt idx="7">
                  <c:v>IODO</c:v>
                </c:pt>
                <c:pt idx="8">
                  <c:v>LIPIDOS</c:v>
                </c:pt>
                <c:pt idx="9">
                  <c:v>PAH</c:v>
                </c:pt>
                <c:pt idx="10">
                  <c:v>PESTICIDAS</c:v>
                </c:pt>
                <c:pt idx="11">
                  <c:v>PLASTICO</c:v>
                </c:pt>
                <c:pt idx="12">
                  <c:v>PUP</c:v>
                </c:pt>
              </c:strCache>
            </c:strRef>
          </c:cat>
          <c:val>
            <c:numRef>
              <c:f>[2]LAGO!$B$534:$B$546</c:f>
              <c:numCache>
                <c:formatCode>General</c:formatCode>
                <c:ptCount val="13"/>
                <c:pt idx="0">
                  <c:v>28</c:v>
                </c:pt>
                <c:pt idx="1">
                  <c:v>6</c:v>
                </c:pt>
                <c:pt idx="2">
                  <c:v>14</c:v>
                </c:pt>
                <c:pt idx="3">
                  <c:v>14</c:v>
                </c:pt>
                <c:pt idx="4">
                  <c:v>4</c:v>
                </c:pt>
                <c:pt idx="5">
                  <c:v>134</c:v>
                </c:pt>
                <c:pt idx="6">
                  <c:v>15</c:v>
                </c:pt>
                <c:pt idx="7">
                  <c:v>6</c:v>
                </c:pt>
                <c:pt idx="8">
                  <c:v>22</c:v>
                </c:pt>
                <c:pt idx="9">
                  <c:v>4</c:v>
                </c:pt>
                <c:pt idx="10">
                  <c:v>3</c:v>
                </c:pt>
                <c:pt idx="11">
                  <c:v>25</c:v>
                </c:pt>
                <c:pt idx="12">
                  <c:v>10</c:v>
                </c:pt>
              </c:numCache>
            </c:numRef>
          </c:val>
          <c:extLst>
            <c:ext xmlns:c16="http://schemas.microsoft.com/office/drawing/2014/chart" uri="{C3380CC4-5D6E-409C-BE32-E72D297353CC}">
              <c16:uniqueId val="{00000000-998F-4458-8B8E-8FF618E805F9}"/>
            </c:ext>
          </c:extLst>
        </c:ser>
        <c:dLbls>
          <c:showLegendKey val="0"/>
          <c:showVal val="0"/>
          <c:showCatName val="0"/>
          <c:showSerName val="0"/>
          <c:showPercent val="0"/>
          <c:showBubbleSize val="0"/>
        </c:dLbls>
        <c:gapWidth val="182"/>
        <c:axId val="2028564831"/>
        <c:axId val="2028567743"/>
      </c:barChart>
      <c:catAx>
        <c:axId val="20285648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028567743"/>
        <c:crosses val="autoZero"/>
        <c:auto val="1"/>
        <c:lblAlgn val="ctr"/>
        <c:lblOffset val="100"/>
        <c:noMultiLvlLbl val="0"/>
      </c:catAx>
      <c:valAx>
        <c:axId val="202856774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0285648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Feb'!$N$51</c:f>
              <c:strCache>
                <c:ptCount val="1"/>
                <c:pt idx="0">
                  <c:v>Grasas y aceites </c:v>
                </c:pt>
              </c:strCache>
            </c:strRef>
          </c:tx>
          <c:spPr>
            <a:solidFill>
              <a:schemeClr val="accent1"/>
            </a:solidFill>
            <a:ln>
              <a:noFill/>
            </a:ln>
            <a:effectLst/>
          </c:spPr>
          <c:invertIfNegative val="0"/>
          <c:cat>
            <c:strRef>
              <c:f>'Lago Feb'!$M$52:$M$56</c:f>
              <c:strCache>
                <c:ptCount val="5"/>
                <c:pt idx="0">
                  <c:v>Este centro (0 m)</c:v>
                </c:pt>
                <c:pt idx="1">
                  <c:v>Bahía Playa de Oro (0 m)</c:v>
                </c:pt>
                <c:pt idx="2">
                  <c:v>Oeste centro (0 m)</c:v>
                </c:pt>
                <c:pt idx="3">
                  <c:v>Río Michatoya (0 m)</c:v>
                </c:pt>
                <c:pt idx="4">
                  <c:v>Playa pública (0 m)</c:v>
                </c:pt>
              </c:strCache>
            </c:strRef>
          </c:cat>
          <c:val>
            <c:numRef>
              <c:f>'Lago Feb'!$N$52:$N$56</c:f>
              <c:numCache>
                <c:formatCode>General</c:formatCode>
                <c:ptCount val="5"/>
                <c:pt idx="0">
                  <c:v>3.4</c:v>
                </c:pt>
                <c:pt idx="1">
                  <c:v>5.4</c:v>
                </c:pt>
                <c:pt idx="2">
                  <c:v>4.8</c:v>
                </c:pt>
                <c:pt idx="3">
                  <c:v>4.5999999999999996</c:v>
                </c:pt>
                <c:pt idx="4">
                  <c:v>4.2</c:v>
                </c:pt>
              </c:numCache>
            </c:numRef>
          </c:val>
          <c:extLst>
            <c:ext xmlns:c16="http://schemas.microsoft.com/office/drawing/2014/chart" uri="{C3380CC4-5D6E-409C-BE32-E72D297353CC}">
              <c16:uniqueId val="{00000000-1791-450D-AF51-78A9AC2BB19E}"/>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Feb'!$C$52</c:f>
              <c:strCache>
                <c:ptCount val="1"/>
                <c:pt idx="0">
                  <c:v>Coliformes Fecales</c:v>
                </c:pt>
              </c:strCache>
            </c:strRef>
          </c:tx>
          <c:spPr>
            <a:solidFill>
              <a:schemeClr val="accent1"/>
            </a:solidFill>
            <a:ln>
              <a:noFill/>
            </a:ln>
            <a:effectLst/>
          </c:spPr>
          <c:invertIfNegative val="0"/>
          <c:cat>
            <c:strRef>
              <c:f>'Lago Feb'!$B$53:$B$57</c:f>
              <c:strCache>
                <c:ptCount val="5"/>
                <c:pt idx="0">
                  <c:v>Este centro (0 m)</c:v>
                </c:pt>
                <c:pt idx="1">
                  <c:v>Bahía Playa de Oro (0 m)</c:v>
                </c:pt>
                <c:pt idx="2">
                  <c:v>Oeste centro (0 m)</c:v>
                </c:pt>
                <c:pt idx="3">
                  <c:v>Río Michatoya (0 m)</c:v>
                </c:pt>
                <c:pt idx="4">
                  <c:v>Playa pública (0 m)</c:v>
                </c:pt>
              </c:strCache>
            </c:strRef>
          </c:cat>
          <c:val>
            <c:numRef>
              <c:f>'Lago Feb'!$C$53:$C$57</c:f>
              <c:numCache>
                <c:formatCode>0.00E+00</c:formatCode>
                <c:ptCount val="5"/>
                <c:pt idx="0">
                  <c:v>2</c:v>
                </c:pt>
                <c:pt idx="1">
                  <c:v>22</c:v>
                </c:pt>
                <c:pt idx="2">
                  <c:v>11000</c:v>
                </c:pt>
                <c:pt idx="3">
                  <c:v>440</c:v>
                </c:pt>
                <c:pt idx="4">
                  <c:v>37</c:v>
                </c:pt>
              </c:numCache>
            </c:numRef>
          </c:val>
          <c:extLst>
            <c:ext xmlns:c16="http://schemas.microsoft.com/office/drawing/2014/chart" uri="{C3380CC4-5D6E-409C-BE32-E72D297353CC}">
              <c16:uniqueId val="{00000000-E935-4F3C-B15A-DF375FE2C5AE}"/>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Feb'!$D$52</c:f>
              <c:strCache>
                <c:ptCount val="1"/>
                <c:pt idx="0">
                  <c:v>limite 1000 NMP/100ml</c:v>
                </c:pt>
              </c:strCache>
            </c:strRef>
          </c:tx>
          <c:spPr>
            <a:ln w="28575" cap="rnd">
              <a:solidFill>
                <a:schemeClr val="accent2"/>
              </a:solidFill>
              <a:round/>
            </a:ln>
            <a:effectLst/>
          </c:spPr>
          <c:marker>
            <c:symbol val="none"/>
          </c:marker>
          <c:cat>
            <c:strRef>
              <c:f>'Lago Feb'!$B$53:$B$57</c:f>
              <c:strCache>
                <c:ptCount val="5"/>
                <c:pt idx="0">
                  <c:v>Este centro (0 m)</c:v>
                </c:pt>
                <c:pt idx="1">
                  <c:v>Bahía Playa de Oro (0 m)</c:v>
                </c:pt>
                <c:pt idx="2">
                  <c:v>Oeste centro (0 m)</c:v>
                </c:pt>
                <c:pt idx="3">
                  <c:v>Río Michatoya (0 m)</c:v>
                </c:pt>
                <c:pt idx="4">
                  <c:v>Playa pública (0 m)</c:v>
                </c:pt>
              </c:strCache>
            </c:strRef>
          </c:cat>
          <c:val>
            <c:numRef>
              <c:f>'Lago Feb'!$D$53:$D$57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E935-4F3C-B15A-DF375FE2C5AE}"/>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Feb'!$M$2</c:f>
              <c:strCache>
                <c:ptCount val="1"/>
                <c:pt idx="0">
                  <c:v>Conductividad (µS/cm)</c:v>
                </c:pt>
              </c:strCache>
            </c:strRef>
          </c:tx>
          <c:spPr>
            <a:solidFill>
              <a:schemeClr val="accent1"/>
            </a:solidFill>
            <a:ln>
              <a:noFill/>
            </a:ln>
            <a:effectLst/>
          </c:spPr>
          <c:invertIfNegative val="0"/>
          <c:cat>
            <c:strRef>
              <c:f>'Rios Feb'!$L$3:$L$9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Feb'!$M$3:$M$9</c:f>
              <c:numCache>
                <c:formatCode>General</c:formatCode>
                <c:ptCount val="7"/>
                <c:pt idx="0">
                  <c:v>875</c:v>
                </c:pt>
                <c:pt idx="1">
                  <c:v>182</c:v>
                </c:pt>
                <c:pt idx="2">
                  <c:v>895</c:v>
                </c:pt>
                <c:pt idx="3">
                  <c:v>868</c:v>
                </c:pt>
                <c:pt idx="4" formatCode="#,##0">
                  <c:v>1005</c:v>
                </c:pt>
                <c:pt idx="5">
                  <c:v>505</c:v>
                </c:pt>
                <c:pt idx="6">
                  <c:v>843</c:v>
                </c:pt>
              </c:numCache>
            </c:numRef>
          </c:val>
          <c:extLst>
            <c:ext xmlns:c16="http://schemas.microsoft.com/office/drawing/2014/chart" uri="{C3380CC4-5D6E-409C-BE32-E72D297353CC}">
              <c16:uniqueId val="{00000000-68E6-4E51-8066-6A3805406D97}"/>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Feb'!$N$2</c:f>
              <c:strCache>
                <c:ptCount val="1"/>
                <c:pt idx="0">
                  <c:v>Limite Min µS/cm </c:v>
                </c:pt>
              </c:strCache>
            </c:strRef>
          </c:tx>
          <c:spPr>
            <a:ln w="28575" cap="rnd">
              <a:solidFill>
                <a:schemeClr val="accent2"/>
              </a:solidFill>
              <a:round/>
            </a:ln>
            <a:effectLst/>
          </c:spPr>
          <c:marker>
            <c:symbol val="none"/>
          </c:marker>
          <c:cat>
            <c:strRef>
              <c:f>'Rios Feb'!$L$3:$L$9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68E6-4E51-8066-6A3805406D97}"/>
            </c:ext>
          </c:extLst>
        </c:ser>
        <c:ser>
          <c:idx val="2"/>
          <c:order val="2"/>
          <c:tx>
            <c:strRef>
              <c:f>'Rios Feb'!$O$2</c:f>
              <c:strCache>
                <c:ptCount val="1"/>
                <c:pt idx="0">
                  <c:v>Limite Max µS/cm </c:v>
                </c:pt>
              </c:strCache>
            </c:strRef>
          </c:tx>
          <c:spPr>
            <a:ln w="28575" cap="rnd">
              <a:solidFill>
                <a:schemeClr val="accent3"/>
              </a:solidFill>
              <a:round/>
            </a:ln>
            <a:effectLst/>
          </c:spPr>
          <c:marker>
            <c:symbol val="none"/>
          </c:marker>
          <c:cat>
            <c:strRef>
              <c:f>'Rios Feb'!$L$3:$L$9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68E6-4E51-8066-6A3805406D97}"/>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Feb'!$M$17</c:f>
              <c:strCache>
                <c:ptCount val="1"/>
                <c:pt idx="0">
                  <c:v>Oxígeno disuelto (mg/L)</c:v>
                </c:pt>
              </c:strCache>
            </c:strRef>
          </c:tx>
          <c:spPr>
            <a:solidFill>
              <a:schemeClr val="accent1"/>
            </a:solidFill>
            <a:ln>
              <a:noFill/>
            </a:ln>
            <a:effectLst/>
          </c:spPr>
          <c:invertIfNegative val="0"/>
          <c:cat>
            <c:strRef>
              <c:f>'Rios Feb'!$L$18:$L$24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Feb'!$M$18:$M$24</c:f>
              <c:numCache>
                <c:formatCode>General</c:formatCode>
                <c:ptCount val="7"/>
                <c:pt idx="0">
                  <c:v>3.66</c:v>
                </c:pt>
                <c:pt idx="1">
                  <c:v>4.6900000000000004</c:v>
                </c:pt>
                <c:pt idx="2">
                  <c:v>0.33</c:v>
                </c:pt>
                <c:pt idx="3">
                  <c:v>0.43</c:v>
                </c:pt>
                <c:pt idx="4">
                  <c:v>1.7</c:v>
                </c:pt>
                <c:pt idx="5">
                  <c:v>3.45</c:v>
                </c:pt>
                <c:pt idx="6">
                  <c:v>3.24</c:v>
                </c:pt>
              </c:numCache>
            </c:numRef>
          </c:val>
          <c:extLst>
            <c:ext xmlns:c16="http://schemas.microsoft.com/office/drawing/2014/chart" uri="{C3380CC4-5D6E-409C-BE32-E72D297353CC}">
              <c16:uniqueId val="{00000000-27C1-455D-9B3B-2B818393B543}"/>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Feb'!$N$17</c:f>
              <c:strCache>
                <c:ptCount val="1"/>
                <c:pt idx="0">
                  <c:v>Rango mg/L</c:v>
                </c:pt>
              </c:strCache>
            </c:strRef>
          </c:tx>
          <c:spPr>
            <a:ln w="28575" cap="rnd">
              <a:solidFill>
                <a:schemeClr val="accent2"/>
              </a:solidFill>
              <a:round/>
            </a:ln>
            <a:effectLst/>
          </c:spPr>
          <c:marker>
            <c:symbol val="none"/>
          </c:marker>
          <c:cat>
            <c:strRef>
              <c:f>'Rios Feb'!$L$18:$L$24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27C1-455D-9B3B-2B818393B543}"/>
            </c:ext>
          </c:extLst>
        </c:ser>
        <c:ser>
          <c:idx val="2"/>
          <c:order val="2"/>
          <c:tx>
            <c:strRef>
              <c:f>'Rios Feb'!$O$17</c:f>
              <c:strCache>
                <c:ptCount val="1"/>
                <c:pt idx="0">
                  <c:v>Rango mg/L</c:v>
                </c:pt>
              </c:strCache>
            </c:strRef>
          </c:tx>
          <c:spPr>
            <a:ln w="28575" cap="rnd">
              <a:solidFill>
                <a:schemeClr val="accent3"/>
              </a:solidFill>
              <a:round/>
            </a:ln>
            <a:effectLst/>
          </c:spPr>
          <c:marker>
            <c:symbol val="none"/>
          </c:marker>
          <c:cat>
            <c:strRef>
              <c:f>'Rios Feb'!$L$18:$L$24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27C1-455D-9B3B-2B818393B543}"/>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Feb'!$C$32</c:f>
              <c:strCache>
                <c:ptCount val="1"/>
                <c:pt idx="0">
                  <c:v>Caudal (lts/seg)</c:v>
                </c:pt>
              </c:strCache>
            </c:strRef>
          </c:tx>
          <c:spPr>
            <a:solidFill>
              <a:schemeClr val="accent1"/>
            </a:solidFill>
            <a:ln>
              <a:noFill/>
            </a:ln>
            <a:effectLst/>
          </c:spPr>
          <c:invertIfNegative val="0"/>
          <c:cat>
            <c:strRef>
              <c:f>'Rios Feb'!$B$33:$B$39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Feb'!$C$33:$C$39</c:f>
              <c:numCache>
                <c:formatCode>General</c:formatCode>
                <c:ptCount val="7"/>
                <c:pt idx="0" formatCode="#,##0.00">
                  <c:v>1611</c:v>
                </c:pt>
                <c:pt idx="1">
                  <c:v>3.65</c:v>
                </c:pt>
                <c:pt idx="2">
                  <c:v>941.4</c:v>
                </c:pt>
                <c:pt idx="3">
                  <c:v>590.1</c:v>
                </c:pt>
                <c:pt idx="4">
                  <c:v>76.569999999999993</c:v>
                </c:pt>
                <c:pt idx="5">
                  <c:v>113.1</c:v>
                </c:pt>
                <c:pt idx="6">
                  <c:v>167.8</c:v>
                </c:pt>
              </c:numCache>
            </c:numRef>
          </c:val>
          <c:extLst>
            <c:ext xmlns:c16="http://schemas.microsoft.com/office/drawing/2014/chart" uri="{C3380CC4-5D6E-409C-BE32-E72D297353CC}">
              <c16:uniqueId val="{00000000-E68E-445A-8103-03148BFC925E}"/>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Feb'!$M$33</c:f>
              <c:strCache>
                <c:ptCount val="1"/>
                <c:pt idx="0">
                  <c:v>Nitrógeno de Amonio (mg/L)</c:v>
                </c:pt>
              </c:strCache>
            </c:strRef>
          </c:tx>
          <c:spPr>
            <a:solidFill>
              <a:schemeClr val="accent1"/>
            </a:solidFill>
            <a:ln>
              <a:noFill/>
            </a:ln>
            <a:effectLst/>
          </c:spPr>
          <c:invertIfNegative val="0"/>
          <c:cat>
            <c:strRef>
              <c:f>'Rios Feb'!$L$34:$L$40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Feb'!$M$34:$M$40</c:f>
              <c:numCache>
                <c:formatCode>General</c:formatCode>
                <c:ptCount val="7"/>
                <c:pt idx="0">
                  <c:v>26.861599999999999</c:v>
                </c:pt>
                <c:pt idx="1">
                  <c:v>0.37130000000000002</c:v>
                </c:pt>
                <c:pt idx="2">
                  <c:v>24.276700000000002</c:v>
                </c:pt>
                <c:pt idx="3">
                  <c:v>32.412799999999997</c:v>
                </c:pt>
                <c:pt idx="4">
                  <c:v>42.348799999999997</c:v>
                </c:pt>
                <c:pt idx="5">
                  <c:v>15.426299999999999</c:v>
                </c:pt>
                <c:pt idx="6">
                  <c:v>25.7195</c:v>
                </c:pt>
              </c:numCache>
            </c:numRef>
          </c:val>
          <c:extLst>
            <c:ext xmlns:c16="http://schemas.microsoft.com/office/drawing/2014/chart" uri="{C3380CC4-5D6E-409C-BE32-E72D297353CC}">
              <c16:uniqueId val="{00000000-04AC-426D-A77A-E60E8A3EC0C4}"/>
            </c:ext>
          </c:extLst>
        </c:ser>
        <c:ser>
          <c:idx val="1"/>
          <c:order val="1"/>
          <c:tx>
            <c:strRef>
              <c:f>'Rios Feb'!$N$33</c:f>
              <c:strCache>
                <c:ptCount val="1"/>
                <c:pt idx="0">
                  <c:v>Nitrógeno total (mg/L)</c:v>
                </c:pt>
              </c:strCache>
            </c:strRef>
          </c:tx>
          <c:spPr>
            <a:solidFill>
              <a:schemeClr val="accent2"/>
            </a:solidFill>
            <a:ln>
              <a:noFill/>
            </a:ln>
            <a:effectLst/>
          </c:spPr>
          <c:invertIfNegative val="0"/>
          <c:cat>
            <c:strRef>
              <c:f>'Rios Feb'!$L$34:$L$40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Feb'!$N$34:$N$40</c:f>
              <c:numCache>
                <c:formatCode>General</c:formatCode>
                <c:ptCount val="7"/>
                <c:pt idx="0">
                  <c:v>40.073</c:v>
                </c:pt>
                <c:pt idx="1">
                  <c:v>1.3621000000000001</c:v>
                </c:pt>
                <c:pt idx="2">
                  <c:v>39.2241</c:v>
                </c:pt>
                <c:pt idx="3">
                  <c:v>58.948300000000003</c:v>
                </c:pt>
                <c:pt idx="4">
                  <c:v>57.435699999999997</c:v>
                </c:pt>
                <c:pt idx="5">
                  <c:v>26.193000000000001</c:v>
                </c:pt>
                <c:pt idx="6">
                  <c:v>48.457799999999999</c:v>
                </c:pt>
              </c:numCache>
            </c:numRef>
          </c:val>
          <c:extLst>
            <c:ext xmlns:c16="http://schemas.microsoft.com/office/drawing/2014/chart" uri="{C3380CC4-5D6E-409C-BE32-E72D297353CC}">
              <c16:uniqueId val="{00000001-04AC-426D-A77A-E60E8A3EC0C4}"/>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Feb'!$O$33</c:f>
              <c:strCache>
                <c:ptCount val="1"/>
                <c:pt idx="0">
                  <c:v>Rango NH4-N (mg/L)</c:v>
                </c:pt>
              </c:strCache>
            </c:strRef>
          </c:tx>
          <c:spPr>
            <a:ln w="28575" cap="rnd">
              <a:solidFill>
                <a:schemeClr val="accent3"/>
              </a:solidFill>
              <a:round/>
            </a:ln>
            <a:effectLst/>
          </c:spPr>
          <c:marker>
            <c:symbol val="none"/>
          </c:marker>
          <c:cat>
            <c:strRef>
              <c:f>'Rios Feb'!$L$34:$L$40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04AC-426D-A77A-E60E8A3EC0C4}"/>
            </c:ext>
          </c:extLst>
        </c:ser>
        <c:ser>
          <c:idx val="3"/>
          <c:order val="3"/>
          <c:tx>
            <c:strRef>
              <c:f>'Rios Feb'!$P$33</c:f>
              <c:strCache>
                <c:ptCount val="1"/>
                <c:pt idx="0">
                  <c:v>Rango NT (mg/L)</c:v>
                </c:pt>
              </c:strCache>
            </c:strRef>
          </c:tx>
          <c:spPr>
            <a:ln w="28575" cap="rnd">
              <a:solidFill>
                <a:schemeClr val="accent4"/>
              </a:solidFill>
              <a:round/>
            </a:ln>
            <a:effectLst/>
          </c:spPr>
          <c:marker>
            <c:symbol val="none"/>
          </c:marker>
          <c:cat>
            <c:strRef>
              <c:f>'Rios Feb'!$L$34:$L$40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04AC-426D-A77A-E60E8A3EC0C4}"/>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Feb'!$C$47</c:f>
              <c:strCache>
                <c:ptCount val="1"/>
                <c:pt idx="0">
                  <c:v>Nitrógeno de Nitrato (mg/L)</c:v>
                </c:pt>
              </c:strCache>
            </c:strRef>
          </c:tx>
          <c:spPr>
            <a:solidFill>
              <a:schemeClr val="accent1"/>
            </a:solidFill>
            <a:ln>
              <a:noFill/>
            </a:ln>
            <a:effectLst/>
          </c:spPr>
          <c:invertIfNegative val="0"/>
          <c:cat>
            <c:strRef>
              <c:f>'Rios Feb'!$B$48:$B$54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Feb'!$C$48:$C$54</c:f>
              <c:numCache>
                <c:formatCode>General</c:formatCode>
                <c:ptCount val="7"/>
                <c:pt idx="0">
                  <c:v>0</c:v>
                </c:pt>
                <c:pt idx="1">
                  <c:v>0.246</c:v>
                </c:pt>
                <c:pt idx="2">
                  <c:v>0</c:v>
                </c:pt>
                <c:pt idx="3">
                  <c:v>0</c:v>
                </c:pt>
                <c:pt idx="4">
                  <c:v>0</c:v>
                </c:pt>
                <c:pt idx="5">
                  <c:v>1.17</c:v>
                </c:pt>
                <c:pt idx="6">
                  <c:v>0</c:v>
                </c:pt>
              </c:numCache>
            </c:numRef>
          </c:val>
          <c:extLst>
            <c:ext xmlns:c16="http://schemas.microsoft.com/office/drawing/2014/chart" uri="{C3380CC4-5D6E-409C-BE32-E72D297353CC}">
              <c16:uniqueId val="{00000000-A83F-44DB-B318-45BA095F1691}"/>
            </c:ext>
          </c:extLst>
        </c:ser>
        <c:ser>
          <c:idx val="1"/>
          <c:order val="1"/>
          <c:tx>
            <c:strRef>
              <c:f>'Rios Feb'!$D$47</c:f>
              <c:strCache>
                <c:ptCount val="1"/>
                <c:pt idx="0">
                  <c:v>Nitrógeno de Nitrito (mg/L)</c:v>
                </c:pt>
              </c:strCache>
            </c:strRef>
          </c:tx>
          <c:spPr>
            <a:solidFill>
              <a:schemeClr val="accent2"/>
            </a:solidFill>
            <a:ln>
              <a:noFill/>
            </a:ln>
            <a:effectLst/>
          </c:spPr>
          <c:invertIfNegative val="0"/>
          <c:cat>
            <c:strRef>
              <c:f>'Rios Feb'!$B$48:$B$54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Feb'!$D$48:$D$54</c:f>
              <c:numCache>
                <c:formatCode>General</c:formatCode>
                <c:ptCount val="7"/>
                <c:pt idx="0">
                  <c:v>9.4500000000000001E-2</c:v>
                </c:pt>
                <c:pt idx="1">
                  <c:v>2.47E-2</c:v>
                </c:pt>
                <c:pt idx="2">
                  <c:v>4.5999999999999999E-2</c:v>
                </c:pt>
                <c:pt idx="3">
                  <c:v>6.0000000000000001E-3</c:v>
                </c:pt>
                <c:pt idx="4">
                  <c:v>2.3999999999999998E-3</c:v>
                </c:pt>
                <c:pt idx="5">
                  <c:v>0.1154</c:v>
                </c:pt>
                <c:pt idx="6">
                  <c:v>3.2000000000000002E-3</c:v>
                </c:pt>
              </c:numCache>
            </c:numRef>
          </c:val>
          <c:extLst>
            <c:ext xmlns:c16="http://schemas.microsoft.com/office/drawing/2014/chart" uri="{C3380CC4-5D6E-409C-BE32-E72D297353CC}">
              <c16:uniqueId val="{00000001-A83F-44DB-B318-45BA095F1691}"/>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Feb'!$N$48</c:f>
              <c:strCache>
                <c:ptCount val="1"/>
                <c:pt idx="0">
                  <c:v>Fósforo total (mg/L)</c:v>
                </c:pt>
              </c:strCache>
            </c:strRef>
          </c:tx>
          <c:spPr>
            <a:solidFill>
              <a:schemeClr val="accent1"/>
            </a:solidFill>
            <a:ln>
              <a:noFill/>
            </a:ln>
            <a:effectLst/>
          </c:spPr>
          <c:invertIfNegative val="0"/>
          <c:cat>
            <c:strRef>
              <c:f>'Rios Feb'!$M$49:$M$55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Feb'!$N$49:$N$55</c:f>
              <c:numCache>
                <c:formatCode>General</c:formatCode>
                <c:ptCount val="7"/>
                <c:pt idx="0">
                  <c:v>4.3056999999999999</c:v>
                </c:pt>
                <c:pt idx="1">
                  <c:v>0.13730000000000001</c:v>
                </c:pt>
                <c:pt idx="2">
                  <c:v>5.2887000000000004</c:v>
                </c:pt>
                <c:pt idx="3">
                  <c:v>6.2195</c:v>
                </c:pt>
                <c:pt idx="4">
                  <c:v>8.0077999999999996</c:v>
                </c:pt>
                <c:pt idx="5">
                  <c:v>2.7932999999999999</c:v>
                </c:pt>
                <c:pt idx="6">
                  <c:v>4.9169</c:v>
                </c:pt>
              </c:numCache>
            </c:numRef>
          </c:val>
          <c:extLst>
            <c:ext xmlns:c16="http://schemas.microsoft.com/office/drawing/2014/chart" uri="{C3380CC4-5D6E-409C-BE32-E72D297353CC}">
              <c16:uniqueId val="{00000000-8DAB-4D16-B649-BA790D55E49A}"/>
            </c:ext>
          </c:extLst>
        </c:ser>
        <c:ser>
          <c:idx val="1"/>
          <c:order val="1"/>
          <c:tx>
            <c:strRef>
              <c:f>'Rios Feb'!$O$48</c:f>
              <c:strCache>
                <c:ptCount val="1"/>
                <c:pt idx="0">
                  <c:v>Ortofosfatos (mg/L)</c:v>
                </c:pt>
              </c:strCache>
            </c:strRef>
          </c:tx>
          <c:spPr>
            <a:solidFill>
              <a:schemeClr val="accent2"/>
            </a:solidFill>
            <a:ln>
              <a:noFill/>
            </a:ln>
            <a:effectLst/>
          </c:spPr>
          <c:invertIfNegative val="0"/>
          <c:cat>
            <c:strRef>
              <c:f>'Rios Feb'!$M$49:$M$55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Feb'!$O$49:$O$55</c:f>
              <c:numCache>
                <c:formatCode>General</c:formatCode>
                <c:ptCount val="7"/>
                <c:pt idx="0">
                  <c:v>2.6452</c:v>
                </c:pt>
                <c:pt idx="1">
                  <c:v>0.10100000000000001</c:v>
                </c:pt>
                <c:pt idx="2">
                  <c:v>1.0469999999999999</c:v>
                </c:pt>
                <c:pt idx="3">
                  <c:v>3.2115999999999998</c:v>
                </c:pt>
                <c:pt idx="4">
                  <c:v>4.0263999999999998</c:v>
                </c:pt>
                <c:pt idx="5">
                  <c:v>1.5984</c:v>
                </c:pt>
                <c:pt idx="6">
                  <c:v>1.5266</c:v>
                </c:pt>
              </c:numCache>
            </c:numRef>
          </c:val>
          <c:extLst>
            <c:ext xmlns:c16="http://schemas.microsoft.com/office/drawing/2014/chart" uri="{C3380CC4-5D6E-409C-BE32-E72D297353CC}">
              <c16:uniqueId val="{00000001-8DAB-4D16-B649-BA790D55E49A}"/>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Feb'!$P$48</c:f>
              <c:strCache>
                <c:ptCount val="1"/>
                <c:pt idx="0">
                  <c:v>Limite PT (mg/L)</c:v>
                </c:pt>
              </c:strCache>
            </c:strRef>
          </c:tx>
          <c:spPr>
            <a:ln w="28575" cap="rnd">
              <a:solidFill>
                <a:schemeClr val="accent3"/>
              </a:solidFill>
              <a:round/>
            </a:ln>
            <a:effectLst/>
          </c:spPr>
          <c:marker>
            <c:symbol val="none"/>
          </c:marker>
          <c:cat>
            <c:strRef>
              <c:f>'Rios Feb'!$M$49:$M$55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8DAB-4D16-B649-BA790D55E49A}"/>
            </c:ext>
          </c:extLst>
        </c:ser>
        <c:ser>
          <c:idx val="3"/>
          <c:order val="3"/>
          <c:tx>
            <c:strRef>
              <c:f>'Rios Feb'!$Q$48</c:f>
              <c:strCache>
                <c:ptCount val="1"/>
                <c:pt idx="0">
                  <c:v>Limite PT-AR (mg/L)</c:v>
                </c:pt>
              </c:strCache>
            </c:strRef>
          </c:tx>
          <c:spPr>
            <a:ln w="28575" cap="rnd">
              <a:solidFill>
                <a:schemeClr val="accent4"/>
              </a:solidFill>
              <a:round/>
            </a:ln>
            <a:effectLst/>
          </c:spPr>
          <c:marker>
            <c:symbol val="none"/>
          </c:marker>
          <c:cat>
            <c:strRef>
              <c:f>'Rios Feb'!$M$49:$M$55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8DAB-4D16-B649-BA790D55E49A}"/>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Feb'!$C$62</c:f>
              <c:strCache>
                <c:ptCount val="1"/>
                <c:pt idx="0">
                  <c:v>DBO5 (mg/L)</c:v>
                </c:pt>
              </c:strCache>
            </c:strRef>
          </c:tx>
          <c:spPr>
            <a:solidFill>
              <a:schemeClr val="accent1"/>
            </a:solidFill>
            <a:ln>
              <a:noFill/>
            </a:ln>
            <a:effectLst/>
          </c:spPr>
          <c:invertIfNegative val="0"/>
          <c:cat>
            <c:strRef>
              <c:f>'Rios Feb'!$B$63:$B$69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Feb'!$C$63:$C$69</c:f>
              <c:numCache>
                <c:formatCode>General</c:formatCode>
                <c:ptCount val="7"/>
                <c:pt idx="0">
                  <c:v>135</c:v>
                </c:pt>
                <c:pt idx="1">
                  <c:v>3</c:v>
                </c:pt>
                <c:pt idx="2">
                  <c:v>170</c:v>
                </c:pt>
                <c:pt idx="3">
                  <c:v>290</c:v>
                </c:pt>
                <c:pt idx="4">
                  <c:v>240</c:v>
                </c:pt>
                <c:pt idx="5">
                  <c:v>80</c:v>
                </c:pt>
                <c:pt idx="6">
                  <c:v>220</c:v>
                </c:pt>
              </c:numCache>
            </c:numRef>
          </c:val>
          <c:extLst>
            <c:ext xmlns:c16="http://schemas.microsoft.com/office/drawing/2014/chart" uri="{C3380CC4-5D6E-409C-BE32-E72D297353CC}">
              <c16:uniqueId val="{00000000-857E-43AF-A60A-8CD5A314025F}"/>
            </c:ext>
          </c:extLst>
        </c:ser>
        <c:ser>
          <c:idx val="1"/>
          <c:order val="1"/>
          <c:tx>
            <c:strRef>
              <c:f>'Rios Feb'!$D$62</c:f>
              <c:strCache>
                <c:ptCount val="1"/>
                <c:pt idx="0">
                  <c:v>DQO  (mg/L)</c:v>
                </c:pt>
              </c:strCache>
            </c:strRef>
          </c:tx>
          <c:spPr>
            <a:solidFill>
              <a:schemeClr val="accent2"/>
            </a:solidFill>
            <a:ln>
              <a:noFill/>
            </a:ln>
            <a:effectLst/>
          </c:spPr>
          <c:invertIfNegative val="0"/>
          <c:cat>
            <c:strRef>
              <c:f>'Rios Feb'!$B$63:$B$69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Feb'!$D$63:$D$69</c:f>
              <c:numCache>
                <c:formatCode>General</c:formatCode>
                <c:ptCount val="7"/>
                <c:pt idx="0">
                  <c:v>182</c:v>
                </c:pt>
                <c:pt idx="1">
                  <c:v>5</c:v>
                </c:pt>
                <c:pt idx="2">
                  <c:v>250</c:v>
                </c:pt>
                <c:pt idx="3">
                  <c:v>348</c:v>
                </c:pt>
                <c:pt idx="4">
                  <c:v>452</c:v>
                </c:pt>
                <c:pt idx="5">
                  <c:v>142</c:v>
                </c:pt>
                <c:pt idx="6">
                  <c:v>305</c:v>
                </c:pt>
              </c:numCache>
            </c:numRef>
          </c:val>
          <c:extLst>
            <c:ext xmlns:c16="http://schemas.microsoft.com/office/drawing/2014/chart" uri="{C3380CC4-5D6E-409C-BE32-E72D297353CC}">
              <c16:uniqueId val="{00000001-857E-43AF-A60A-8CD5A314025F}"/>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Feb'!$E$62</c:f>
              <c:strCache>
                <c:ptCount val="1"/>
                <c:pt idx="0">
                  <c:v>Rango  DBO5-DQO</c:v>
                </c:pt>
              </c:strCache>
            </c:strRef>
          </c:tx>
          <c:spPr>
            <a:ln w="28575" cap="rnd">
              <a:solidFill>
                <a:schemeClr val="accent3"/>
              </a:solidFill>
              <a:round/>
            </a:ln>
            <a:effectLst/>
          </c:spPr>
          <c:marker>
            <c:symbol val="none"/>
          </c:marker>
          <c:cat>
            <c:strRef>
              <c:f>'Rios Feb'!$B$63:$B$69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Feb'!$E$63:$E$69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857E-43AF-A60A-8CD5A314025F}"/>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9882</Words>
  <Characters>54353</Characters>
  <Application>Microsoft Office Word</Application>
  <DocSecurity>0</DocSecurity>
  <Lines>452</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2</cp:revision>
  <cp:lastPrinted>2024-03-04T16:16:00Z</cp:lastPrinted>
  <dcterms:created xsi:type="dcterms:W3CDTF">2024-03-04T16:16:00Z</dcterms:created>
  <dcterms:modified xsi:type="dcterms:W3CDTF">2024-03-04T16:16:00Z</dcterms:modified>
</cp:coreProperties>
</file>